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2AF" w:rsidRDefault="007F22AF">
      <w:pPr>
        <w:pBdr>
          <w:top w:val="nil"/>
          <w:left w:val="nil"/>
          <w:bottom w:val="nil"/>
          <w:right w:val="nil"/>
          <w:between w:val="nil"/>
        </w:pBdr>
        <w:spacing w:line="240" w:lineRule="auto"/>
        <w:rPr>
          <w:b/>
          <w:smallCaps/>
          <w:sz w:val="24"/>
          <w:szCs w:val="24"/>
        </w:rPr>
      </w:pPr>
    </w:p>
    <w:p w:rsidR="007F22AF" w:rsidRDefault="00247BE1">
      <w:pPr>
        <w:pBdr>
          <w:top w:val="nil"/>
          <w:left w:val="nil"/>
          <w:bottom w:val="nil"/>
          <w:right w:val="nil"/>
          <w:between w:val="nil"/>
        </w:pBdr>
        <w:spacing w:line="240" w:lineRule="auto"/>
        <w:jc w:val="center"/>
        <w:rPr>
          <w:smallCaps/>
          <w:sz w:val="24"/>
          <w:szCs w:val="24"/>
        </w:rPr>
      </w:pPr>
      <w:r>
        <w:rPr>
          <w:b/>
          <w:smallCaps/>
          <w:sz w:val="24"/>
          <w:szCs w:val="24"/>
        </w:rPr>
        <w:t>EDITAL PARA FOMENTO À EXECUÇÃO DE AÇÕES CULTURAIS (APOIO DIRETO A PROJETOS)</w:t>
      </w:r>
    </w:p>
    <w:p w:rsidR="007F22AF" w:rsidRDefault="00247BE1">
      <w:pPr>
        <w:pBdr>
          <w:top w:val="nil"/>
          <w:left w:val="nil"/>
          <w:bottom w:val="nil"/>
          <w:right w:val="nil"/>
          <w:between w:val="nil"/>
        </w:pBdr>
        <w:spacing w:before="120" w:after="120" w:line="240" w:lineRule="auto"/>
        <w:ind w:right="120"/>
        <w:jc w:val="center"/>
        <w:rPr>
          <w:b/>
          <w:sz w:val="24"/>
          <w:szCs w:val="24"/>
          <w:u w:val="single"/>
        </w:rPr>
      </w:pPr>
      <w:bookmarkStart w:id="0" w:name="_gjdgxs" w:colFirst="0" w:colLast="0"/>
      <w:bookmarkEnd w:id="0"/>
      <w:r>
        <w:rPr>
          <w:b/>
          <w:sz w:val="24"/>
          <w:szCs w:val="24"/>
          <w:u w:val="single"/>
        </w:rPr>
        <w:t>EDITAL DE CHAMAMENTO PÚBLICO Nº 01/2025</w:t>
      </w:r>
    </w:p>
    <w:p w:rsidR="007F22AF" w:rsidRDefault="00247BE1">
      <w:pPr>
        <w:pBdr>
          <w:top w:val="nil"/>
          <w:left w:val="nil"/>
          <w:bottom w:val="nil"/>
          <w:right w:val="nil"/>
          <w:between w:val="nil"/>
        </w:pBdr>
        <w:spacing w:before="120" w:after="120" w:line="240" w:lineRule="auto"/>
        <w:ind w:right="120"/>
        <w:jc w:val="center"/>
        <w:rPr>
          <w:sz w:val="24"/>
          <w:szCs w:val="24"/>
        </w:rPr>
      </w:pPr>
      <w:r>
        <w:rPr>
          <w:b/>
          <w:sz w:val="24"/>
          <w:szCs w:val="24"/>
        </w:rPr>
        <w:t>NOVA ESPERANÇA DO SUDFOESTE - PARANÁ</w:t>
      </w:r>
    </w:p>
    <w:p w:rsidR="007F22AF" w:rsidRDefault="00247BE1">
      <w:pPr>
        <w:pBdr>
          <w:top w:val="nil"/>
          <w:left w:val="nil"/>
          <w:bottom w:val="nil"/>
          <w:right w:val="nil"/>
          <w:between w:val="nil"/>
        </w:pBdr>
        <w:spacing w:before="120" w:after="120" w:line="240" w:lineRule="auto"/>
        <w:ind w:left="120" w:right="120"/>
        <w:jc w:val="center"/>
        <w:rPr>
          <w:sz w:val="24"/>
          <w:szCs w:val="24"/>
        </w:rPr>
      </w:pPr>
      <w:r>
        <w:rPr>
          <w:b/>
          <w:sz w:val="24"/>
          <w:szCs w:val="24"/>
        </w:rPr>
        <w:t>SELEÇÃO DE PROJETOS PARA FIRMAR TERMO DE EXECUÇÃO CULTURAL COM RECURSOS DA POLÍTICA NACIONAL ALDIR BLANC DE FOMENTO À CULTURA – PNAB (LEI Nº 14.399/2022)</w:t>
      </w:r>
    </w:p>
    <w:p w:rsidR="007F22AF" w:rsidRDefault="00247BE1">
      <w:pPr>
        <w:pBdr>
          <w:top w:val="nil"/>
          <w:left w:val="nil"/>
          <w:bottom w:val="nil"/>
          <w:right w:val="nil"/>
          <w:between w:val="nil"/>
        </w:pBdr>
        <w:spacing w:before="120" w:after="120" w:line="240" w:lineRule="auto"/>
        <w:ind w:left="120" w:right="120"/>
        <w:jc w:val="center"/>
        <w:rPr>
          <w:sz w:val="24"/>
          <w:szCs w:val="24"/>
        </w:rPr>
      </w:pPr>
      <w:r>
        <w:rPr>
          <w:sz w:val="24"/>
          <w:szCs w:val="24"/>
        </w:rPr>
        <w:t> </w:t>
      </w:r>
    </w:p>
    <w:p w:rsidR="007F22AF" w:rsidRDefault="00247BE1">
      <w:pPr>
        <w:spacing w:after="0" w:line="240" w:lineRule="auto"/>
        <w:jc w:val="both"/>
        <w:rPr>
          <w:sz w:val="24"/>
          <w:szCs w:val="24"/>
        </w:rPr>
      </w:pPr>
      <w:r>
        <w:rPr>
          <w:sz w:val="24"/>
          <w:szCs w:val="24"/>
        </w:rPr>
        <w:t xml:space="preserve">Olá, população do Município de </w:t>
      </w:r>
      <w:r>
        <w:rPr>
          <w:b/>
          <w:sz w:val="24"/>
          <w:szCs w:val="24"/>
        </w:rPr>
        <w:t>Nova Esperança do Sudoeste</w:t>
      </w:r>
      <w:r>
        <w:rPr>
          <w:sz w:val="24"/>
          <w:szCs w:val="24"/>
        </w:rPr>
        <w:t xml:space="preserve"> – Paraná. </w:t>
      </w:r>
    </w:p>
    <w:p w:rsidR="007F22AF" w:rsidRDefault="00247BE1">
      <w:pPr>
        <w:spacing w:after="0" w:line="240" w:lineRule="auto"/>
        <w:jc w:val="both"/>
        <w:rPr>
          <w:sz w:val="24"/>
          <w:szCs w:val="24"/>
        </w:rPr>
      </w:pPr>
      <w:r>
        <w:rPr>
          <w:sz w:val="24"/>
          <w:szCs w:val="24"/>
        </w:rPr>
        <w:t xml:space="preserve">Estamos muito felizes com o seu interesse em participar deste chamamento público. </w:t>
      </w:r>
    </w:p>
    <w:p w:rsidR="007F22AF" w:rsidRDefault="00247BE1">
      <w:pPr>
        <w:spacing w:after="0" w:line="240" w:lineRule="auto"/>
        <w:jc w:val="both"/>
        <w:rPr>
          <w:sz w:val="24"/>
          <w:szCs w:val="24"/>
        </w:rPr>
      </w:pPr>
      <w:r>
        <w:rPr>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rsidR="007F22AF" w:rsidRDefault="00247BE1">
      <w:pPr>
        <w:spacing w:after="0" w:line="240" w:lineRule="auto"/>
        <w:jc w:val="both"/>
        <w:rPr>
          <w:sz w:val="24"/>
          <w:szCs w:val="24"/>
        </w:rPr>
      </w:pPr>
      <w:r>
        <w:rPr>
          <w:sz w:val="24"/>
          <w:szCs w:val="24"/>
        </w:rPr>
        <w:t>Boa leitura.</w:t>
      </w:r>
    </w:p>
    <w:p w:rsidR="007F22AF" w:rsidRDefault="00247BE1">
      <w:pPr>
        <w:spacing w:after="0" w:line="240" w:lineRule="auto"/>
        <w:jc w:val="both"/>
        <w:rPr>
          <w:sz w:val="24"/>
          <w:szCs w:val="24"/>
        </w:rPr>
      </w:pPr>
      <w:r>
        <w:rPr>
          <w:sz w:val="24"/>
          <w:szCs w:val="24"/>
        </w:rPr>
        <w:t>Desejamos sucesso!</w:t>
      </w:r>
    </w:p>
    <w:p w:rsidR="007F22AF" w:rsidRDefault="007F22AF">
      <w:pPr>
        <w:spacing w:after="0" w:line="240" w:lineRule="auto"/>
        <w:rPr>
          <w:b/>
          <w:sz w:val="24"/>
          <w:szCs w:val="24"/>
        </w:rPr>
      </w:pPr>
    </w:p>
    <w:p w:rsidR="007F22AF" w:rsidRDefault="00247BE1">
      <w:pPr>
        <w:numPr>
          <w:ilvl w:val="0"/>
          <w:numId w:val="1"/>
        </w:numPr>
        <w:pBdr>
          <w:top w:val="nil"/>
          <w:left w:val="nil"/>
          <w:bottom w:val="nil"/>
          <w:right w:val="nil"/>
          <w:between w:val="nil"/>
        </w:pBdr>
        <w:tabs>
          <w:tab w:val="left" w:pos="284"/>
        </w:tabs>
        <w:spacing w:after="0" w:line="240" w:lineRule="auto"/>
        <w:ind w:left="0" w:firstLine="0"/>
        <w:rPr>
          <w:b/>
          <w:sz w:val="24"/>
          <w:szCs w:val="24"/>
        </w:rPr>
      </w:pPr>
      <w:r>
        <w:rPr>
          <w:b/>
          <w:sz w:val="24"/>
          <w:szCs w:val="24"/>
        </w:rPr>
        <w:t>POLÍTICA NACIONAL ALDIR BLANC DE FOMENTO À CULTURA</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A PNAB objetiva também estruturar o sistema federativo de financiamento à cultura mediante repasses da União aos Estados, Distrito Federal e Municípios de forma continuada.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As condições para a execução da PNAB foram criadas por meio do engajamento da sociedade e o presente edital destina-se a apoiar projetos apresentados pelos agentes culturais do estado do Paraná.</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Deste modo, o Departamento de Cultura de </w:t>
      </w:r>
      <w:r>
        <w:rPr>
          <w:b/>
          <w:sz w:val="24"/>
          <w:szCs w:val="24"/>
        </w:rPr>
        <w:t xml:space="preserve">Nova Esperança do Sudoeste </w:t>
      </w:r>
      <w:r>
        <w:rPr>
          <w:sz w:val="24"/>
          <w:szCs w:val="24"/>
        </w:rPr>
        <w:t xml:space="preserve"> torna público o presente edital elaborado com base na </w:t>
      </w:r>
      <w:hyperlink r:id="rId7" w:anchor=":~:text=1%C2%BA%20Esta%20Lei%20institui%20a,acesso%20%C3%A0%20cultura%20no%20Brasil.">
        <w:r>
          <w:rPr>
            <w:sz w:val="24"/>
            <w:szCs w:val="24"/>
            <w:u w:val="single"/>
          </w:rPr>
          <w:t>Lei nº 14.399/2022</w:t>
        </w:r>
      </w:hyperlink>
      <w:r>
        <w:rPr>
          <w:sz w:val="24"/>
          <w:szCs w:val="24"/>
        </w:rPr>
        <w:t xml:space="preserve"> (Lei PNAB), no </w:t>
      </w:r>
      <w:hyperlink r:id="rId8" w:anchor=":~:text=%C3%89%20obrigat%C3%B3ria%20a%20exibi%C3%A7%C3%A3o%20das,de%20a%C3%A7%C3%B5es%20relativas%20%C3%A0%20Pol%C3%ADtica%2C">
        <w:r>
          <w:rPr>
            <w:sz w:val="24"/>
            <w:szCs w:val="24"/>
            <w:u w:val="single"/>
          </w:rPr>
          <w:t>Decreto nº 11.740/2023</w:t>
        </w:r>
      </w:hyperlink>
      <w:r>
        <w:rPr>
          <w:sz w:val="24"/>
          <w:szCs w:val="24"/>
        </w:rPr>
        <w:t xml:space="preserve"> (Decreto PNAB), no </w:t>
      </w:r>
      <w:hyperlink r:id="rId9">
        <w:r>
          <w:rPr>
            <w:sz w:val="24"/>
            <w:szCs w:val="24"/>
            <w:u w:val="single"/>
          </w:rPr>
          <w:t>Decreto nº 11.453/2023</w:t>
        </w:r>
      </w:hyperlink>
      <w:r>
        <w:rPr>
          <w:sz w:val="24"/>
          <w:szCs w:val="24"/>
        </w:rPr>
        <w:t xml:space="preserve"> (Decreto de Fomento) e na </w:t>
      </w:r>
      <w:hyperlink r:id="rId10">
        <w:r>
          <w:rPr>
            <w:sz w:val="24"/>
            <w:szCs w:val="24"/>
            <w:u w:val="single"/>
          </w:rPr>
          <w:t>Instrução Normativa MINC nº 10/2023</w:t>
        </w:r>
      </w:hyperlink>
      <w:r>
        <w:rPr>
          <w:sz w:val="24"/>
          <w:szCs w:val="24"/>
        </w:rPr>
        <w:t xml:space="preserve"> (IN PNAB de Ações Afirmativas e Acessibilidade).</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 </w:t>
      </w:r>
    </w:p>
    <w:p w:rsidR="007F22AF" w:rsidRDefault="00247BE1">
      <w:pPr>
        <w:numPr>
          <w:ilvl w:val="0"/>
          <w:numId w:val="1"/>
        </w:numPr>
        <w:pBdr>
          <w:top w:val="nil"/>
          <w:left w:val="nil"/>
          <w:bottom w:val="nil"/>
          <w:right w:val="nil"/>
          <w:between w:val="nil"/>
        </w:pBdr>
        <w:tabs>
          <w:tab w:val="left" w:pos="426"/>
          <w:tab w:val="left" w:pos="993"/>
        </w:tabs>
        <w:spacing w:before="120" w:after="120" w:line="240" w:lineRule="auto"/>
        <w:ind w:left="0" w:right="120" w:firstLine="0"/>
        <w:rPr>
          <w:b/>
          <w:sz w:val="24"/>
          <w:szCs w:val="24"/>
        </w:rPr>
      </w:pPr>
      <w:r>
        <w:rPr>
          <w:b/>
          <w:sz w:val="24"/>
          <w:szCs w:val="24"/>
        </w:rPr>
        <w:t xml:space="preserve">INFORMAÇÕES GERAIS </w:t>
      </w:r>
    </w:p>
    <w:p w:rsidR="007F22AF" w:rsidRDefault="00247BE1">
      <w:pPr>
        <w:numPr>
          <w:ilvl w:val="1"/>
          <w:numId w:val="1"/>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Objeto do edital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O objeto deste Edital é a seleção de projetos culturais para receberem apoio financeiro nas categorias descritas no Anexo I, com o objetivo de incentivar as diversas formas de manifestações culturais de </w:t>
      </w:r>
      <w:r>
        <w:rPr>
          <w:b/>
          <w:sz w:val="24"/>
          <w:szCs w:val="24"/>
        </w:rPr>
        <w:t xml:space="preserve">Nova Esperança do Sudoeste </w:t>
      </w:r>
      <w:r>
        <w:rPr>
          <w:sz w:val="24"/>
          <w:szCs w:val="24"/>
        </w:rPr>
        <w:t xml:space="preserve">-PR. </w:t>
      </w:r>
    </w:p>
    <w:p w:rsidR="007F22AF" w:rsidRDefault="007F22AF">
      <w:pPr>
        <w:pBdr>
          <w:top w:val="nil"/>
          <w:left w:val="nil"/>
          <w:bottom w:val="nil"/>
          <w:right w:val="nil"/>
          <w:between w:val="nil"/>
        </w:pBdr>
        <w:spacing w:before="120" w:after="120" w:line="240" w:lineRule="auto"/>
        <w:ind w:right="120"/>
        <w:jc w:val="both"/>
        <w:rPr>
          <w:sz w:val="24"/>
          <w:szCs w:val="24"/>
        </w:rPr>
      </w:pP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Quantidade de projetos selecionados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Serão selecionados, 01 projetos. Contudo, caso haja orçamento e interesse público, o edital poderá ser suplementado, ou seja, caso haja saldo de recursos da PNAB oriundo de outros editais ou rendimentos, as vagas podem ser ampliadas.</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Valor total do edital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Cada projeto receberá o valor descrito no Anexo I.</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O valor total deste edital é de</w:t>
      </w:r>
      <w:r>
        <w:rPr>
          <w:b/>
          <w:sz w:val="24"/>
          <w:szCs w:val="24"/>
        </w:rPr>
        <w:t xml:space="preserve"> R$</w:t>
      </w:r>
      <w:r w:rsidR="00DA16AD">
        <w:rPr>
          <w:b/>
          <w:sz w:val="24"/>
          <w:szCs w:val="24"/>
        </w:rPr>
        <w:t xml:space="preserve"> </w:t>
      </w:r>
      <w:r>
        <w:rPr>
          <w:b/>
          <w:sz w:val="24"/>
          <w:szCs w:val="24"/>
        </w:rPr>
        <w:t>4.000,00</w:t>
      </w:r>
      <w:r w:rsidR="00DA16AD">
        <w:rPr>
          <w:b/>
          <w:sz w:val="24"/>
          <w:szCs w:val="24"/>
        </w:rPr>
        <w:t xml:space="preserve"> (quatro mil reais).</w:t>
      </w:r>
    </w:p>
    <w:p w:rsidR="007F22AF" w:rsidRDefault="00247BE1">
      <w:pPr>
        <w:pBdr>
          <w:top w:val="nil"/>
          <w:left w:val="nil"/>
          <w:bottom w:val="nil"/>
          <w:right w:val="nil"/>
          <w:between w:val="nil"/>
        </w:pBdr>
        <w:spacing w:before="120" w:after="120" w:line="240" w:lineRule="auto"/>
        <w:ind w:right="120"/>
        <w:jc w:val="both"/>
        <w:rPr>
          <w:sz w:val="24"/>
          <w:szCs w:val="24"/>
        </w:rPr>
      </w:pPr>
      <w:bookmarkStart w:id="1" w:name="_cy7a31g3ia1n" w:colFirst="0" w:colLast="0"/>
      <w:bookmarkEnd w:id="1"/>
      <w:r>
        <w:rPr>
          <w:sz w:val="24"/>
          <w:szCs w:val="24"/>
        </w:rPr>
        <w:t xml:space="preserve">Sobre o valor total repassado pelo município de </w:t>
      </w:r>
      <w:r>
        <w:rPr>
          <w:b/>
          <w:sz w:val="24"/>
          <w:szCs w:val="24"/>
        </w:rPr>
        <w:t>NOVA ESPERANÇA DO SUDOESTE</w:t>
      </w:r>
      <w:r>
        <w:rPr>
          <w:sz w:val="24"/>
          <w:szCs w:val="24"/>
        </w:rPr>
        <w:t xml:space="preserve"> ao agente cultural, não incidirá Imposto de Renda, Imposto Sobre Serviços – ISS, e eventuais impostos próprios da contratação de serviços.</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Prazo de inscrição</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 xml:space="preserve">Das 8:00 horas do dia </w:t>
      </w:r>
      <w:r>
        <w:rPr>
          <w:b/>
          <w:sz w:val="24"/>
          <w:szCs w:val="24"/>
        </w:rPr>
        <w:t>15/10/2025</w:t>
      </w:r>
      <w:r>
        <w:rPr>
          <w:sz w:val="24"/>
          <w:szCs w:val="24"/>
        </w:rPr>
        <w:t xml:space="preserve"> até às 17:00 horas do dia </w:t>
      </w:r>
      <w:r>
        <w:rPr>
          <w:b/>
          <w:sz w:val="24"/>
          <w:szCs w:val="24"/>
        </w:rPr>
        <w:t>21/10/2025</w:t>
      </w:r>
      <w:r>
        <w:rPr>
          <w:sz w:val="24"/>
          <w:szCs w:val="24"/>
        </w:rPr>
        <w:t xml:space="preserve">. </w:t>
      </w:r>
    </w:p>
    <w:p w:rsidR="007F22AF" w:rsidRDefault="007F22AF">
      <w:pPr>
        <w:rPr>
          <w:sz w:val="24"/>
          <w:szCs w:val="24"/>
        </w:rPr>
      </w:pPr>
    </w:p>
    <w:p w:rsidR="007F22AF" w:rsidRDefault="00247BE1">
      <w:pPr>
        <w:numPr>
          <w:ilvl w:val="1"/>
          <w:numId w:val="1"/>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Quem pode participar</w:t>
      </w:r>
    </w:p>
    <w:p w:rsidR="007F22AF" w:rsidRDefault="00247BE1">
      <w:pPr>
        <w:widowControl w:val="0"/>
        <w:spacing w:line="240" w:lineRule="auto"/>
        <w:jc w:val="both"/>
        <w:rPr>
          <w:b/>
          <w:sz w:val="24"/>
          <w:szCs w:val="24"/>
        </w:rPr>
      </w:pPr>
      <w:r>
        <w:rPr>
          <w:sz w:val="24"/>
          <w:szCs w:val="24"/>
        </w:rPr>
        <w:t xml:space="preserve">Pode se inscrever no Edital qualquer agente cultural que atue no estado do Paraná. </w:t>
      </w:r>
    </w:p>
    <w:p w:rsidR="007F22AF" w:rsidRDefault="007F22AF">
      <w:pPr>
        <w:spacing w:after="0"/>
        <w:jc w:val="both"/>
        <w:rPr>
          <w:b/>
          <w:sz w:val="24"/>
          <w:szCs w:val="24"/>
        </w:rPr>
      </w:pPr>
    </w:p>
    <w:p w:rsidR="007F22AF" w:rsidRDefault="00247BE1">
      <w:pPr>
        <w:spacing w:after="0"/>
        <w:jc w:val="both"/>
        <w:rPr>
          <w:sz w:val="24"/>
          <w:szCs w:val="24"/>
        </w:rPr>
      </w:pPr>
      <w:r>
        <w:rPr>
          <w:b/>
          <w:sz w:val="24"/>
          <w:szCs w:val="24"/>
        </w:rPr>
        <w:t>Agente Cultural</w:t>
      </w:r>
      <w:r>
        <w:rPr>
          <w:sz w:val="24"/>
          <w:szCs w:val="24"/>
        </w:rPr>
        <w:t xml:space="preserve"> é toda pessoa ou grupo de pessoas responsável por criar, produzir e promover manifestações culturais, como artistas, músicos, escritores, cineastas, dançarinos, artesãos, produtores culturais, gestores de espaços culturais, entre outros. </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O agente cultural pode ser:</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 xml:space="preserve">I </w:t>
      </w:r>
      <w:proofErr w:type="gramStart"/>
      <w:r>
        <w:rPr>
          <w:sz w:val="24"/>
          <w:szCs w:val="24"/>
        </w:rPr>
        <w:t>-  Microempreendedor</w:t>
      </w:r>
      <w:proofErr w:type="gramEnd"/>
      <w:r>
        <w:rPr>
          <w:sz w:val="24"/>
          <w:szCs w:val="24"/>
        </w:rPr>
        <w:t xml:space="preserve"> Individual (MEI)</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 xml:space="preserve">II - Pessoa jurídica com fins lucrativos (Ex.: empresa de pequeno porte, empresa de grande porte, </w:t>
      </w:r>
      <w:proofErr w:type="spellStart"/>
      <w:r>
        <w:rPr>
          <w:sz w:val="24"/>
          <w:szCs w:val="24"/>
        </w:rPr>
        <w:t>etc</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 xml:space="preserve">III - Pessoa jurídica sem fins lucrativos (Ex.: Associação, Fundação, </w:t>
      </w:r>
      <w:proofErr w:type="gramStart"/>
      <w:r>
        <w:rPr>
          <w:sz w:val="24"/>
          <w:szCs w:val="24"/>
        </w:rPr>
        <w:t>Cooperativa</w:t>
      </w:r>
      <w:proofErr w:type="gramEnd"/>
      <w:r>
        <w:rPr>
          <w:sz w:val="24"/>
          <w:szCs w:val="24"/>
        </w:rPr>
        <w:t xml:space="preserve">, </w:t>
      </w:r>
      <w:proofErr w:type="spellStart"/>
      <w:r>
        <w:rPr>
          <w:sz w:val="24"/>
          <w:szCs w:val="24"/>
        </w:rPr>
        <w:t>etc</w:t>
      </w:r>
      <w:proofErr w:type="spellEnd"/>
      <w:r>
        <w:rPr>
          <w:sz w:val="24"/>
          <w:szCs w:val="24"/>
        </w:rPr>
        <w:t>)</w:t>
      </w:r>
    </w:p>
    <w:p w:rsidR="007F22AF" w:rsidRDefault="007F22AF">
      <w:pPr>
        <w:pBdr>
          <w:top w:val="nil"/>
          <w:left w:val="nil"/>
          <w:bottom w:val="nil"/>
          <w:right w:val="nil"/>
          <w:between w:val="nil"/>
        </w:pBdr>
        <w:spacing w:before="120" w:after="120" w:line="240" w:lineRule="auto"/>
        <w:ind w:right="120"/>
        <w:rPr>
          <w:b/>
          <w:sz w:val="24"/>
          <w:szCs w:val="24"/>
        </w:rPr>
      </w:pPr>
    </w:p>
    <w:p w:rsidR="007F22AF" w:rsidRDefault="00247BE1">
      <w:pPr>
        <w:pBdr>
          <w:top w:val="nil"/>
          <w:left w:val="nil"/>
          <w:bottom w:val="nil"/>
          <w:right w:val="nil"/>
          <w:between w:val="nil"/>
        </w:pBdr>
        <w:spacing w:before="120" w:after="120" w:line="240" w:lineRule="auto"/>
        <w:ind w:right="120"/>
        <w:rPr>
          <w:b/>
          <w:sz w:val="24"/>
          <w:szCs w:val="24"/>
        </w:rPr>
      </w:pPr>
      <w:r>
        <w:rPr>
          <w:b/>
          <w:sz w:val="24"/>
          <w:szCs w:val="24"/>
        </w:rPr>
        <w:t>2.6 Quem NÃO pode participar</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Não pode se inscrever neste Edital, agentes culturais que: </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I - Tenham participado diretamente da etapa de elaboração do edital, da etapa de análise de propostas ou da etapa de julgamento de recursos;</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lastRenderedPageBreak/>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 xml:space="preserve">2.6.1 </w:t>
      </w:r>
      <w:r>
        <w:rPr>
          <w:sz w:val="24"/>
          <w:szCs w:val="24"/>
        </w:rPr>
        <w:t xml:space="preserve">O agente cultural que integrar o Conselho de Cultura somente ficará impossibilitado de concorrer neste Edital quando se enquadrar nas vedações previstas no item 2.6. </w:t>
      </w:r>
    </w:p>
    <w:p w:rsidR="007F22AF" w:rsidRDefault="00247BE1">
      <w:pPr>
        <w:pBdr>
          <w:top w:val="nil"/>
          <w:left w:val="nil"/>
          <w:bottom w:val="nil"/>
          <w:right w:val="nil"/>
          <w:between w:val="nil"/>
        </w:pBdr>
        <w:spacing w:before="120" w:after="120" w:line="240" w:lineRule="auto"/>
        <w:ind w:right="120"/>
        <w:jc w:val="both"/>
        <w:rPr>
          <w:b/>
          <w:sz w:val="24"/>
          <w:szCs w:val="24"/>
        </w:rPr>
      </w:pPr>
      <w:r>
        <w:rPr>
          <w:b/>
          <w:sz w:val="24"/>
          <w:szCs w:val="24"/>
        </w:rPr>
        <w:t>2.6.2</w:t>
      </w:r>
      <w:r>
        <w:rPr>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rsidR="007F22AF" w:rsidRDefault="00247BE1">
      <w:pPr>
        <w:pBdr>
          <w:top w:val="nil"/>
          <w:left w:val="nil"/>
          <w:bottom w:val="nil"/>
          <w:right w:val="nil"/>
          <w:between w:val="nil"/>
        </w:pBdr>
        <w:spacing w:before="120" w:after="120" w:line="240" w:lineRule="auto"/>
        <w:ind w:right="120"/>
        <w:jc w:val="both"/>
        <w:rPr>
          <w:b/>
          <w:sz w:val="24"/>
          <w:szCs w:val="24"/>
        </w:rPr>
      </w:pPr>
      <w:r>
        <w:rPr>
          <w:b/>
          <w:sz w:val="24"/>
          <w:szCs w:val="24"/>
        </w:rPr>
        <w:t xml:space="preserve">2.6.3 </w:t>
      </w:r>
      <w:r>
        <w:rPr>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rsidR="007F22AF" w:rsidRDefault="007F22AF">
      <w:pPr>
        <w:pBdr>
          <w:top w:val="nil"/>
          <w:left w:val="nil"/>
          <w:bottom w:val="nil"/>
          <w:right w:val="nil"/>
          <w:between w:val="nil"/>
        </w:pBdr>
        <w:spacing w:before="120" w:after="120" w:line="240" w:lineRule="auto"/>
        <w:ind w:right="120"/>
        <w:rPr>
          <w:b/>
          <w:sz w:val="24"/>
          <w:szCs w:val="24"/>
        </w:rPr>
      </w:pPr>
    </w:p>
    <w:p w:rsidR="007F22AF" w:rsidRDefault="00247BE1">
      <w:pPr>
        <w:numPr>
          <w:ilvl w:val="1"/>
          <w:numId w:val="11"/>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Quantos projetos cada agente cultural pode apresentar neste edital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Cada agente cultural poderá concorrer neste edital com, no máximo </w:t>
      </w:r>
      <w:r>
        <w:rPr>
          <w:b/>
          <w:sz w:val="24"/>
          <w:szCs w:val="24"/>
        </w:rPr>
        <w:t>1 (um)</w:t>
      </w:r>
      <w:r>
        <w:rPr>
          <w:sz w:val="24"/>
          <w:szCs w:val="24"/>
        </w:rPr>
        <w:t xml:space="preserve"> projeto e poderá ser contemplado com no máximo </w:t>
      </w:r>
      <w:r>
        <w:rPr>
          <w:b/>
          <w:sz w:val="24"/>
          <w:szCs w:val="24"/>
        </w:rPr>
        <w:t>1 (um)</w:t>
      </w:r>
      <w:r>
        <w:rPr>
          <w:sz w:val="24"/>
          <w:szCs w:val="24"/>
        </w:rPr>
        <w:t xml:space="preserve"> projeto. </w:t>
      </w:r>
    </w:p>
    <w:p w:rsidR="007F22AF" w:rsidRDefault="007F22AF">
      <w:pPr>
        <w:pBdr>
          <w:top w:val="nil"/>
          <w:left w:val="nil"/>
          <w:bottom w:val="nil"/>
          <w:right w:val="nil"/>
          <w:between w:val="nil"/>
        </w:pBdr>
        <w:spacing w:before="120" w:after="120" w:line="240" w:lineRule="auto"/>
        <w:ind w:right="120"/>
        <w:jc w:val="both"/>
        <w:rPr>
          <w:sz w:val="24"/>
          <w:szCs w:val="24"/>
        </w:rPr>
      </w:pPr>
    </w:p>
    <w:p w:rsidR="007F22AF" w:rsidRDefault="00247BE1">
      <w:pPr>
        <w:numPr>
          <w:ilvl w:val="0"/>
          <w:numId w:val="11"/>
        </w:numPr>
        <w:pBdr>
          <w:top w:val="nil"/>
          <w:left w:val="nil"/>
          <w:bottom w:val="nil"/>
          <w:right w:val="nil"/>
          <w:between w:val="nil"/>
        </w:pBdr>
        <w:tabs>
          <w:tab w:val="left" w:pos="284"/>
        </w:tabs>
        <w:spacing w:before="120" w:after="120" w:line="240" w:lineRule="auto"/>
        <w:ind w:left="0" w:right="120" w:firstLine="0"/>
        <w:rPr>
          <w:b/>
          <w:sz w:val="24"/>
          <w:szCs w:val="24"/>
        </w:rPr>
      </w:pPr>
      <w:r>
        <w:rPr>
          <w:b/>
          <w:sz w:val="24"/>
          <w:szCs w:val="24"/>
        </w:rPr>
        <w:t>ETAPAS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Este edital é composto pelas seguintes etapas:</w:t>
      </w:r>
    </w:p>
    <w:p w:rsidR="007F22AF" w:rsidRDefault="00247BE1">
      <w:pPr>
        <w:numPr>
          <w:ilvl w:val="0"/>
          <w:numId w:val="10"/>
        </w:numPr>
        <w:pBdr>
          <w:top w:val="nil"/>
          <w:left w:val="nil"/>
          <w:bottom w:val="nil"/>
          <w:right w:val="nil"/>
          <w:between w:val="nil"/>
        </w:pBdr>
        <w:tabs>
          <w:tab w:val="left" w:pos="426"/>
        </w:tabs>
        <w:spacing w:before="120" w:after="120" w:line="240" w:lineRule="auto"/>
        <w:ind w:left="0" w:right="120" w:firstLine="0"/>
        <w:jc w:val="both"/>
        <w:rPr>
          <w:sz w:val="24"/>
          <w:szCs w:val="24"/>
        </w:rPr>
      </w:pPr>
      <w:r>
        <w:rPr>
          <w:b/>
          <w:sz w:val="24"/>
          <w:szCs w:val="24"/>
        </w:rPr>
        <w:t xml:space="preserve">Inscrições – </w:t>
      </w:r>
      <w:r>
        <w:rPr>
          <w:sz w:val="24"/>
          <w:szCs w:val="24"/>
        </w:rPr>
        <w:t>etapa de apresentação dos projetos pelos agentes culturais</w:t>
      </w:r>
    </w:p>
    <w:p w:rsidR="007F22AF" w:rsidRDefault="00247BE1">
      <w:pPr>
        <w:numPr>
          <w:ilvl w:val="0"/>
          <w:numId w:val="10"/>
        </w:numPr>
        <w:pBdr>
          <w:top w:val="nil"/>
          <w:left w:val="nil"/>
          <w:bottom w:val="nil"/>
          <w:right w:val="nil"/>
          <w:between w:val="nil"/>
        </w:pBdr>
        <w:tabs>
          <w:tab w:val="left" w:pos="426"/>
        </w:tabs>
        <w:spacing w:before="240" w:after="0" w:line="257" w:lineRule="auto"/>
        <w:ind w:left="0" w:firstLine="0"/>
        <w:jc w:val="both"/>
        <w:rPr>
          <w:sz w:val="24"/>
          <w:szCs w:val="24"/>
        </w:rPr>
      </w:pPr>
      <w:r>
        <w:rPr>
          <w:b/>
          <w:sz w:val="24"/>
          <w:szCs w:val="24"/>
        </w:rPr>
        <w:t>Seleção –</w:t>
      </w:r>
      <w:r>
        <w:rPr>
          <w:sz w:val="24"/>
          <w:szCs w:val="24"/>
        </w:rPr>
        <w:t xml:space="preserve"> etapa em que uma comissão analisa e seleciona os projetos</w:t>
      </w:r>
      <w:r>
        <w:rPr>
          <w:b/>
          <w:sz w:val="24"/>
          <w:szCs w:val="24"/>
        </w:rPr>
        <w:t xml:space="preserve"> </w:t>
      </w:r>
    </w:p>
    <w:p w:rsidR="007F22AF" w:rsidRDefault="00247BE1">
      <w:pPr>
        <w:numPr>
          <w:ilvl w:val="0"/>
          <w:numId w:val="10"/>
        </w:numPr>
        <w:pBdr>
          <w:top w:val="nil"/>
          <w:left w:val="nil"/>
          <w:bottom w:val="nil"/>
          <w:right w:val="nil"/>
          <w:between w:val="nil"/>
        </w:pBdr>
        <w:tabs>
          <w:tab w:val="left" w:pos="426"/>
        </w:tabs>
        <w:spacing w:after="240" w:line="257" w:lineRule="auto"/>
        <w:ind w:left="0" w:firstLine="0"/>
        <w:jc w:val="both"/>
        <w:rPr>
          <w:sz w:val="24"/>
          <w:szCs w:val="24"/>
        </w:rPr>
      </w:pPr>
      <w:r>
        <w:rPr>
          <w:b/>
          <w:sz w:val="24"/>
          <w:szCs w:val="24"/>
        </w:rPr>
        <w:t>Resultado</w:t>
      </w:r>
      <w:proofErr w:type="gramStart"/>
      <w:r>
        <w:rPr>
          <w:b/>
          <w:sz w:val="24"/>
          <w:szCs w:val="24"/>
        </w:rPr>
        <w:t xml:space="preserve">-  </w:t>
      </w:r>
      <w:r>
        <w:rPr>
          <w:sz w:val="24"/>
          <w:szCs w:val="24"/>
        </w:rPr>
        <w:t>O</w:t>
      </w:r>
      <w:proofErr w:type="gramEnd"/>
      <w:r>
        <w:rPr>
          <w:sz w:val="24"/>
          <w:szCs w:val="24"/>
        </w:rPr>
        <w:t xml:space="preserve"> resultado dos projetos aprovados será divulgado dia </w:t>
      </w:r>
      <w:r>
        <w:rPr>
          <w:b/>
          <w:sz w:val="24"/>
          <w:szCs w:val="24"/>
        </w:rPr>
        <w:t>24/10/2025.</w:t>
      </w:r>
    </w:p>
    <w:p w:rsidR="007F22AF" w:rsidRDefault="00247BE1">
      <w:pPr>
        <w:numPr>
          <w:ilvl w:val="0"/>
          <w:numId w:val="10"/>
        </w:numPr>
        <w:pBdr>
          <w:top w:val="nil"/>
          <w:left w:val="nil"/>
          <w:bottom w:val="nil"/>
          <w:right w:val="nil"/>
          <w:between w:val="nil"/>
        </w:pBdr>
        <w:tabs>
          <w:tab w:val="left" w:pos="426"/>
        </w:tabs>
        <w:spacing w:before="120" w:after="120" w:line="240" w:lineRule="auto"/>
        <w:ind w:left="0" w:right="120" w:firstLine="0"/>
        <w:jc w:val="both"/>
        <w:rPr>
          <w:sz w:val="24"/>
          <w:szCs w:val="24"/>
        </w:rPr>
      </w:pPr>
      <w:r>
        <w:rPr>
          <w:b/>
          <w:sz w:val="24"/>
          <w:szCs w:val="24"/>
        </w:rPr>
        <w:t>Habilitação –</w:t>
      </w:r>
      <w:r>
        <w:rPr>
          <w:sz w:val="24"/>
          <w:szCs w:val="24"/>
        </w:rPr>
        <w:t xml:space="preserve"> etapa em que os agentes culturais selecionados na etapa anterior serão convocados para apresentar documentos de habilitação (caso for necessário) </w:t>
      </w:r>
    </w:p>
    <w:p w:rsidR="007F22AF" w:rsidRDefault="00247BE1">
      <w:pPr>
        <w:numPr>
          <w:ilvl w:val="0"/>
          <w:numId w:val="10"/>
        </w:numPr>
        <w:pBdr>
          <w:top w:val="nil"/>
          <w:left w:val="nil"/>
          <w:bottom w:val="nil"/>
          <w:right w:val="nil"/>
          <w:between w:val="nil"/>
        </w:pBdr>
        <w:tabs>
          <w:tab w:val="left" w:pos="426"/>
        </w:tabs>
        <w:spacing w:before="120" w:after="120" w:line="240" w:lineRule="auto"/>
        <w:ind w:left="0" w:right="120" w:firstLine="0"/>
        <w:jc w:val="both"/>
        <w:rPr>
          <w:sz w:val="24"/>
          <w:szCs w:val="24"/>
        </w:rPr>
      </w:pPr>
      <w:r>
        <w:rPr>
          <w:b/>
          <w:sz w:val="24"/>
          <w:szCs w:val="24"/>
        </w:rPr>
        <w:t xml:space="preserve">Assinatura do Termo de Execução Cultural </w:t>
      </w:r>
      <w:r>
        <w:rPr>
          <w:sz w:val="24"/>
          <w:szCs w:val="24"/>
        </w:rPr>
        <w:t>– etapa em que os agentes culturais habilitados serão convocados para assinar o Termo de Execução Cultural</w:t>
      </w:r>
    </w:p>
    <w:p w:rsidR="007F22AF" w:rsidRDefault="007F22AF">
      <w:pPr>
        <w:pBdr>
          <w:top w:val="nil"/>
          <w:left w:val="nil"/>
          <w:bottom w:val="nil"/>
          <w:right w:val="nil"/>
          <w:between w:val="nil"/>
        </w:pBdr>
        <w:spacing w:before="120" w:after="120" w:line="240" w:lineRule="auto"/>
        <w:ind w:right="120"/>
        <w:jc w:val="both"/>
        <w:rPr>
          <w:b/>
          <w:sz w:val="24"/>
          <w:szCs w:val="24"/>
        </w:rPr>
      </w:pPr>
    </w:p>
    <w:p w:rsidR="007F22AF" w:rsidRDefault="00247BE1">
      <w:pPr>
        <w:numPr>
          <w:ilvl w:val="0"/>
          <w:numId w:val="11"/>
        </w:numPr>
        <w:pBdr>
          <w:top w:val="nil"/>
          <w:left w:val="nil"/>
          <w:bottom w:val="nil"/>
          <w:right w:val="nil"/>
          <w:between w:val="nil"/>
        </w:pBdr>
        <w:tabs>
          <w:tab w:val="left" w:pos="284"/>
        </w:tabs>
        <w:spacing w:before="120" w:after="120" w:line="240" w:lineRule="auto"/>
        <w:ind w:left="0" w:right="120" w:firstLine="0"/>
        <w:rPr>
          <w:b/>
          <w:sz w:val="24"/>
          <w:szCs w:val="24"/>
        </w:rPr>
      </w:pPr>
      <w:r>
        <w:rPr>
          <w:b/>
          <w:sz w:val="24"/>
          <w:szCs w:val="24"/>
        </w:rPr>
        <w:t>INSCRIÇÕES</w:t>
      </w:r>
    </w:p>
    <w:p w:rsidR="007F22AF" w:rsidRDefault="00247BE1">
      <w:pPr>
        <w:pBdr>
          <w:top w:val="nil"/>
          <w:left w:val="nil"/>
          <w:bottom w:val="nil"/>
          <w:right w:val="nil"/>
          <w:between w:val="nil"/>
        </w:pBdr>
        <w:spacing w:before="120" w:after="120" w:line="240" w:lineRule="auto"/>
        <w:ind w:right="120" w:firstLine="720"/>
        <w:jc w:val="both"/>
        <w:rPr>
          <w:sz w:val="24"/>
          <w:szCs w:val="24"/>
        </w:rPr>
      </w:pPr>
      <w:r>
        <w:rPr>
          <w:sz w:val="24"/>
          <w:szCs w:val="24"/>
        </w:rPr>
        <w:t xml:space="preserve">O agente cultural deve encaminhar por meio físico ou </w:t>
      </w:r>
      <w:proofErr w:type="spellStart"/>
      <w:r>
        <w:rPr>
          <w:sz w:val="24"/>
          <w:szCs w:val="24"/>
        </w:rPr>
        <w:t>email</w:t>
      </w:r>
      <w:proofErr w:type="spellEnd"/>
      <w:r>
        <w:rPr>
          <w:sz w:val="24"/>
          <w:szCs w:val="24"/>
        </w:rPr>
        <w:t xml:space="preserve">: cultura@novaesperancadosudoeste.pr.gov.br a seguinte documentação obrigatória: </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a) Formulário de inscrição (Anexo II) que constitui o Plano de Trabalho (projeto); </w:t>
      </w:r>
    </w:p>
    <w:p w:rsidR="007F22AF" w:rsidRDefault="00247BE1">
      <w:pPr>
        <w:pBdr>
          <w:top w:val="nil"/>
          <w:left w:val="nil"/>
          <w:bottom w:val="nil"/>
          <w:right w:val="nil"/>
          <w:between w:val="nil"/>
        </w:pBdr>
        <w:spacing w:before="120" w:after="120" w:line="240" w:lineRule="auto"/>
        <w:ind w:right="120"/>
        <w:jc w:val="both"/>
        <w:rPr>
          <w:b/>
          <w:sz w:val="24"/>
          <w:szCs w:val="24"/>
        </w:rPr>
      </w:pPr>
      <w:r>
        <w:rPr>
          <w:sz w:val="24"/>
          <w:szCs w:val="24"/>
        </w:rPr>
        <w:t>b) Autodeclararão étnico-racial ou de pessoa com deficiência, se for concorrer às cotas;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c) Documentos pessoais do proponente CPF e RG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d) Comprovante de Residência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4.1</w:t>
      </w:r>
      <w:r>
        <w:rPr>
          <w:sz w:val="24"/>
          <w:szCs w:val="24"/>
        </w:rPr>
        <w:t xml:space="preserve"> O agente cultural é responsável pelo envio dos documentos e pela qualidade visual, conteúdo dos arquivos e informações de seu projeto.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lastRenderedPageBreak/>
        <w:t>4.2</w:t>
      </w:r>
      <w:r>
        <w:rPr>
          <w:sz w:val="24"/>
          <w:szCs w:val="24"/>
        </w:rPr>
        <w:t xml:space="preserve"> A inscrição implica no conhecimento e concordância dos termos e condições previstos neste Edital, na Lei 14.399/2022 (Política Nacional Aldir Blanc de Fomento à Cultura - PNAB), no Decreto 11.740/2023 (Decreto PNAB) e no Decreto 11.453/2023 (Decreto de Fomento).</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0"/>
          <w:numId w:val="11"/>
        </w:numPr>
        <w:pBdr>
          <w:top w:val="nil"/>
          <w:left w:val="nil"/>
          <w:bottom w:val="nil"/>
          <w:right w:val="nil"/>
          <w:between w:val="nil"/>
        </w:pBdr>
        <w:tabs>
          <w:tab w:val="left" w:pos="284"/>
        </w:tabs>
        <w:spacing w:before="120" w:after="120" w:line="240" w:lineRule="auto"/>
        <w:ind w:left="0" w:right="120" w:firstLine="0"/>
        <w:rPr>
          <w:b/>
          <w:sz w:val="24"/>
          <w:szCs w:val="24"/>
        </w:rPr>
      </w:pPr>
      <w:r>
        <w:rPr>
          <w:b/>
          <w:sz w:val="24"/>
          <w:szCs w:val="24"/>
        </w:rPr>
        <w:t>COTAS</w:t>
      </w: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Categoria de cotas</w:t>
      </w:r>
    </w:p>
    <w:p w:rsidR="007F22AF" w:rsidRDefault="00247BE1">
      <w:pPr>
        <w:pBdr>
          <w:top w:val="nil"/>
          <w:left w:val="nil"/>
          <w:bottom w:val="nil"/>
          <w:right w:val="nil"/>
          <w:between w:val="nil"/>
        </w:pBdr>
        <w:tabs>
          <w:tab w:val="left" w:pos="426"/>
        </w:tabs>
        <w:spacing w:before="120" w:after="120" w:line="240" w:lineRule="auto"/>
        <w:ind w:right="120"/>
        <w:jc w:val="both"/>
        <w:rPr>
          <w:sz w:val="24"/>
          <w:szCs w:val="24"/>
        </w:rPr>
      </w:pPr>
      <w:r>
        <w:rPr>
          <w:sz w:val="24"/>
          <w:szCs w:val="24"/>
        </w:rPr>
        <w:t>Ficam garantidas cotas no edital para:</w:t>
      </w:r>
    </w:p>
    <w:p w:rsidR="007F22AF" w:rsidRDefault="00247BE1">
      <w:pPr>
        <w:numPr>
          <w:ilvl w:val="0"/>
          <w:numId w:val="8"/>
        </w:numPr>
        <w:pBdr>
          <w:top w:val="nil"/>
          <w:left w:val="nil"/>
          <w:bottom w:val="nil"/>
          <w:right w:val="nil"/>
          <w:between w:val="nil"/>
        </w:pBdr>
        <w:tabs>
          <w:tab w:val="left" w:pos="426"/>
        </w:tabs>
        <w:spacing w:before="120" w:after="120" w:line="240" w:lineRule="auto"/>
        <w:ind w:left="0" w:right="120" w:firstLine="0"/>
        <w:jc w:val="both"/>
        <w:rPr>
          <w:b/>
          <w:sz w:val="24"/>
          <w:szCs w:val="24"/>
        </w:rPr>
      </w:pPr>
      <w:r>
        <w:rPr>
          <w:sz w:val="24"/>
          <w:szCs w:val="24"/>
        </w:rPr>
        <w:t>pessoas negras (pretas e pardas);</w:t>
      </w:r>
    </w:p>
    <w:p w:rsidR="007F22AF" w:rsidRDefault="00247BE1">
      <w:pPr>
        <w:numPr>
          <w:ilvl w:val="0"/>
          <w:numId w:val="8"/>
        </w:numPr>
        <w:pBdr>
          <w:top w:val="nil"/>
          <w:left w:val="nil"/>
          <w:bottom w:val="nil"/>
          <w:right w:val="nil"/>
          <w:between w:val="nil"/>
        </w:pBdr>
        <w:tabs>
          <w:tab w:val="left" w:pos="426"/>
        </w:tabs>
        <w:spacing w:before="120" w:after="120" w:line="240" w:lineRule="auto"/>
        <w:ind w:left="0" w:right="120" w:firstLine="0"/>
        <w:jc w:val="both"/>
        <w:rPr>
          <w:b/>
          <w:sz w:val="24"/>
          <w:szCs w:val="24"/>
        </w:rPr>
      </w:pPr>
      <w:r>
        <w:rPr>
          <w:sz w:val="24"/>
          <w:szCs w:val="24"/>
        </w:rPr>
        <w:t>pessoas indígenas;</w:t>
      </w:r>
    </w:p>
    <w:p w:rsidR="007F22AF" w:rsidRDefault="00247BE1">
      <w:pPr>
        <w:numPr>
          <w:ilvl w:val="0"/>
          <w:numId w:val="8"/>
        </w:numPr>
        <w:pBdr>
          <w:top w:val="nil"/>
          <w:left w:val="nil"/>
          <w:bottom w:val="nil"/>
          <w:right w:val="nil"/>
          <w:between w:val="nil"/>
        </w:pBdr>
        <w:tabs>
          <w:tab w:val="left" w:pos="426"/>
        </w:tabs>
        <w:spacing w:before="120" w:after="120" w:line="240" w:lineRule="auto"/>
        <w:ind w:left="0" w:right="120" w:firstLine="0"/>
        <w:jc w:val="both"/>
        <w:rPr>
          <w:sz w:val="24"/>
          <w:szCs w:val="24"/>
        </w:rPr>
      </w:pPr>
      <w:r>
        <w:rPr>
          <w:sz w:val="24"/>
          <w:szCs w:val="24"/>
        </w:rPr>
        <w:t>pessoas com deficiência.</w:t>
      </w:r>
    </w:p>
    <w:p w:rsidR="007F22AF" w:rsidRDefault="007F22AF">
      <w:pPr>
        <w:pBdr>
          <w:top w:val="nil"/>
          <w:left w:val="nil"/>
          <w:bottom w:val="nil"/>
          <w:right w:val="nil"/>
          <w:between w:val="nil"/>
        </w:pBdr>
        <w:spacing w:before="120" w:after="120" w:line="240" w:lineRule="auto"/>
        <w:ind w:right="120"/>
        <w:jc w:val="both"/>
        <w:rPr>
          <w:b/>
          <w:sz w:val="24"/>
          <w:szCs w:val="24"/>
        </w:rPr>
      </w:pP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5.1.1</w:t>
      </w:r>
      <w:r>
        <w:rPr>
          <w:sz w:val="24"/>
          <w:szCs w:val="24"/>
        </w:rPr>
        <w:t xml:space="preserve"> A quantidade de cotas destinadas a cada categoria do edital está descrita no Anexo I.</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5.1.2</w:t>
      </w:r>
      <w:r>
        <w:rPr>
          <w:sz w:val="24"/>
          <w:szCs w:val="24"/>
        </w:rPr>
        <w:t xml:space="preserve"> Para concorrer às cotas, os agentes culturais deverão preencher </w:t>
      </w:r>
      <w:proofErr w:type="gramStart"/>
      <w:r>
        <w:rPr>
          <w:sz w:val="24"/>
          <w:szCs w:val="24"/>
        </w:rPr>
        <w:t>uma auto</w:t>
      </w:r>
      <w:proofErr w:type="gramEnd"/>
      <w:r>
        <w:rPr>
          <w:sz w:val="24"/>
          <w:szCs w:val="24"/>
        </w:rPr>
        <w:t xml:space="preserve"> declaração.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5.1.3</w:t>
      </w:r>
      <w:r>
        <w:rPr>
          <w:sz w:val="24"/>
          <w:szCs w:val="24"/>
        </w:rPr>
        <w:t xml:space="preserve"> A auto declaração pode ser apresentada por escrito, em áudio, em vídeos ou em outros formatos acessíveis.</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Concorrência concomitante</w:t>
      </w:r>
    </w:p>
    <w:p w:rsidR="007F22AF" w:rsidRDefault="00247BE1">
      <w:pPr>
        <w:pBdr>
          <w:top w:val="nil"/>
          <w:left w:val="nil"/>
          <w:bottom w:val="nil"/>
          <w:right w:val="nil"/>
          <w:between w:val="nil"/>
        </w:pBdr>
        <w:spacing w:before="120" w:after="120" w:line="240" w:lineRule="auto"/>
        <w:ind w:right="120"/>
        <w:jc w:val="both"/>
        <w:rPr>
          <w:b/>
          <w:sz w:val="24"/>
          <w:szCs w:val="24"/>
        </w:rPr>
      </w:pPr>
      <w:r>
        <w:rPr>
          <w:b/>
          <w:sz w:val="24"/>
          <w:szCs w:val="24"/>
        </w:rPr>
        <w:t>5.2.1</w:t>
      </w:r>
      <w:r>
        <w:rPr>
          <w:sz w:val="24"/>
          <w:szCs w:val="24"/>
        </w:rPr>
        <w:t xml:space="preserve"> 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7F22AF" w:rsidRDefault="00247BE1">
      <w:pPr>
        <w:pBdr>
          <w:top w:val="nil"/>
          <w:left w:val="nil"/>
          <w:bottom w:val="nil"/>
          <w:right w:val="nil"/>
          <w:between w:val="nil"/>
        </w:pBdr>
        <w:spacing w:before="120" w:after="120" w:line="240" w:lineRule="auto"/>
        <w:ind w:right="120"/>
        <w:jc w:val="both"/>
        <w:rPr>
          <w:b/>
          <w:sz w:val="24"/>
          <w:szCs w:val="24"/>
        </w:rPr>
      </w:pPr>
      <w:r>
        <w:rPr>
          <w:b/>
          <w:sz w:val="24"/>
          <w:szCs w:val="24"/>
        </w:rPr>
        <w:t>5.2.2</w:t>
      </w:r>
      <w:r>
        <w:rPr>
          <w:sz w:val="24"/>
          <w:szCs w:val="24"/>
        </w:rPr>
        <w:t xml:space="preserve"> 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007F22AF" w:rsidRDefault="007F22AF">
      <w:pPr>
        <w:pBdr>
          <w:top w:val="nil"/>
          <w:left w:val="nil"/>
          <w:bottom w:val="nil"/>
          <w:right w:val="nil"/>
          <w:between w:val="nil"/>
        </w:pBdr>
        <w:spacing w:before="120" w:after="120" w:line="240" w:lineRule="auto"/>
        <w:ind w:right="120"/>
        <w:rPr>
          <w:b/>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Desistência do optante pela cota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5.3.1</w:t>
      </w:r>
      <w:r>
        <w:rPr>
          <w:sz w:val="24"/>
          <w:szCs w:val="24"/>
        </w:rPr>
        <w:t xml:space="preserve"> Em caso de desistência de optantes aprovados nas cotas, a vaga não preenchida deverá ser ocupada por pessoa que concorreu às cotas de acordo com a ordem de classificação. </w:t>
      </w:r>
    </w:p>
    <w:p w:rsidR="007F22AF" w:rsidRDefault="007F22AF">
      <w:pPr>
        <w:pBdr>
          <w:top w:val="nil"/>
          <w:left w:val="nil"/>
          <w:bottom w:val="nil"/>
          <w:right w:val="nil"/>
          <w:between w:val="nil"/>
        </w:pBdr>
        <w:spacing w:before="120" w:after="120" w:line="240" w:lineRule="auto"/>
        <w:ind w:right="120"/>
        <w:rPr>
          <w:b/>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Remanejamento das cotas</w:t>
      </w:r>
    </w:p>
    <w:p w:rsidR="007F22AF" w:rsidRDefault="00247BE1">
      <w:pPr>
        <w:widowControl w:val="0"/>
        <w:pBdr>
          <w:top w:val="nil"/>
          <w:left w:val="nil"/>
          <w:bottom w:val="nil"/>
          <w:right w:val="nil"/>
          <w:between w:val="nil"/>
        </w:pBdr>
        <w:spacing w:before="120" w:after="120" w:line="240" w:lineRule="auto"/>
        <w:ind w:right="119"/>
        <w:jc w:val="both"/>
        <w:rPr>
          <w:b/>
          <w:sz w:val="24"/>
          <w:szCs w:val="24"/>
        </w:rPr>
      </w:pPr>
      <w:r>
        <w:rPr>
          <w:b/>
          <w:sz w:val="24"/>
          <w:szCs w:val="24"/>
        </w:rPr>
        <w:t>5.4.1</w:t>
      </w:r>
      <w:r>
        <w:rPr>
          <w:sz w:val="24"/>
          <w:szCs w:val="24"/>
        </w:rPr>
        <w:t xml:space="preserve"> No caso de não existirem propostas aptas em número suficiente para o cumprimento de uma das categorias de cotas, o número de vagas restantes deverá ser </w:t>
      </w:r>
      <w:r>
        <w:rPr>
          <w:sz w:val="24"/>
          <w:szCs w:val="24"/>
        </w:rPr>
        <w:lastRenderedPageBreak/>
        <w:t>destinado inicialmente para a outra categoria de cotas.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5.4.2</w:t>
      </w:r>
      <w:r>
        <w:rPr>
          <w:sz w:val="24"/>
          <w:szCs w:val="24"/>
        </w:rPr>
        <w:t xml:space="preserve"> Caso não haja agentes culturais inscritos em outra categoria de cotas, as vagas não preenchidas deverão ser direcionadas para a ampla concorrência, sendo direcionadas para os demais candidatos aprovados, de acordo com a ordem de classificação.</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Aplicação das cotas para pessoas jurídicas e coletivos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5.5.1</w:t>
      </w:r>
      <w:r>
        <w:rPr>
          <w:sz w:val="24"/>
          <w:szCs w:val="24"/>
        </w:rPr>
        <w:t xml:space="preserve"> As pessoas jurídicas e coletivos sem CNPJ podem concorrer às cotas, desde que preencham algum dos requisitos abaixo: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w:t>
      </w:r>
      <w:proofErr w:type="gramStart"/>
      <w:r>
        <w:rPr>
          <w:sz w:val="24"/>
          <w:szCs w:val="24"/>
        </w:rPr>
        <w:t>pessoas</w:t>
      </w:r>
      <w:proofErr w:type="gramEnd"/>
      <w:r>
        <w:rPr>
          <w:sz w:val="24"/>
          <w:szCs w:val="24"/>
        </w:rPr>
        <w:t xml:space="preserve"> jurídicas em que mais da metade dos sócios são pessoas negras, indígenas ou com deficiência,</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gramStart"/>
      <w:r>
        <w:rPr>
          <w:sz w:val="24"/>
          <w:szCs w:val="24"/>
        </w:rPr>
        <w:t>pessoas</w:t>
      </w:r>
      <w:proofErr w:type="gramEnd"/>
      <w:r>
        <w:rPr>
          <w:sz w:val="24"/>
          <w:szCs w:val="24"/>
        </w:rPr>
        <w:t xml:space="preserve"> jurídicas ou grupos e coletivos sem CNPJ que possuam pessoas negras, indígenas ou com deficiência em posições de liderança no projeto cultural;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III - pessoas jurídicas ou coletivos sem CNPJ que possuam equipe do projeto cultural majoritariamente composta por pessoas negras, indígenas ou com deficiência; e</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IV - </w:t>
      </w:r>
      <w:proofErr w:type="gramStart"/>
      <w:r>
        <w:rPr>
          <w:sz w:val="24"/>
          <w:szCs w:val="24"/>
        </w:rPr>
        <w:t>outras</w:t>
      </w:r>
      <w:proofErr w:type="gramEnd"/>
      <w:r>
        <w:rPr>
          <w:sz w:val="24"/>
          <w:szCs w:val="24"/>
        </w:rPr>
        <w:t xml:space="preserve"> formas de composição que garantam o protagonismo de pessoas negras, indígenas ou com deficiência na pessoa jurídica ou no grupo e coletivo sem personalidade jurídica.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5.5.2</w:t>
      </w:r>
      <w:r>
        <w:rPr>
          <w:sz w:val="24"/>
          <w:szCs w:val="24"/>
        </w:rPr>
        <w:t xml:space="preserve"> As pessoas físicas que compõem a pessoa jurídica ou o coletivo sem CNPJ devem preencher uma </w:t>
      </w:r>
      <w:proofErr w:type="spellStart"/>
      <w:r>
        <w:rPr>
          <w:sz w:val="24"/>
          <w:szCs w:val="24"/>
        </w:rPr>
        <w:t>autodeclaração</w:t>
      </w:r>
      <w:proofErr w:type="spellEnd"/>
      <w:r>
        <w:rPr>
          <w:sz w:val="24"/>
          <w:szCs w:val="24"/>
        </w:rPr>
        <w:t>.</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0"/>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COMO ELABORAR O PROJETO (PLANO DE TRABALHO) </w:t>
      </w: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Preenchimento do modelo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6.1.1</w:t>
      </w:r>
      <w:r>
        <w:rPr>
          <w:sz w:val="24"/>
          <w:szCs w:val="24"/>
        </w:rPr>
        <w:t xml:space="preserve"> O agente cultural deve preencher o Anexo II - Formulário de Inscrição/Plano de Trabalho, documento que contém a ficha de inscrição, a descrição do projeto e a planilha orçamentária.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6.1.2</w:t>
      </w:r>
      <w:r>
        <w:rPr>
          <w:sz w:val="24"/>
          <w:szCs w:val="24"/>
        </w:rPr>
        <w:t xml:space="preserve"> O agente cultural será o único responsável pela veracidade do projeto e documentos encaminhados, isentando o Departamento de Cultura de </w:t>
      </w:r>
      <w:r>
        <w:rPr>
          <w:b/>
          <w:sz w:val="24"/>
          <w:szCs w:val="24"/>
        </w:rPr>
        <w:t xml:space="preserve">Nova Esperança do Sudoeste </w:t>
      </w:r>
      <w:r>
        <w:rPr>
          <w:sz w:val="24"/>
          <w:szCs w:val="24"/>
        </w:rPr>
        <w:t xml:space="preserve">- PR de qualquer responsabilidade civil ou penal. </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Previsão de execução do projeto</w:t>
      </w:r>
    </w:p>
    <w:p w:rsidR="007F22AF" w:rsidRDefault="00247BE1">
      <w:pPr>
        <w:pBdr>
          <w:top w:val="nil"/>
          <w:left w:val="nil"/>
          <w:bottom w:val="nil"/>
          <w:right w:val="nil"/>
          <w:between w:val="nil"/>
        </w:pBdr>
        <w:spacing w:before="120" w:after="120" w:line="240" w:lineRule="auto"/>
        <w:ind w:right="120"/>
        <w:rPr>
          <w:b/>
          <w:sz w:val="24"/>
          <w:szCs w:val="24"/>
        </w:rPr>
      </w:pPr>
      <w:r>
        <w:rPr>
          <w:b/>
          <w:sz w:val="24"/>
          <w:szCs w:val="24"/>
        </w:rPr>
        <w:t>6.2.1</w:t>
      </w:r>
      <w:r>
        <w:rPr>
          <w:sz w:val="24"/>
          <w:szCs w:val="24"/>
        </w:rPr>
        <w:t xml:space="preserve"> Os projetos apresentados deverão ser executados nas seguintes datas:</w:t>
      </w:r>
    </w:p>
    <w:p w:rsidR="007F22AF" w:rsidRDefault="00247BE1">
      <w:pPr>
        <w:pBdr>
          <w:top w:val="nil"/>
          <w:left w:val="nil"/>
          <w:bottom w:val="nil"/>
          <w:right w:val="nil"/>
          <w:between w:val="nil"/>
        </w:pBdr>
        <w:spacing w:before="120" w:after="120" w:line="240" w:lineRule="auto"/>
        <w:ind w:right="120"/>
        <w:rPr>
          <w:b/>
          <w:sz w:val="24"/>
          <w:szCs w:val="24"/>
        </w:rPr>
      </w:pPr>
      <w:r>
        <w:rPr>
          <w:b/>
          <w:sz w:val="24"/>
          <w:szCs w:val="24"/>
        </w:rPr>
        <w:t>- 30/10/2025: Apresentação 01.</w:t>
      </w:r>
    </w:p>
    <w:p w:rsidR="007F22AF" w:rsidRDefault="007F22AF">
      <w:pPr>
        <w:pBdr>
          <w:top w:val="nil"/>
          <w:left w:val="nil"/>
          <w:bottom w:val="nil"/>
          <w:right w:val="nil"/>
          <w:between w:val="nil"/>
        </w:pBdr>
        <w:spacing w:before="120" w:after="120" w:line="240" w:lineRule="auto"/>
        <w:ind w:right="120"/>
        <w:rPr>
          <w:b/>
          <w:sz w:val="24"/>
          <w:szCs w:val="24"/>
        </w:rPr>
      </w:pPr>
    </w:p>
    <w:p w:rsidR="007F22AF" w:rsidRDefault="00247BE1">
      <w:pPr>
        <w:widowControl w:val="0"/>
        <w:numPr>
          <w:ilvl w:val="1"/>
          <w:numId w:val="12"/>
        </w:numPr>
        <w:pBdr>
          <w:top w:val="nil"/>
          <w:left w:val="nil"/>
          <w:bottom w:val="nil"/>
          <w:right w:val="nil"/>
          <w:between w:val="nil"/>
        </w:pBdr>
        <w:tabs>
          <w:tab w:val="left" w:pos="426"/>
        </w:tabs>
        <w:spacing w:before="120" w:after="120" w:line="240" w:lineRule="auto"/>
        <w:ind w:left="0" w:right="119" w:firstLine="0"/>
        <w:rPr>
          <w:b/>
          <w:sz w:val="24"/>
          <w:szCs w:val="24"/>
        </w:rPr>
      </w:pPr>
      <w:r>
        <w:rPr>
          <w:b/>
          <w:sz w:val="24"/>
          <w:szCs w:val="24"/>
        </w:rPr>
        <w:t>Custos do projeto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6.3.1</w:t>
      </w:r>
      <w:r>
        <w:rPr>
          <w:sz w:val="24"/>
          <w:szCs w:val="24"/>
        </w:rPr>
        <w:t xml:space="preserve"> O agente cultural deve preencher a planilha orçamentária constante no Anexo II indicando os custos do projeto, por categoria, acompanhado dos valores condizentes com as práticas de mercado. O agente cultural pode informar qual a referência de preço utilizada, de acordo com as características e realidades do projeto.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lastRenderedPageBreak/>
        <w:t xml:space="preserve">6.3.2 </w:t>
      </w:r>
      <w:r>
        <w:rPr>
          <w:sz w:val="24"/>
          <w:szCs w:val="24"/>
        </w:rPr>
        <w:t>O valor solicitado não poderá ser superior ao valor máximo destinado a cada projeto, conforme Anexo I do presente edital.</w:t>
      </w:r>
    </w:p>
    <w:p w:rsidR="007F22AF" w:rsidRDefault="007F22AF">
      <w:pPr>
        <w:pBdr>
          <w:top w:val="nil"/>
          <w:left w:val="nil"/>
          <w:bottom w:val="nil"/>
          <w:right w:val="nil"/>
          <w:between w:val="nil"/>
        </w:pBdr>
        <w:spacing w:before="120" w:after="120" w:line="240" w:lineRule="auto"/>
        <w:ind w:right="120"/>
        <w:rPr>
          <w:sz w:val="24"/>
          <w:szCs w:val="24"/>
          <w:highlight w:val="cyan"/>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 xml:space="preserve">Recursos de acessibilidade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6.4.1</w:t>
      </w:r>
      <w:r>
        <w:rPr>
          <w:sz w:val="24"/>
          <w:szCs w:val="24"/>
        </w:rPr>
        <w:t xml:space="preserve"> Os projetos devem contar com medidas de acessibilidade física, atitudinal e comunicacional compatíveis com as suas características, nos termos do disposto na </w:t>
      </w:r>
      <w:hyperlink r:id="rId11">
        <w:r>
          <w:rPr>
            <w:sz w:val="24"/>
            <w:szCs w:val="24"/>
            <w:u w:val="single"/>
          </w:rPr>
          <w:t>Lei nº 13.146, de 6 de julho de 2015</w:t>
        </w:r>
      </w:hyperlink>
      <w:r>
        <w:rPr>
          <w:sz w:val="24"/>
          <w:szCs w:val="24"/>
        </w:rPr>
        <w:t> (Lei Brasileira de Inclusão da Pessoa com Deficiência).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6.4.2</w:t>
      </w:r>
      <w:r>
        <w:rPr>
          <w:sz w:val="24"/>
          <w:szCs w:val="24"/>
        </w:rPr>
        <w:t xml:space="preserve"> São medidas de acessibilidade:</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w:t>
      </w:r>
      <w:proofErr w:type="gramStart"/>
      <w:r>
        <w:rPr>
          <w:sz w:val="24"/>
          <w:szCs w:val="24"/>
        </w:rPr>
        <w:t>no</w:t>
      </w:r>
      <w:proofErr w:type="gramEnd"/>
      <w:r>
        <w:rPr>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gramStart"/>
      <w:r>
        <w:rPr>
          <w:sz w:val="24"/>
          <w:szCs w:val="24"/>
        </w:rPr>
        <w:t>no</w:t>
      </w:r>
      <w:proofErr w:type="gramEnd"/>
      <w:r>
        <w:rPr>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7F22AF" w:rsidRDefault="007F22AF">
      <w:pPr>
        <w:pBdr>
          <w:top w:val="nil"/>
          <w:left w:val="nil"/>
          <w:bottom w:val="nil"/>
          <w:right w:val="nil"/>
          <w:between w:val="nil"/>
        </w:pBdr>
        <w:spacing w:before="120" w:after="120" w:line="240" w:lineRule="auto"/>
        <w:ind w:right="120"/>
        <w:rPr>
          <w:b/>
          <w:sz w:val="24"/>
          <w:szCs w:val="24"/>
        </w:rPr>
      </w:pPr>
    </w:p>
    <w:p w:rsidR="007F22AF" w:rsidRDefault="00247BE1">
      <w:pPr>
        <w:numPr>
          <w:ilvl w:val="0"/>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ETAPA DE SELEÇÃO</w:t>
      </w: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Quem analisa os projetos</w:t>
      </w:r>
    </w:p>
    <w:p w:rsidR="007F22AF" w:rsidRDefault="00247BE1">
      <w:pPr>
        <w:spacing w:before="240" w:after="240" w:line="257" w:lineRule="auto"/>
        <w:jc w:val="both"/>
        <w:rPr>
          <w:sz w:val="24"/>
          <w:szCs w:val="24"/>
        </w:rPr>
      </w:pPr>
      <w:r>
        <w:rPr>
          <w:b/>
          <w:sz w:val="24"/>
          <w:szCs w:val="24"/>
        </w:rPr>
        <w:t>7.1.1</w:t>
      </w:r>
      <w:r>
        <w:rPr>
          <w:sz w:val="24"/>
          <w:szCs w:val="24"/>
        </w:rPr>
        <w:t xml:space="preserve"> Uma comissão de seleção vai avaliar os projetos. Todas as atividades serão registradas em ata.</w:t>
      </w:r>
    </w:p>
    <w:p w:rsidR="007F22AF" w:rsidRDefault="00247BE1">
      <w:pPr>
        <w:spacing w:before="240" w:after="240" w:line="257" w:lineRule="auto"/>
        <w:jc w:val="both"/>
        <w:rPr>
          <w:b/>
          <w:sz w:val="24"/>
          <w:szCs w:val="24"/>
        </w:rPr>
      </w:pPr>
      <w:r>
        <w:rPr>
          <w:b/>
          <w:sz w:val="24"/>
          <w:szCs w:val="24"/>
        </w:rPr>
        <w:t>7.1.2</w:t>
      </w:r>
      <w:r>
        <w:rPr>
          <w:sz w:val="24"/>
          <w:szCs w:val="24"/>
        </w:rPr>
        <w:t xml:space="preserve"> A Comissão, nomeada através do Decreto 76/2025 é constituída por cinco servidores municipais, tendo como presidente a Diretora do Departamento de Cultura Rosane Izidro Lino</w:t>
      </w:r>
      <w:r>
        <w:rPr>
          <w:b/>
          <w:sz w:val="24"/>
          <w:szCs w:val="24"/>
        </w:rPr>
        <w:t xml:space="preserve">. </w:t>
      </w:r>
    </w:p>
    <w:p w:rsidR="007F22AF" w:rsidRDefault="00247BE1">
      <w:pPr>
        <w:pBdr>
          <w:top w:val="nil"/>
          <w:left w:val="nil"/>
          <w:bottom w:val="nil"/>
          <w:right w:val="nil"/>
          <w:between w:val="nil"/>
        </w:pBdr>
        <w:spacing w:before="120" w:after="120" w:line="240" w:lineRule="auto"/>
        <w:ind w:right="120"/>
        <w:jc w:val="both"/>
        <w:rPr>
          <w:b/>
          <w:sz w:val="24"/>
          <w:szCs w:val="24"/>
        </w:rPr>
      </w:pPr>
      <w:r>
        <w:rPr>
          <w:b/>
          <w:sz w:val="24"/>
          <w:szCs w:val="24"/>
        </w:rPr>
        <w:t>7.1.3</w:t>
      </w:r>
      <w:r>
        <w:rPr>
          <w:sz w:val="24"/>
          <w:szCs w:val="24"/>
        </w:rPr>
        <w:t xml:space="preserve"> Os membros da comissão de seleção e respectivos suplentes ficam impedidos de participar da apreciação dos projetos quando:</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w:t>
      </w:r>
      <w:proofErr w:type="gramStart"/>
      <w:r>
        <w:rPr>
          <w:sz w:val="24"/>
          <w:szCs w:val="24"/>
        </w:rPr>
        <w:t>tiverem</w:t>
      </w:r>
      <w:proofErr w:type="gramEnd"/>
      <w:r>
        <w:rPr>
          <w:sz w:val="24"/>
          <w:szCs w:val="24"/>
        </w:rPr>
        <w:t xml:space="preserve"> interesse direto na matéria;</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gramStart"/>
      <w:r>
        <w:rPr>
          <w:sz w:val="24"/>
          <w:szCs w:val="24"/>
        </w:rPr>
        <w:t>tenham</w:t>
      </w:r>
      <w:proofErr w:type="gramEnd"/>
      <w:r>
        <w:rPr>
          <w:sz w:val="24"/>
          <w:szCs w:val="24"/>
        </w:rPr>
        <w:t xml:space="preserve"> participado como colaborador na elaboração do projeto;</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IV - </w:t>
      </w:r>
      <w:proofErr w:type="gramStart"/>
      <w:r>
        <w:rPr>
          <w:sz w:val="24"/>
          <w:szCs w:val="24"/>
        </w:rPr>
        <w:t>sejam</w:t>
      </w:r>
      <w:proofErr w:type="gramEnd"/>
      <w:r>
        <w:rPr>
          <w:sz w:val="24"/>
          <w:szCs w:val="24"/>
        </w:rPr>
        <w:t xml:space="preserve"> parte em ação judicial ou administrativa em face do agente cultural ou do respectivo cônjuge ou companheiro.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lastRenderedPageBreak/>
        <w:t>7.1.4</w:t>
      </w:r>
      <w:r>
        <w:rPr>
          <w:sz w:val="24"/>
          <w:szCs w:val="24"/>
        </w:rPr>
        <w:t xml:space="preserve"> Caso o membro da comissão se enquadre nas situações de impedimento, deve comunicar à comissão, e deixar de atuar, imediatamente, caso contrário todos os atos praticados podem ser considerados nulos. </w:t>
      </w:r>
    </w:p>
    <w:p w:rsidR="007F22AF" w:rsidRDefault="00247BE1">
      <w:pPr>
        <w:pBdr>
          <w:top w:val="nil"/>
          <w:left w:val="nil"/>
          <w:bottom w:val="nil"/>
          <w:right w:val="nil"/>
          <w:between w:val="nil"/>
        </w:pBdr>
        <w:spacing w:before="120" w:after="120" w:line="240" w:lineRule="auto"/>
        <w:ind w:right="120"/>
        <w:jc w:val="both"/>
        <w:rPr>
          <w:sz w:val="24"/>
          <w:szCs w:val="24"/>
        </w:rPr>
      </w:pPr>
      <w:proofErr w:type="gramStart"/>
      <w:r>
        <w:rPr>
          <w:b/>
          <w:sz w:val="24"/>
          <w:szCs w:val="24"/>
        </w:rPr>
        <w:t xml:space="preserve">7.1.5  </w:t>
      </w:r>
      <w:r>
        <w:rPr>
          <w:sz w:val="24"/>
          <w:szCs w:val="24"/>
        </w:rPr>
        <w:t>Os</w:t>
      </w:r>
      <w:proofErr w:type="gramEnd"/>
      <w:r>
        <w:rPr>
          <w:sz w:val="24"/>
          <w:szCs w:val="24"/>
        </w:rPr>
        <w:t xml:space="preserve"> parentes de que trata o item III são:  pai, mãe, filho/filha, avô, avó, neto/neta, bisavô/bisavó, bisneto/bisneta, irmão/irmã, tio/tia, sobrinho/sobrinha, sogro/sogra, genro/nora, enteado/enteada, cunhado/cunhada.</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sz w:val="24"/>
          <w:szCs w:val="24"/>
        </w:rPr>
      </w:pPr>
      <w:r>
        <w:rPr>
          <w:b/>
          <w:sz w:val="24"/>
          <w:szCs w:val="24"/>
        </w:rPr>
        <w:t xml:space="preserve">Análise do mérito cultural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7.2.1</w:t>
      </w:r>
      <w:r>
        <w:rPr>
          <w:sz w:val="24"/>
          <w:szCs w:val="24"/>
        </w:rPr>
        <w:t xml:space="preserve"> Os membros da comissão de seleção farão a análise de mérito cultural dos projetos.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7.2.2</w:t>
      </w:r>
      <w:r>
        <w:rPr>
          <w:sz w:val="24"/>
          <w:szCs w:val="24"/>
        </w:rPr>
        <w:t xml:space="preserve"> 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7.2.3</w:t>
      </w:r>
      <w:r>
        <w:rPr>
          <w:sz w:val="24"/>
          <w:szCs w:val="24"/>
        </w:rPr>
        <w:t xml:space="preserve"> Por análise comparativa compreende-se a análise dos itens individuais de cada projeto, e de seus impactos e relevância em relação a outros projetos inscritos na mesma categoria. A pontuação de cada projeto é atribuída em função desta comparação.</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Análise da planilha orçamentária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7.3.1</w:t>
      </w:r>
      <w:r>
        <w:rPr>
          <w:sz w:val="24"/>
          <w:szCs w:val="24"/>
        </w:rPr>
        <w:t xml:space="preserve"> Os membros da comissão de seleção vão avaliar se os valores informados pelo agente cultural são compatíveis com os preços praticados no mercado.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7.3.2</w:t>
      </w:r>
      <w:r>
        <w:rPr>
          <w:sz w:val="24"/>
          <w:szCs w:val="24"/>
        </w:rPr>
        <w:t xml:space="preserve"> Os membros da comissão de seleção podem realizar a análise comparando os valores apresentados pelo agente cultural com tabelas referenciais de valores, ou com outros métodos de verificação.</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Valores incompatíveis com o mercado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7.4.1</w:t>
      </w:r>
      <w:r>
        <w:rPr>
          <w:sz w:val="24"/>
          <w:szCs w:val="24"/>
        </w:rPr>
        <w:t xml:space="preserve">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7.4.2</w:t>
      </w:r>
      <w:r>
        <w:rPr>
          <w:sz w:val="24"/>
          <w:szCs w:val="24"/>
        </w:rPr>
        <w:t xml:space="preserve"> Caso o agente cultural discorde dos valores glosados (vetados) poderá apresentar recurso da etapa de seleção, conforme dispõe o 7.6.</w:t>
      </w:r>
    </w:p>
    <w:p w:rsidR="00117E42" w:rsidRDefault="00117E42">
      <w:pPr>
        <w:pBdr>
          <w:top w:val="nil"/>
          <w:left w:val="nil"/>
          <w:bottom w:val="nil"/>
          <w:right w:val="nil"/>
          <w:between w:val="nil"/>
        </w:pBdr>
        <w:spacing w:before="120" w:after="120" w:line="240" w:lineRule="auto"/>
        <w:ind w:right="120"/>
        <w:jc w:val="both"/>
        <w:rPr>
          <w:sz w:val="24"/>
          <w:szCs w:val="24"/>
        </w:rPr>
      </w:pPr>
    </w:p>
    <w:p w:rsidR="007F22AF" w:rsidRDefault="00247BE1">
      <w:pPr>
        <w:numPr>
          <w:ilvl w:val="1"/>
          <w:numId w:val="1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Recurso da etapa de seleção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7.5.1</w:t>
      </w:r>
      <w:r>
        <w:rPr>
          <w:sz w:val="24"/>
          <w:szCs w:val="24"/>
        </w:rPr>
        <w:t xml:space="preserve"> O resultado provisório da etapa de seleção será divulgado no Diário Oficial dos Municípios do Paraná e no site oficial do Município de </w:t>
      </w:r>
      <w:r>
        <w:rPr>
          <w:b/>
          <w:sz w:val="24"/>
          <w:szCs w:val="24"/>
        </w:rPr>
        <w:t>Nova Esperança do Sudoeste</w:t>
      </w:r>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7.5.2</w:t>
      </w:r>
      <w:r>
        <w:rPr>
          <w:sz w:val="24"/>
          <w:szCs w:val="24"/>
        </w:rPr>
        <w:t xml:space="preserve"> Contra a decisão da fase de seleção, caberá recurso destinado a Comissão que deve ser apresentado por meio de recurso escrito através do e-mail: </w:t>
      </w:r>
      <w:hyperlink r:id="rId12">
        <w:r>
          <w:rPr>
            <w:sz w:val="24"/>
            <w:szCs w:val="24"/>
            <w:u w:val="single"/>
          </w:rPr>
          <w:t>cultura@novaesperancadosudoeste.pr.gov.br</w:t>
        </w:r>
      </w:hyperlink>
      <w:r>
        <w:rPr>
          <w:sz w:val="24"/>
          <w:szCs w:val="24"/>
        </w:rPr>
        <w:t xml:space="preserve">, no prazo de 3 dias úteis, conforme </w:t>
      </w:r>
      <w:r>
        <w:rPr>
          <w:sz w:val="24"/>
          <w:szCs w:val="24"/>
        </w:rPr>
        <w:lastRenderedPageBreak/>
        <w:t>inciso III do Art. 9º da Lei Nº 14.903/2024 a contar da publicação do resultado, considerando-se para início da contagem o primeiro dia útil posterior à publicação.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7.5.3</w:t>
      </w:r>
      <w:r>
        <w:rPr>
          <w:sz w:val="24"/>
          <w:szCs w:val="24"/>
        </w:rPr>
        <w:t xml:space="preserve"> Os recursos apresentados após o prazo não serão avaliados.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7.5.4</w:t>
      </w:r>
      <w:r>
        <w:rPr>
          <w:sz w:val="24"/>
          <w:szCs w:val="24"/>
        </w:rPr>
        <w:t xml:space="preserve"> Após o julgamento dos recursos, o resultado final da etapa de seleção será divulgado no site do Município: http://www.novaesperancadosudoeste.pr.gov.br/.</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 </w:t>
      </w:r>
    </w:p>
    <w:p w:rsidR="007F22AF" w:rsidRDefault="00247BE1">
      <w:pPr>
        <w:numPr>
          <w:ilvl w:val="0"/>
          <w:numId w:val="12"/>
        </w:numPr>
        <w:pBdr>
          <w:top w:val="nil"/>
          <w:left w:val="nil"/>
          <w:bottom w:val="nil"/>
          <w:right w:val="nil"/>
          <w:between w:val="nil"/>
        </w:pBdr>
        <w:tabs>
          <w:tab w:val="left" w:pos="284"/>
        </w:tabs>
        <w:spacing w:before="120" w:after="120" w:line="240" w:lineRule="auto"/>
        <w:ind w:left="0" w:right="120" w:firstLine="0"/>
        <w:rPr>
          <w:b/>
          <w:sz w:val="24"/>
          <w:szCs w:val="24"/>
        </w:rPr>
      </w:pPr>
      <w:r>
        <w:rPr>
          <w:b/>
          <w:sz w:val="24"/>
          <w:szCs w:val="24"/>
        </w:rPr>
        <w:t>REMANEJAMENTO DE VAGAS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8.1</w:t>
      </w:r>
      <w:r>
        <w:rPr>
          <w:sz w:val="24"/>
          <w:szCs w:val="24"/>
        </w:rPr>
        <w:t xml:space="preserve"> Caso alguma categoria não tenha todas as vagas preenchidas, os recursos que seriam inicialmente desta categoria poderão ser remanejados para outra categoria de maior pontuação geral.  </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pBdr>
          <w:top w:val="nil"/>
          <w:left w:val="nil"/>
          <w:bottom w:val="nil"/>
          <w:right w:val="nil"/>
          <w:between w:val="nil"/>
        </w:pBdr>
        <w:spacing w:before="120" w:after="120" w:line="240" w:lineRule="auto"/>
        <w:ind w:right="120"/>
        <w:rPr>
          <w:b/>
          <w:sz w:val="24"/>
          <w:szCs w:val="24"/>
        </w:rPr>
      </w:pPr>
      <w:r>
        <w:rPr>
          <w:b/>
          <w:sz w:val="24"/>
          <w:szCs w:val="24"/>
        </w:rPr>
        <w:t>9. ​ ETAPA DE HABILITAÇÃO </w:t>
      </w:r>
    </w:p>
    <w:p w:rsidR="007F22AF" w:rsidRDefault="00247BE1">
      <w:pPr>
        <w:numPr>
          <w:ilvl w:val="1"/>
          <w:numId w:val="2"/>
        </w:numPr>
        <w:pBdr>
          <w:top w:val="nil"/>
          <w:left w:val="nil"/>
          <w:bottom w:val="nil"/>
          <w:right w:val="nil"/>
          <w:between w:val="nil"/>
        </w:pBdr>
        <w:spacing w:before="120" w:after="120" w:line="240" w:lineRule="auto"/>
        <w:ind w:left="0" w:right="120" w:firstLine="0"/>
        <w:rPr>
          <w:b/>
          <w:sz w:val="24"/>
          <w:szCs w:val="24"/>
        </w:rPr>
      </w:pPr>
      <w:r>
        <w:rPr>
          <w:b/>
          <w:sz w:val="24"/>
          <w:szCs w:val="24"/>
        </w:rPr>
        <w:t>Documentos necessários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9.1.1</w:t>
      </w:r>
      <w:r>
        <w:rPr>
          <w:sz w:val="24"/>
          <w:szCs w:val="24"/>
        </w:rPr>
        <w:t xml:space="preserve"> O agente cultural responsável pelo projeto selecionado deverá encaminhar no prazo de 5 dias após a publicação do resultado final de seleção, por e-mail os seguintes documentos: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9.1.2</w:t>
      </w:r>
      <w:r>
        <w:rPr>
          <w:sz w:val="24"/>
          <w:szCs w:val="24"/>
        </w:rPr>
        <w:t xml:space="preserve"> Se o agente cultural for </w:t>
      </w:r>
      <w:r>
        <w:rPr>
          <w:b/>
          <w:sz w:val="24"/>
          <w:szCs w:val="24"/>
        </w:rPr>
        <w:t>pessoa física</w:t>
      </w:r>
      <w:r>
        <w:rPr>
          <w:sz w:val="24"/>
          <w:szCs w:val="24"/>
        </w:rPr>
        <w:t xml:space="preserve">: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Documento pessoal do agente cultural que contenha RG e CPF (Ex.: Carteira de Identidade, Carteira Nacional de Habilitação – CNH, Carteira de Trabalho, </w:t>
      </w:r>
      <w:proofErr w:type="spellStart"/>
      <w:r>
        <w:rPr>
          <w:sz w:val="24"/>
          <w:szCs w:val="24"/>
        </w:rPr>
        <w:t>etc</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Certidão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Dívida Ativa da </w:t>
      </w:r>
      <w:proofErr w:type="spellStart"/>
      <w:r>
        <w:rPr>
          <w:sz w:val="24"/>
          <w:szCs w:val="24"/>
        </w:rPr>
        <w:t>União</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III - Certidões negativas de </w:t>
      </w:r>
      <w:proofErr w:type="spellStart"/>
      <w:r>
        <w:rPr>
          <w:sz w:val="24"/>
          <w:szCs w:val="24"/>
        </w:rPr>
        <w:t>débitos</w:t>
      </w:r>
      <w:proofErr w:type="spellEnd"/>
      <w:r>
        <w:rPr>
          <w:sz w:val="24"/>
          <w:szCs w:val="24"/>
        </w:rPr>
        <w:t xml:space="preserve"> relativas </w:t>
      </w:r>
      <w:proofErr w:type="gramStart"/>
      <w:r>
        <w:rPr>
          <w:sz w:val="24"/>
          <w:szCs w:val="24"/>
        </w:rPr>
        <w:t>ao créditos tributários</w:t>
      </w:r>
      <w:proofErr w:type="gramEnd"/>
      <w:r>
        <w:rPr>
          <w:sz w:val="24"/>
          <w:szCs w:val="24"/>
        </w:rPr>
        <w:t xml:space="preserve"> estaduais e municipais;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IV - Certidão negativa de </w:t>
      </w:r>
      <w:proofErr w:type="spellStart"/>
      <w:r>
        <w:rPr>
          <w:sz w:val="24"/>
          <w:szCs w:val="24"/>
        </w:rPr>
        <w:t>débitos</w:t>
      </w:r>
      <w:proofErr w:type="spellEnd"/>
      <w:r>
        <w:rPr>
          <w:sz w:val="24"/>
          <w:szCs w:val="24"/>
        </w:rPr>
        <w:t xml:space="preserve"> trabalhistas - CNDT, emitida no site do Tribunal Superior do Trabalho;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V - Comprovante de residência, por meio da apresentação de contas relativas à residência ou de declaração assinada pelo agente cultural.</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 xml:space="preserve">9.1.3 </w:t>
      </w:r>
      <w:r>
        <w:rPr>
          <w:sz w:val="24"/>
          <w:szCs w:val="24"/>
        </w:rPr>
        <w:t>A comprovação de residência poderá ser dispensada nas hipóteses de agentes culturais: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 - Pertencentes a comunidade indígena, quilombola, cigana ou circense;</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II - Pertencentes a população nômade ou itinerante; ou</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III - que se encontrem em situação de rua.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9.1.4</w:t>
      </w:r>
      <w:r>
        <w:rPr>
          <w:sz w:val="24"/>
          <w:szCs w:val="24"/>
        </w:rPr>
        <w:t xml:space="preserve"> - Se o agente cultural for </w:t>
      </w:r>
      <w:r>
        <w:rPr>
          <w:b/>
          <w:sz w:val="24"/>
          <w:szCs w:val="24"/>
        </w:rPr>
        <w:t>pessoa jurídica</w:t>
      </w:r>
      <w:r>
        <w:rPr>
          <w:sz w:val="24"/>
          <w:szCs w:val="24"/>
        </w:rPr>
        <w:t xml:space="preserve">: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Inscrição no cadastro nacional de pessoa </w:t>
      </w:r>
      <w:proofErr w:type="spellStart"/>
      <w:r>
        <w:rPr>
          <w:sz w:val="24"/>
          <w:szCs w:val="24"/>
        </w:rPr>
        <w:t>jurídica</w:t>
      </w:r>
      <w:proofErr w:type="spellEnd"/>
      <w:r>
        <w:rPr>
          <w:sz w:val="24"/>
          <w:szCs w:val="24"/>
        </w:rPr>
        <w:t xml:space="preserve"> - CNPJ, emitida no site da Secretaria da Receita Federal do Brasil;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II - Atos constitutivos, qual seja o contrato social, nos casos de pessoas jurídicas com fins lucrativos, ou estatuto, nos casos de organizações da sociedade civil;</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lastRenderedPageBreak/>
        <w:t xml:space="preserve">III – Documento pessoal do agente cultural que contenha RG e CPF (Ex.: Carteira de Identidade, Carteira Nacional de Habilitação – CNH, Carteira de Trabalho, </w:t>
      </w:r>
      <w:proofErr w:type="spellStart"/>
      <w:r>
        <w:rPr>
          <w:sz w:val="24"/>
          <w:szCs w:val="24"/>
        </w:rPr>
        <w:t>etc</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falência</w:t>
      </w:r>
      <w:proofErr w:type="spellEnd"/>
      <w:r>
        <w:rPr>
          <w:sz w:val="24"/>
          <w:szCs w:val="24"/>
        </w:rPr>
        <w:t xml:space="preserve"> e </w:t>
      </w:r>
      <w:proofErr w:type="spellStart"/>
      <w:r>
        <w:rPr>
          <w:sz w:val="24"/>
          <w:szCs w:val="24"/>
        </w:rPr>
        <w:t>recuperação</w:t>
      </w:r>
      <w:proofErr w:type="spellEnd"/>
      <w:r>
        <w:rPr>
          <w:sz w:val="24"/>
          <w:szCs w:val="24"/>
        </w:rPr>
        <w:t xml:space="preserve"> judicial, expedida pelo Tribunal de </w:t>
      </w:r>
      <w:proofErr w:type="spellStart"/>
      <w:r>
        <w:rPr>
          <w:sz w:val="24"/>
          <w:szCs w:val="24"/>
        </w:rPr>
        <w:t>Justiça</w:t>
      </w:r>
      <w:proofErr w:type="spellEnd"/>
      <w:r>
        <w:rPr>
          <w:sz w:val="24"/>
          <w:szCs w:val="24"/>
        </w:rPr>
        <w:t xml:space="preserve"> estadual, nos casos de pessoas </w:t>
      </w:r>
      <w:proofErr w:type="spellStart"/>
      <w:r>
        <w:rPr>
          <w:sz w:val="24"/>
          <w:szCs w:val="24"/>
        </w:rPr>
        <w:t>jurídicas</w:t>
      </w:r>
      <w:proofErr w:type="spellEnd"/>
      <w:r>
        <w:rPr>
          <w:sz w:val="24"/>
          <w:szCs w:val="24"/>
        </w:rPr>
        <w:t xml:space="preserve"> com fins lucrativos;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à </w:t>
      </w:r>
      <w:proofErr w:type="spellStart"/>
      <w:r>
        <w:rPr>
          <w:sz w:val="24"/>
          <w:szCs w:val="24"/>
        </w:rPr>
        <w:t>Dívida</w:t>
      </w:r>
      <w:proofErr w:type="spellEnd"/>
      <w:r>
        <w:rPr>
          <w:sz w:val="24"/>
          <w:szCs w:val="24"/>
        </w:rPr>
        <w:t xml:space="preserve"> Ativa da </w:t>
      </w:r>
      <w:proofErr w:type="spellStart"/>
      <w:r>
        <w:rPr>
          <w:sz w:val="24"/>
          <w:szCs w:val="24"/>
        </w:rPr>
        <w:t>União</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VI - Certidões negativas de </w:t>
      </w:r>
      <w:proofErr w:type="spellStart"/>
      <w:r>
        <w:rPr>
          <w:sz w:val="24"/>
          <w:szCs w:val="24"/>
        </w:rPr>
        <w:t>débitos</w:t>
      </w:r>
      <w:proofErr w:type="spellEnd"/>
      <w:r>
        <w:rPr>
          <w:sz w:val="24"/>
          <w:szCs w:val="24"/>
        </w:rPr>
        <w:t xml:space="preserve"> estaduais e municipais;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VII - Certificado de regularidade do Fundo de Garantia do Tempo de </w:t>
      </w:r>
      <w:proofErr w:type="spellStart"/>
      <w:r>
        <w:rPr>
          <w:sz w:val="24"/>
          <w:szCs w:val="24"/>
        </w:rPr>
        <w:t>Serviço</w:t>
      </w:r>
      <w:proofErr w:type="spellEnd"/>
      <w:r>
        <w:rPr>
          <w:sz w:val="24"/>
          <w:szCs w:val="24"/>
        </w:rPr>
        <w:t xml:space="preserve"> - CRF/FGTS;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VIII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emitida no site do Tribunal Superior do Trabalho; </w:t>
      </w:r>
    </w:p>
    <w:p w:rsidR="007F22AF" w:rsidRDefault="00247BE1">
      <w:pPr>
        <w:pBdr>
          <w:top w:val="nil"/>
          <w:left w:val="nil"/>
          <w:bottom w:val="nil"/>
          <w:right w:val="nil"/>
          <w:between w:val="nil"/>
        </w:pBdr>
        <w:spacing w:before="120" w:after="120" w:line="240" w:lineRule="auto"/>
        <w:ind w:right="120"/>
        <w:jc w:val="both"/>
        <w:rPr>
          <w:b/>
          <w:sz w:val="24"/>
          <w:szCs w:val="24"/>
        </w:rPr>
      </w:pPr>
      <w:r>
        <w:rPr>
          <w:b/>
          <w:sz w:val="24"/>
          <w:szCs w:val="24"/>
        </w:rPr>
        <w:t>9.1.5</w:t>
      </w:r>
      <w:r>
        <w:rPr>
          <w:sz w:val="24"/>
          <w:szCs w:val="24"/>
        </w:rPr>
        <w:t xml:space="preserve"> Se o agente cultural for </w:t>
      </w:r>
      <w:r>
        <w:rPr>
          <w:b/>
          <w:sz w:val="24"/>
          <w:szCs w:val="24"/>
        </w:rPr>
        <w:t>grupo ou coletivo sem personalidade jurídica (sem CNPJ):</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w:t>
      </w:r>
      <w:proofErr w:type="gramStart"/>
      <w:r>
        <w:rPr>
          <w:sz w:val="24"/>
          <w:szCs w:val="24"/>
        </w:rPr>
        <w:t>documento</w:t>
      </w:r>
      <w:proofErr w:type="gramEnd"/>
      <w:r>
        <w:rPr>
          <w:sz w:val="24"/>
          <w:szCs w:val="24"/>
        </w:rPr>
        <w:t xml:space="preserve"> pessoal do agente cultural que contenha RG e CPF (Ex.: Carteira de Identidade, Carteira Nacional de Habilitação – CNH, Carteira de Trabalho, </w:t>
      </w:r>
      <w:proofErr w:type="spellStart"/>
      <w:r>
        <w:rPr>
          <w:sz w:val="24"/>
          <w:szCs w:val="24"/>
        </w:rPr>
        <w:t>etc</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spellStart"/>
      <w:proofErr w:type="gramStart"/>
      <w:r>
        <w:rPr>
          <w:sz w:val="24"/>
          <w:szCs w:val="24"/>
        </w:rPr>
        <w:t>certidão</w:t>
      </w:r>
      <w:proofErr w:type="spellEnd"/>
      <w:proofErr w:type="gram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Dívida Ativa da </w:t>
      </w:r>
      <w:proofErr w:type="spellStart"/>
      <w:r>
        <w:rPr>
          <w:sz w:val="24"/>
          <w:szCs w:val="24"/>
        </w:rPr>
        <w:t>União</w:t>
      </w:r>
      <w:proofErr w:type="spellEnd"/>
      <w:r>
        <w:rPr>
          <w:sz w:val="24"/>
          <w:szCs w:val="24"/>
        </w:rPr>
        <w:t xml:space="preserve"> em nome do representante do grupo;</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gramStart"/>
      <w:r>
        <w:rPr>
          <w:sz w:val="24"/>
          <w:szCs w:val="24"/>
        </w:rPr>
        <w:t>certidões</w:t>
      </w:r>
      <w:proofErr w:type="gramEnd"/>
      <w:r>
        <w:rPr>
          <w:sz w:val="24"/>
          <w:szCs w:val="24"/>
        </w:rPr>
        <w:t xml:space="preserve"> negativas de </w:t>
      </w:r>
      <w:proofErr w:type="spellStart"/>
      <w:r>
        <w:rPr>
          <w:sz w:val="24"/>
          <w:szCs w:val="24"/>
        </w:rPr>
        <w:t>débitos</w:t>
      </w:r>
      <w:proofErr w:type="spellEnd"/>
      <w:r>
        <w:rPr>
          <w:sz w:val="24"/>
          <w:szCs w:val="24"/>
        </w:rPr>
        <w:t xml:space="preserve"> relativas ao créditos tributários estaduais e municipais, em nome do representante do grupo;</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IV - </w:t>
      </w:r>
      <w:proofErr w:type="spellStart"/>
      <w:proofErr w:type="gramStart"/>
      <w:r>
        <w:rPr>
          <w:sz w:val="24"/>
          <w:szCs w:val="24"/>
        </w:rPr>
        <w:t>certidão</w:t>
      </w:r>
      <w:proofErr w:type="spellEnd"/>
      <w:proofErr w:type="gramEnd"/>
      <w:r>
        <w:rPr>
          <w:sz w:val="24"/>
          <w:szCs w:val="24"/>
        </w:rPr>
        <w:t xml:space="preserve"> negativa de </w:t>
      </w:r>
      <w:proofErr w:type="spellStart"/>
      <w:r>
        <w:rPr>
          <w:sz w:val="24"/>
          <w:szCs w:val="24"/>
        </w:rPr>
        <w:t>débitos</w:t>
      </w:r>
      <w:proofErr w:type="spellEnd"/>
      <w:r>
        <w:rPr>
          <w:sz w:val="24"/>
          <w:szCs w:val="24"/>
        </w:rPr>
        <w:t xml:space="preserve"> trabalhistas - CNDT, emitida no site do Tribunal Superior do Trabalho em nome do representante do grupo; </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V - </w:t>
      </w:r>
      <w:proofErr w:type="gramStart"/>
      <w:r>
        <w:rPr>
          <w:sz w:val="24"/>
          <w:szCs w:val="24"/>
        </w:rPr>
        <w:t>comprovante</w:t>
      </w:r>
      <w:proofErr w:type="gramEnd"/>
      <w:r>
        <w:rPr>
          <w:sz w:val="24"/>
          <w:szCs w:val="24"/>
        </w:rPr>
        <w:t xml:space="preserve"> de residência, por meio da apresentação de contas relativas à residência ou de declaração assinada pelo agente cultural, em nome do representante do grupo.</w:t>
      </w:r>
    </w:p>
    <w:p w:rsidR="007F22AF" w:rsidRDefault="00247BE1">
      <w:pPr>
        <w:pBdr>
          <w:top w:val="nil"/>
          <w:left w:val="nil"/>
          <w:bottom w:val="nil"/>
          <w:right w:val="nil"/>
          <w:between w:val="nil"/>
        </w:pBdr>
        <w:spacing w:before="120" w:after="120" w:line="240" w:lineRule="auto"/>
        <w:ind w:right="120"/>
        <w:jc w:val="both"/>
        <w:rPr>
          <w:sz w:val="24"/>
          <w:szCs w:val="24"/>
        </w:rPr>
      </w:pPr>
      <w:bookmarkStart w:id="2" w:name="_lufx0rbeg65a" w:colFirst="0" w:colLast="0"/>
      <w:bookmarkEnd w:id="2"/>
      <w:r>
        <w:rPr>
          <w:b/>
          <w:sz w:val="24"/>
          <w:szCs w:val="24"/>
        </w:rPr>
        <w:t>9.1.6</w:t>
      </w:r>
      <w:r>
        <w:rPr>
          <w:sz w:val="24"/>
          <w:szCs w:val="24"/>
        </w:rPr>
        <w:t xml:space="preserve"> As </w:t>
      </w:r>
      <w:proofErr w:type="spellStart"/>
      <w:r>
        <w:rPr>
          <w:sz w:val="24"/>
          <w:szCs w:val="24"/>
        </w:rPr>
        <w:t>certidões</w:t>
      </w:r>
      <w:proofErr w:type="spellEnd"/>
      <w:r>
        <w:rPr>
          <w:sz w:val="24"/>
          <w:szCs w:val="24"/>
        </w:rPr>
        <w:t xml:space="preserve"> positivas com efeito de negativas </w:t>
      </w:r>
      <w:proofErr w:type="spellStart"/>
      <w:r>
        <w:rPr>
          <w:sz w:val="24"/>
          <w:szCs w:val="24"/>
        </w:rPr>
        <w:t>servirão</w:t>
      </w:r>
      <w:proofErr w:type="spellEnd"/>
      <w:r>
        <w:rPr>
          <w:sz w:val="24"/>
          <w:szCs w:val="24"/>
        </w:rPr>
        <w:t xml:space="preserve"> como </w:t>
      </w:r>
      <w:proofErr w:type="spellStart"/>
      <w:r>
        <w:rPr>
          <w:sz w:val="24"/>
          <w:szCs w:val="24"/>
        </w:rPr>
        <w:t>certidões</w:t>
      </w:r>
      <w:proofErr w:type="spellEnd"/>
      <w:r>
        <w:rPr>
          <w:sz w:val="24"/>
          <w:szCs w:val="24"/>
        </w:rPr>
        <w:t xml:space="preserve"> negativas, desde que </w:t>
      </w:r>
      <w:proofErr w:type="spellStart"/>
      <w:r>
        <w:rPr>
          <w:sz w:val="24"/>
          <w:szCs w:val="24"/>
        </w:rPr>
        <w:t>não</w:t>
      </w:r>
      <w:proofErr w:type="spellEnd"/>
      <w:r>
        <w:rPr>
          <w:sz w:val="24"/>
          <w:szCs w:val="24"/>
        </w:rPr>
        <w:t xml:space="preserve"> haja </w:t>
      </w:r>
      <w:proofErr w:type="spellStart"/>
      <w:r>
        <w:rPr>
          <w:sz w:val="24"/>
          <w:szCs w:val="24"/>
        </w:rPr>
        <w:t>referência</w:t>
      </w:r>
      <w:proofErr w:type="spellEnd"/>
      <w:r>
        <w:rPr>
          <w:sz w:val="24"/>
          <w:szCs w:val="24"/>
        </w:rPr>
        <w:t xml:space="preserve"> expressa de impossibilidade de celebrar instrumentos </w:t>
      </w:r>
      <w:proofErr w:type="spellStart"/>
      <w:r>
        <w:rPr>
          <w:sz w:val="24"/>
          <w:szCs w:val="24"/>
        </w:rPr>
        <w:t>jurídicos</w:t>
      </w:r>
      <w:proofErr w:type="spellEnd"/>
      <w:r>
        <w:rPr>
          <w:sz w:val="24"/>
          <w:szCs w:val="24"/>
        </w:rPr>
        <w:t xml:space="preserve"> com a </w:t>
      </w:r>
      <w:proofErr w:type="spellStart"/>
      <w:r>
        <w:rPr>
          <w:sz w:val="24"/>
          <w:szCs w:val="24"/>
        </w:rPr>
        <w:t>administração</w:t>
      </w:r>
      <w:proofErr w:type="spellEnd"/>
      <w:r>
        <w:rPr>
          <w:sz w:val="24"/>
          <w:szCs w:val="24"/>
        </w:rPr>
        <w:t xml:space="preserve"> </w:t>
      </w:r>
      <w:proofErr w:type="spellStart"/>
      <w:r>
        <w:rPr>
          <w:sz w:val="24"/>
          <w:szCs w:val="24"/>
        </w:rPr>
        <w:t>pública</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 xml:space="preserve">9.1.7 </w:t>
      </w:r>
      <w:r>
        <w:rPr>
          <w:sz w:val="24"/>
          <w:szCs w:val="24"/>
        </w:rPr>
        <w:t>Caso o agente cultural esteja em débito com o ente público responsável pela seleção e com a União não será possível o recebimento dos recursos de que trata este Edital.</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9.1.8</w:t>
      </w:r>
      <w:r>
        <w:rPr>
          <w:sz w:val="24"/>
          <w:szCs w:val="24"/>
        </w:rPr>
        <w:t xml:space="preserve"> Na hipótese de inabilitação de alguns contemplados, serão convocados outros agentes culturais para apresentarem os documentos de habilitação, obedecendo a ordem de classificação dos projetos.</w:t>
      </w:r>
    </w:p>
    <w:p w:rsidR="007F22AF" w:rsidRDefault="007F22AF">
      <w:pPr>
        <w:pBdr>
          <w:top w:val="nil"/>
          <w:left w:val="nil"/>
          <w:bottom w:val="nil"/>
          <w:right w:val="nil"/>
          <w:between w:val="nil"/>
        </w:pBdr>
        <w:spacing w:before="120" w:after="120" w:line="240" w:lineRule="auto"/>
        <w:ind w:right="120"/>
        <w:jc w:val="both"/>
        <w:rPr>
          <w:sz w:val="24"/>
          <w:szCs w:val="24"/>
        </w:rPr>
      </w:pPr>
    </w:p>
    <w:p w:rsidR="007F22AF" w:rsidRDefault="00247BE1">
      <w:pPr>
        <w:numPr>
          <w:ilvl w:val="1"/>
          <w:numId w:val="2"/>
        </w:numPr>
        <w:pBdr>
          <w:top w:val="nil"/>
          <w:left w:val="nil"/>
          <w:bottom w:val="nil"/>
          <w:right w:val="nil"/>
          <w:between w:val="nil"/>
        </w:pBdr>
        <w:tabs>
          <w:tab w:val="left" w:pos="426"/>
        </w:tabs>
        <w:spacing w:before="120" w:after="120" w:line="240" w:lineRule="auto"/>
        <w:ind w:left="0" w:right="120" w:firstLine="0"/>
        <w:rPr>
          <w:b/>
          <w:sz w:val="24"/>
          <w:szCs w:val="24"/>
        </w:rPr>
      </w:pPr>
      <w:r>
        <w:rPr>
          <w:b/>
          <w:sz w:val="24"/>
          <w:szCs w:val="24"/>
        </w:rPr>
        <w:t>Recurso da etapa de habilitação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9.2.1</w:t>
      </w:r>
      <w:r>
        <w:rPr>
          <w:sz w:val="24"/>
          <w:szCs w:val="24"/>
        </w:rPr>
        <w:t xml:space="preserve"> Contra a decisão da fase de habilitação, caberá recurso destinado a Comissão que deve ser apresentado por meio de recurso escrito através do </w:t>
      </w:r>
      <w:proofErr w:type="spellStart"/>
      <w:r>
        <w:rPr>
          <w:sz w:val="24"/>
          <w:szCs w:val="24"/>
        </w:rPr>
        <w:t>email</w:t>
      </w:r>
      <w:proofErr w:type="spellEnd"/>
      <w:r>
        <w:rPr>
          <w:sz w:val="24"/>
          <w:szCs w:val="24"/>
        </w:rPr>
        <w:t xml:space="preserve">: </w:t>
      </w:r>
      <w:hyperlink r:id="rId13">
        <w:r>
          <w:rPr>
            <w:sz w:val="24"/>
            <w:szCs w:val="24"/>
            <w:u w:val="single"/>
          </w:rPr>
          <w:t>cultura@novaesperancadosudoeste.pr.gov.br</w:t>
        </w:r>
      </w:hyperlink>
      <w:r>
        <w:rPr>
          <w:sz w:val="24"/>
          <w:szCs w:val="24"/>
          <w:u w:val="single"/>
        </w:rPr>
        <w:t xml:space="preserve">, </w:t>
      </w:r>
      <w:r>
        <w:rPr>
          <w:sz w:val="24"/>
          <w:szCs w:val="24"/>
        </w:rPr>
        <w:t xml:space="preserve">no prazo de 3 dias úteis a contar da </w:t>
      </w:r>
      <w:proofErr w:type="spellStart"/>
      <w:r>
        <w:rPr>
          <w:sz w:val="24"/>
          <w:szCs w:val="24"/>
        </w:rPr>
        <w:t>publicação</w:t>
      </w:r>
      <w:proofErr w:type="spellEnd"/>
      <w:r>
        <w:rPr>
          <w:sz w:val="24"/>
          <w:szCs w:val="24"/>
        </w:rPr>
        <w:t xml:space="preserve"> do resultado, considerando-se para início da contagem o primeiro dia </w:t>
      </w:r>
      <w:proofErr w:type="spellStart"/>
      <w:r>
        <w:rPr>
          <w:sz w:val="24"/>
          <w:szCs w:val="24"/>
        </w:rPr>
        <w:t>útil</w:t>
      </w:r>
      <w:proofErr w:type="spellEnd"/>
      <w:r>
        <w:rPr>
          <w:sz w:val="24"/>
          <w:szCs w:val="24"/>
        </w:rPr>
        <w:t xml:space="preserve"> posterior à </w:t>
      </w:r>
      <w:proofErr w:type="spellStart"/>
      <w:r>
        <w:rPr>
          <w:sz w:val="24"/>
          <w:szCs w:val="24"/>
        </w:rPr>
        <w:t>publicação</w:t>
      </w:r>
      <w:proofErr w:type="spellEnd"/>
      <w:r>
        <w:rPr>
          <w:sz w:val="24"/>
          <w:szCs w:val="24"/>
        </w:rPr>
        <w:t>.</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9.2.2</w:t>
      </w:r>
      <w:r>
        <w:rPr>
          <w:sz w:val="24"/>
          <w:szCs w:val="24"/>
        </w:rPr>
        <w:t xml:space="preserve"> Os recursos apresentados </w:t>
      </w:r>
      <w:proofErr w:type="spellStart"/>
      <w:r>
        <w:rPr>
          <w:sz w:val="24"/>
          <w:szCs w:val="24"/>
        </w:rPr>
        <w:t>após</w:t>
      </w:r>
      <w:proofErr w:type="spellEnd"/>
      <w:r>
        <w:rPr>
          <w:sz w:val="24"/>
          <w:szCs w:val="24"/>
        </w:rPr>
        <w:t xml:space="preserve"> o prazo </w:t>
      </w:r>
      <w:proofErr w:type="spellStart"/>
      <w:r>
        <w:rPr>
          <w:sz w:val="24"/>
          <w:szCs w:val="24"/>
        </w:rPr>
        <w:t>não</w:t>
      </w:r>
      <w:proofErr w:type="spellEnd"/>
      <w:r>
        <w:rPr>
          <w:sz w:val="24"/>
          <w:szCs w:val="24"/>
        </w:rPr>
        <w:t xml:space="preserve"> </w:t>
      </w:r>
      <w:proofErr w:type="spellStart"/>
      <w:r>
        <w:rPr>
          <w:sz w:val="24"/>
          <w:szCs w:val="24"/>
        </w:rPr>
        <w:t>serão</w:t>
      </w:r>
      <w:proofErr w:type="spellEnd"/>
      <w:r>
        <w:rPr>
          <w:sz w:val="24"/>
          <w:szCs w:val="24"/>
        </w:rPr>
        <w:t xml:space="preserve"> avaliados.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lastRenderedPageBreak/>
        <w:t>9.2.3</w:t>
      </w:r>
      <w:r>
        <w:rPr>
          <w:sz w:val="24"/>
          <w:szCs w:val="24"/>
        </w:rPr>
        <w:t xml:space="preserve"> Após o julgamento dos recursos, o resultado final da etapa de habilitação será divulgado no site do Município: http://www.novaesperancadosudoeste.pr.gov.br/.</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9.2.4</w:t>
      </w:r>
      <w:r>
        <w:rPr>
          <w:sz w:val="24"/>
          <w:szCs w:val="24"/>
        </w:rPr>
        <w:t xml:space="preserve"> Após essa etapa, não caberá mais recurso.</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0"/>
          <w:numId w:val="2"/>
        </w:numPr>
        <w:pBdr>
          <w:top w:val="nil"/>
          <w:left w:val="nil"/>
          <w:bottom w:val="nil"/>
          <w:right w:val="nil"/>
          <w:between w:val="nil"/>
        </w:pBdr>
        <w:tabs>
          <w:tab w:val="left" w:pos="426"/>
        </w:tabs>
        <w:spacing w:before="120" w:after="120" w:line="240" w:lineRule="auto"/>
        <w:ind w:left="0" w:right="120" w:firstLine="0"/>
        <w:jc w:val="both"/>
        <w:rPr>
          <w:sz w:val="24"/>
          <w:szCs w:val="24"/>
        </w:rPr>
      </w:pPr>
      <w:r>
        <w:rPr>
          <w:b/>
          <w:sz w:val="24"/>
          <w:szCs w:val="24"/>
        </w:rPr>
        <w:t>ASSINATURA DO TERMO DE EXECUÇÃO CULTURAL E RECEBIMENTO DOS RECURSOS FINANCEIROS</w:t>
      </w:r>
    </w:p>
    <w:p w:rsidR="007F22AF" w:rsidRDefault="00247BE1">
      <w:pPr>
        <w:numPr>
          <w:ilvl w:val="1"/>
          <w:numId w:val="2"/>
        </w:numPr>
        <w:pBdr>
          <w:top w:val="nil"/>
          <w:left w:val="nil"/>
          <w:bottom w:val="nil"/>
          <w:right w:val="nil"/>
          <w:between w:val="nil"/>
        </w:pBdr>
        <w:spacing w:before="120" w:after="120" w:line="240" w:lineRule="auto"/>
        <w:ind w:left="0" w:right="120" w:firstLine="0"/>
        <w:rPr>
          <w:sz w:val="24"/>
          <w:szCs w:val="24"/>
        </w:rPr>
      </w:pPr>
      <w:r>
        <w:rPr>
          <w:b/>
          <w:sz w:val="24"/>
          <w:szCs w:val="24"/>
        </w:rPr>
        <w:t>Termo de Execução Cultural</w:t>
      </w:r>
      <w:r>
        <w:rPr>
          <w:sz w:val="24"/>
          <w:szCs w:val="24"/>
        </w:rPr>
        <w:t xml:space="preserve">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10.1.1</w:t>
      </w:r>
      <w:r>
        <w:rPr>
          <w:sz w:val="24"/>
          <w:szCs w:val="24"/>
        </w:rPr>
        <w:t xml:space="preserve"> Finalizada a fase de habilitação, o agente cultural contemplado será convocado a assinar o Termo de Execução Cultural, conforme Anexo IV deste Edital, de forma presencial ou eletrônica.</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10.1.2</w:t>
      </w:r>
      <w:r>
        <w:rPr>
          <w:sz w:val="24"/>
          <w:szCs w:val="24"/>
        </w:rPr>
        <w:t xml:space="preserve"> O Termo de Execução Cultural corresponde ao documento a ser assinado pelo agente cultural selecionado neste Edital e pelo Departamento de Cultura de </w:t>
      </w:r>
      <w:r>
        <w:rPr>
          <w:b/>
          <w:sz w:val="24"/>
          <w:szCs w:val="24"/>
        </w:rPr>
        <w:t>Nova Esperança do Sudoeste</w:t>
      </w:r>
      <w:r>
        <w:rPr>
          <w:sz w:val="24"/>
          <w:szCs w:val="24"/>
        </w:rPr>
        <w:t xml:space="preserve"> - PR contendo as obrigações dos assinantes do Termo.</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2"/>
        </w:numPr>
        <w:pBdr>
          <w:top w:val="nil"/>
          <w:left w:val="nil"/>
          <w:bottom w:val="nil"/>
          <w:right w:val="nil"/>
          <w:between w:val="nil"/>
        </w:pBdr>
        <w:spacing w:before="120" w:after="120" w:line="240" w:lineRule="auto"/>
        <w:ind w:left="0" w:right="120" w:firstLine="0"/>
        <w:rPr>
          <w:b/>
          <w:sz w:val="24"/>
          <w:szCs w:val="24"/>
        </w:rPr>
      </w:pPr>
      <w:r>
        <w:rPr>
          <w:b/>
          <w:sz w:val="24"/>
          <w:szCs w:val="24"/>
        </w:rPr>
        <w:t>Recebimento dos recursos</w:t>
      </w:r>
      <w:r>
        <w:rPr>
          <w:sz w:val="24"/>
          <w:szCs w:val="24"/>
        </w:rPr>
        <w:t xml:space="preserve"> </w:t>
      </w:r>
      <w:r>
        <w:rPr>
          <w:b/>
          <w:sz w:val="24"/>
          <w:szCs w:val="24"/>
        </w:rPr>
        <w:t>financeiros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10.2.1</w:t>
      </w:r>
      <w:r>
        <w:rPr>
          <w:sz w:val="24"/>
          <w:szCs w:val="24"/>
        </w:rPr>
        <w:t xml:space="preserve"> Após a assinatura do Termo de Execução Cultural, o agente cultural receberá os recursos em conta bancária específica aberta para o recebimento dos recursos deste Edital, em desembolso único.</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10.2.2</w:t>
      </w:r>
      <w:r>
        <w:rPr>
          <w:sz w:val="24"/>
          <w:szCs w:val="24"/>
        </w:rPr>
        <w:t xml:space="preserve"> Para recebimento dos recursos, o agente cultural deve abrir conta bancária específica, em instituição financeira pública isenta de tarifas bancárias ou em instituição financeira privada.</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 </w:t>
      </w:r>
    </w:p>
    <w:p w:rsidR="007F22AF" w:rsidRDefault="00247BE1">
      <w:pPr>
        <w:numPr>
          <w:ilvl w:val="0"/>
          <w:numId w:val="2"/>
        </w:numPr>
        <w:pBdr>
          <w:top w:val="nil"/>
          <w:left w:val="nil"/>
          <w:bottom w:val="nil"/>
          <w:right w:val="nil"/>
          <w:between w:val="nil"/>
        </w:pBdr>
        <w:tabs>
          <w:tab w:val="left" w:pos="426"/>
        </w:tabs>
        <w:spacing w:before="120" w:after="120" w:line="240" w:lineRule="auto"/>
        <w:ind w:left="0" w:right="120" w:firstLine="0"/>
        <w:rPr>
          <w:sz w:val="24"/>
          <w:szCs w:val="24"/>
        </w:rPr>
      </w:pPr>
      <w:r>
        <w:rPr>
          <w:b/>
          <w:sz w:val="24"/>
          <w:szCs w:val="24"/>
        </w:rPr>
        <w:t>DIVULGAÇÃO DOS PROJETOS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11.1</w:t>
      </w:r>
      <w:r>
        <w:rPr>
          <w:sz w:val="24"/>
          <w:szCs w:val="24"/>
        </w:rPr>
        <w:t xml:space="preserve"> Os produtos artístico-culturais e as peças de divulgação dos projetos exibirão as marcas do Governo federal e do Município de Renascença, de acordo com as orientações técnicas do manual de aplicação de marcas divulgado pelo Ministério da Cultura, observando as vedações existentes na Lei nº 9.504/1997 (Lei das Eleições) nos três meses que antecedem as eleições.</w:t>
      </w:r>
    </w:p>
    <w:p w:rsidR="00117E42" w:rsidRDefault="00117E42">
      <w:pPr>
        <w:pBdr>
          <w:top w:val="nil"/>
          <w:left w:val="nil"/>
          <w:bottom w:val="nil"/>
          <w:right w:val="nil"/>
          <w:between w:val="nil"/>
        </w:pBdr>
        <w:spacing w:before="120" w:after="120" w:line="240" w:lineRule="auto"/>
        <w:ind w:right="120"/>
        <w:jc w:val="both"/>
        <w:rPr>
          <w:sz w:val="24"/>
          <w:szCs w:val="24"/>
        </w:rPr>
      </w:pP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11.2</w:t>
      </w:r>
      <w:r>
        <w:rPr>
          <w:sz w:val="24"/>
          <w:szCs w:val="24"/>
        </w:rPr>
        <w:t xml:space="preserve"> O material de divulgação dos projetos e seus produtos será disponibilizado em formatos acessíveis a pessoas com deficiência e conterá informações sobre os recursos de acessibilidade disponibilizados.</w:t>
      </w:r>
    </w:p>
    <w:p w:rsidR="00117E42" w:rsidRDefault="00117E42">
      <w:pPr>
        <w:pBdr>
          <w:top w:val="nil"/>
          <w:left w:val="nil"/>
          <w:bottom w:val="nil"/>
          <w:right w:val="nil"/>
          <w:between w:val="nil"/>
        </w:pBdr>
        <w:spacing w:before="120" w:after="120" w:line="240" w:lineRule="auto"/>
        <w:ind w:right="120"/>
        <w:jc w:val="both"/>
        <w:rPr>
          <w:sz w:val="24"/>
          <w:szCs w:val="24"/>
        </w:rPr>
      </w:pP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11.3</w:t>
      </w:r>
      <w:r>
        <w:rPr>
          <w:sz w:val="24"/>
          <w:szCs w:val="24"/>
        </w:rPr>
        <w:t xml:space="preserve"> 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 </w:t>
      </w:r>
    </w:p>
    <w:p w:rsidR="007F22AF" w:rsidRDefault="00247BE1">
      <w:pPr>
        <w:numPr>
          <w:ilvl w:val="0"/>
          <w:numId w:val="2"/>
        </w:numPr>
        <w:pBdr>
          <w:top w:val="nil"/>
          <w:left w:val="nil"/>
          <w:bottom w:val="nil"/>
          <w:right w:val="nil"/>
          <w:between w:val="nil"/>
        </w:pBdr>
        <w:tabs>
          <w:tab w:val="left" w:pos="426"/>
        </w:tabs>
        <w:spacing w:before="120" w:after="120" w:line="240" w:lineRule="auto"/>
        <w:ind w:left="0" w:right="120" w:firstLine="0"/>
        <w:rPr>
          <w:sz w:val="24"/>
          <w:szCs w:val="24"/>
        </w:rPr>
      </w:pPr>
      <w:r>
        <w:rPr>
          <w:b/>
          <w:sz w:val="24"/>
          <w:szCs w:val="24"/>
        </w:rPr>
        <w:t>MONITORAMENTO E AVALIAÇÃO DE RESULTADOS </w:t>
      </w: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lastRenderedPageBreak/>
        <w:t>Monitoramento e avaliação realizados pelo Departamento de Cultura.</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12.1.1</w:t>
      </w:r>
      <w:r>
        <w:rPr>
          <w:sz w:val="24"/>
          <w:szCs w:val="24"/>
        </w:rPr>
        <w:t xml:space="preserve"> Os procedimentos de monitoramento e avaliação dos projetos culturais contemplados, assim como a prestação de informação à administração pública, observarão o Decreto 11.453/2023 (Decreto de Fomento), que dispõe sobre os mecanismos de fomento do sistema de financiamento à cultura, observadas as </w:t>
      </w:r>
      <w:proofErr w:type="spellStart"/>
      <w:r>
        <w:rPr>
          <w:sz w:val="24"/>
          <w:szCs w:val="24"/>
        </w:rPr>
        <w:t>exigências</w:t>
      </w:r>
      <w:proofErr w:type="spellEnd"/>
      <w:r>
        <w:rPr>
          <w:sz w:val="24"/>
          <w:szCs w:val="24"/>
        </w:rPr>
        <w:t xml:space="preserve"> legais de </w:t>
      </w:r>
      <w:proofErr w:type="spellStart"/>
      <w:r>
        <w:rPr>
          <w:sz w:val="24"/>
          <w:szCs w:val="24"/>
        </w:rPr>
        <w:t>simplificação</w:t>
      </w:r>
      <w:proofErr w:type="spellEnd"/>
      <w:r>
        <w:rPr>
          <w:sz w:val="24"/>
          <w:szCs w:val="24"/>
        </w:rPr>
        <w:t xml:space="preserve"> e de foco no cumprimento do objeto.</w:t>
      </w:r>
    </w:p>
    <w:p w:rsidR="007F22AF" w:rsidRDefault="007F22AF">
      <w:pPr>
        <w:pBdr>
          <w:top w:val="nil"/>
          <w:left w:val="nil"/>
          <w:bottom w:val="nil"/>
          <w:right w:val="nil"/>
          <w:between w:val="nil"/>
        </w:pBdr>
        <w:tabs>
          <w:tab w:val="left" w:pos="567"/>
        </w:tabs>
        <w:spacing w:before="120" w:after="120" w:line="240" w:lineRule="auto"/>
        <w:ind w:right="120"/>
        <w:rPr>
          <w:sz w:val="24"/>
          <w:szCs w:val="24"/>
        </w:rPr>
      </w:pP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 xml:space="preserve">Como o agente cultural presta contas ao Departamento de Cultura. </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12.2.1</w:t>
      </w:r>
      <w:r>
        <w:rPr>
          <w:sz w:val="24"/>
          <w:szCs w:val="24"/>
        </w:rPr>
        <w:t xml:space="preserve"> O agente cultural deve prestar contas por meio da apresentação do Relatório Final de Execução do Objeto, conforme documento constante no Anexo V deste edital.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12.2.2</w:t>
      </w:r>
      <w:r>
        <w:rPr>
          <w:sz w:val="24"/>
          <w:szCs w:val="24"/>
        </w:rPr>
        <w:t xml:space="preserve"> O Relatório Final de Execução do Objeto deve ser apresentado até </w:t>
      </w:r>
      <w:r w:rsidRPr="001E6AF1">
        <w:rPr>
          <w:sz w:val="24"/>
          <w:szCs w:val="24"/>
        </w:rPr>
        <w:t>30/12/2025.</w:t>
      </w:r>
      <w:bookmarkStart w:id="3" w:name="_GoBack"/>
      <w:bookmarkEnd w:id="3"/>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12.2.3</w:t>
      </w:r>
      <w:r>
        <w:rPr>
          <w:sz w:val="24"/>
          <w:szCs w:val="24"/>
        </w:rPr>
        <w:t xml:space="preserve"> O Relatório de Execução Financeira será exigido somente nas seguintes hipóteses:</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 - </w:t>
      </w:r>
      <w:proofErr w:type="gramStart"/>
      <w:r>
        <w:rPr>
          <w:sz w:val="24"/>
          <w:szCs w:val="24"/>
        </w:rPr>
        <w:t>quando</w:t>
      </w:r>
      <w:proofErr w:type="gramEnd"/>
      <w:r>
        <w:rPr>
          <w:sz w:val="24"/>
          <w:szCs w:val="24"/>
        </w:rPr>
        <w:t xml:space="preserve"> não estiver comprovado o cumprimento do objeto por meio da apresentação do Relatório Final de Execução do Objeto; ou</w:t>
      </w:r>
    </w:p>
    <w:p w:rsidR="007F22AF" w:rsidRDefault="00247BE1">
      <w:pPr>
        <w:pBdr>
          <w:top w:val="nil"/>
          <w:left w:val="nil"/>
          <w:bottom w:val="nil"/>
          <w:right w:val="nil"/>
          <w:between w:val="nil"/>
        </w:pBdr>
        <w:spacing w:before="120" w:after="120" w:line="240" w:lineRule="auto"/>
        <w:ind w:right="120"/>
        <w:jc w:val="both"/>
        <w:rPr>
          <w:sz w:val="24"/>
          <w:szCs w:val="24"/>
        </w:rPr>
      </w:pPr>
      <w:r>
        <w:rPr>
          <w:sz w:val="24"/>
          <w:szCs w:val="24"/>
        </w:rPr>
        <w:t xml:space="preserve">II - </w:t>
      </w:r>
      <w:proofErr w:type="gramStart"/>
      <w:r>
        <w:rPr>
          <w:sz w:val="24"/>
          <w:szCs w:val="24"/>
        </w:rPr>
        <w:t>quando</w:t>
      </w:r>
      <w:proofErr w:type="gramEnd"/>
      <w:r>
        <w:rPr>
          <w:sz w:val="24"/>
          <w:szCs w:val="24"/>
        </w:rPr>
        <w:t xml:space="preserve"> for recebida, pela administração pública, denúncia de irregularidade na execução da ação cultural, mediante juízo de admissibilidade que avaliará os elementos fáticos apresentados.</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 </w:t>
      </w:r>
    </w:p>
    <w:p w:rsidR="007F22AF" w:rsidRDefault="00247BE1">
      <w:pPr>
        <w:numPr>
          <w:ilvl w:val="0"/>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DISPOSIÇÕES FINAIS</w:t>
      </w: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Desclassificação de projetos</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13.1.1</w:t>
      </w:r>
      <w:r>
        <w:rPr>
          <w:sz w:val="24"/>
          <w:szCs w:val="24"/>
        </w:rPr>
        <w:t xml:space="preserve"> Os projetos que apresentem quaisquer formas de preconceito de origem, raça, etnia, gênero, cor, idade ou outras formas de discriminação serão desclassificados, com fundamento no disposto no </w:t>
      </w:r>
      <w:hyperlink r:id="rId14" w:anchor="art3iv">
        <w:r>
          <w:rPr>
            <w:sz w:val="24"/>
            <w:szCs w:val="24"/>
          </w:rPr>
          <w:t>inciso IV do caput do art. 3º da Constituição Federal,</w:t>
        </w:r>
      </w:hyperlink>
      <w:r>
        <w:rPr>
          <w:sz w:val="24"/>
          <w:szCs w:val="24"/>
        </w:rPr>
        <w:t> garantidos o contraditório e a ampla defesa.</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 xml:space="preserve">13.1.2 </w:t>
      </w:r>
      <w:r>
        <w:rPr>
          <w:sz w:val="24"/>
          <w:szCs w:val="24"/>
        </w:rPr>
        <w:t xml:space="preserve">Eventuais irregularidades constatadas a qualquer tempo, implicarão na desclassificação do agente cultural. </w:t>
      </w:r>
    </w:p>
    <w:p w:rsidR="007F22AF" w:rsidRDefault="007F22AF">
      <w:pPr>
        <w:pBdr>
          <w:top w:val="nil"/>
          <w:left w:val="nil"/>
          <w:bottom w:val="nil"/>
          <w:right w:val="nil"/>
          <w:between w:val="nil"/>
        </w:pBdr>
        <w:tabs>
          <w:tab w:val="left" w:pos="567"/>
        </w:tabs>
        <w:spacing w:before="120" w:after="120" w:line="240" w:lineRule="auto"/>
        <w:ind w:right="120"/>
        <w:rPr>
          <w:b/>
          <w:sz w:val="24"/>
          <w:szCs w:val="24"/>
        </w:rPr>
      </w:pP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sz w:val="24"/>
          <w:szCs w:val="24"/>
        </w:rPr>
      </w:pPr>
      <w:r>
        <w:rPr>
          <w:b/>
          <w:sz w:val="24"/>
          <w:szCs w:val="24"/>
        </w:rPr>
        <w:t>Acompanhamento das etapas do edital</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13.2.1</w:t>
      </w:r>
      <w:r>
        <w:rPr>
          <w:sz w:val="24"/>
          <w:szCs w:val="24"/>
        </w:rPr>
        <w:t xml:space="preserve"> O presente Edital e os seus anexos estão disponíveis no site </w:t>
      </w:r>
      <w:r>
        <w:rPr>
          <w:b/>
          <w:sz w:val="24"/>
          <w:szCs w:val="24"/>
        </w:rPr>
        <w:t>http://www.novaesperancadosudoeste.pr.gov.br/</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13.2.2</w:t>
      </w:r>
      <w:r>
        <w:rPr>
          <w:sz w:val="24"/>
          <w:szCs w:val="24"/>
        </w:rPr>
        <w:t xml:space="preserve"> O acompanhamento de todas as etapas deste Edital e a observância quanto aos prazos são de inteira responsabilidade dos agentes culturais. Para tanto, devem ficar atentos as publicações no site oficial do município e nas mídias sociais oficiais.</w:t>
      </w:r>
    </w:p>
    <w:p w:rsidR="007F22AF" w:rsidRDefault="007F22AF">
      <w:pPr>
        <w:pBdr>
          <w:top w:val="nil"/>
          <w:left w:val="nil"/>
          <w:bottom w:val="nil"/>
          <w:right w:val="nil"/>
          <w:between w:val="nil"/>
        </w:pBdr>
        <w:tabs>
          <w:tab w:val="left" w:pos="567"/>
        </w:tabs>
        <w:spacing w:before="120" w:after="120" w:line="240" w:lineRule="auto"/>
        <w:ind w:right="120"/>
        <w:rPr>
          <w:sz w:val="24"/>
          <w:szCs w:val="24"/>
        </w:rPr>
      </w:pP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Informações adicionais</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13.3.1</w:t>
      </w:r>
      <w:r>
        <w:rPr>
          <w:sz w:val="24"/>
          <w:szCs w:val="24"/>
        </w:rPr>
        <w:t xml:space="preserve"> Demais informações podem ser obtidas pelo telefone </w:t>
      </w:r>
      <w:r>
        <w:rPr>
          <w:b/>
          <w:sz w:val="24"/>
          <w:szCs w:val="24"/>
        </w:rPr>
        <w:t>46 35461382.</w:t>
      </w:r>
      <w:r>
        <w:rPr>
          <w:sz w:val="24"/>
          <w:szCs w:val="24"/>
        </w:rPr>
        <w:t xml:space="preserve"> </w:t>
      </w:r>
    </w:p>
    <w:p w:rsidR="007F22AF" w:rsidRDefault="00247BE1">
      <w:pPr>
        <w:pBdr>
          <w:top w:val="nil"/>
          <w:left w:val="nil"/>
          <w:bottom w:val="nil"/>
          <w:right w:val="nil"/>
          <w:between w:val="nil"/>
        </w:pBdr>
        <w:spacing w:before="120" w:after="120" w:line="240" w:lineRule="auto"/>
        <w:ind w:right="120"/>
        <w:jc w:val="both"/>
        <w:rPr>
          <w:sz w:val="24"/>
          <w:szCs w:val="24"/>
        </w:rPr>
      </w:pPr>
      <w:r>
        <w:rPr>
          <w:b/>
          <w:sz w:val="24"/>
          <w:szCs w:val="24"/>
        </w:rPr>
        <w:t>13.3.2</w:t>
      </w:r>
      <w:r>
        <w:rPr>
          <w:sz w:val="24"/>
          <w:szCs w:val="24"/>
        </w:rPr>
        <w:t xml:space="preserve"> Os casos omissos ficarão a cargo da Diretora de Cultura de </w:t>
      </w:r>
      <w:r>
        <w:rPr>
          <w:b/>
          <w:sz w:val="24"/>
          <w:szCs w:val="24"/>
        </w:rPr>
        <w:t>Nova Esperança do Sudoeste</w:t>
      </w:r>
      <w:r>
        <w:rPr>
          <w:sz w:val="24"/>
          <w:szCs w:val="24"/>
        </w:rPr>
        <w:t xml:space="preserve"> -PR: </w:t>
      </w:r>
      <w:r>
        <w:rPr>
          <w:rFonts w:ascii="Arial" w:eastAsia="Arial" w:hAnsi="Arial" w:cs="Arial"/>
          <w:sz w:val="24"/>
          <w:szCs w:val="24"/>
        </w:rPr>
        <w:t>Rosane Izidro Lino</w:t>
      </w:r>
      <w:r>
        <w:rPr>
          <w:sz w:val="24"/>
          <w:szCs w:val="24"/>
        </w:rPr>
        <w:t>.</w:t>
      </w:r>
    </w:p>
    <w:p w:rsidR="007F22AF" w:rsidRDefault="007F22AF">
      <w:pPr>
        <w:pBdr>
          <w:top w:val="nil"/>
          <w:left w:val="nil"/>
          <w:bottom w:val="nil"/>
          <w:right w:val="nil"/>
          <w:between w:val="nil"/>
        </w:pBdr>
        <w:spacing w:before="120" w:after="120" w:line="240" w:lineRule="auto"/>
        <w:ind w:right="120"/>
        <w:rPr>
          <w:sz w:val="24"/>
          <w:szCs w:val="24"/>
        </w:rPr>
      </w:pP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Validade do resultado deste edital</w:t>
      </w:r>
    </w:p>
    <w:p w:rsidR="007F22AF" w:rsidRDefault="00247BE1">
      <w:pPr>
        <w:pBdr>
          <w:top w:val="nil"/>
          <w:left w:val="nil"/>
          <w:bottom w:val="nil"/>
          <w:right w:val="nil"/>
          <w:between w:val="nil"/>
        </w:pBdr>
        <w:tabs>
          <w:tab w:val="left" w:pos="567"/>
        </w:tabs>
        <w:spacing w:before="120" w:after="120" w:line="240" w:lineRule="auto"/>
        <w:ind w:right="120"/>
        <w:jc w:val="both"/>
        <w:rPr>
          <w:sz w:val="24"/>
          <w:szCs w:val="24"/>
        </w:rPr>
      </w:pPr>
      <w:r>
        <w:rPr>
          <w:b/>
          <w:sz w:val="24"/>
          <w:szCs w:val="24"/>
        </w:rPr>
        <w:t>13.4.1</w:t>
      </w:r>
      <w:r>
        <w:rPr>
          <w:sz w:val="24"/>
          <w:szCs w:val="24"/>
        </w:rPr>
        <w:t xml:space="preserve"> O resultado do chamamento público regido por este Edital terá validade até 6 meses após a publicação do resultado final.</w:t>
      </w:r>
    </w:p>
    <w:p w:rsidR="007F22AF" w:rsidRDefault="007F22AF">
      <w:pPr>
        <w:pBdr>
          <w:top w:val="nil"/>
          <w:left w:val="nil"/>
          <w:bottom w:val="nil"/>
          <w:right w:val="nil"/>
          <w:between w:val="nil"/>
        </w:pBdr>
        <w:tabs>
          <w:tab w:val="left" w:pos="567"/>
        </w:tabs>
        <w:spacing w:before="120" w:after="120" w:line="240" w:lineRule="auto"/>
        <w:ind w:right="120"/>
        <w:rPr>
          <w:sz w:val="24"/>
          <w:szCs w:val="24"/>
        </w:rPr>
      </w:pPr>
    </w:p>
    <w:p w:rsidR="007F22AF" w:rsidRDefault="00247BE1">
      <w:pPr>
        <w:numPr>
          <w:ilvl w:val="1"/>
          <w:numId w:val="2"/>
        </w:numPr>
        <w:pBdr>
          <w:top w:val="nil"/>
          <w:left w:val="nil"/>
          <w:bottom w:val="nil"/>
          <w:right w:val="nil"/>
          <w:between w:val="nil"/>
        </w:pBdr>
        <w:tabs>
          <w:tab w:val="left" w:pos="567"/>
        </w:tabs>
        <w:spacing w:before="120" w:after="120" w:line="240" w:lineRule="auto"/>
        <w:ind w:left="0" w:right="120" w:firstLine="0"/>
        <w:rPr>
          <w:b/>
          <w:sz w:val="24"/>
          <w:szCs w:val="24"/>
        </w:rPr>
      </w:pPr>
      <w:r>
        <w:rPr>
          <w:b/>
          <w:sz w:val="24"/>
          <w:szCs w:val="24"/>
        </w:rPr>
        <w:t>Anexos do edital</w:t>
      </w:r>
    </w:p>
    <w:p w:rsidR="007F22AF" w:rsidRDefault="00247BE1">
      <w:pPr>
        <w:pBdr>
          <w:top w:val="nil"/>
          <w:left w:val="nil"/>
          <w:bottom w:val="nil"/>
          <w:right w:val="nil"/>
          <w:between w:val="nil"/>
        </w:pBdr>
        <w:spacing w:before="120" w:after="120" w:line="240" w:lineRule="auto"/>
        <w:ind w:right="120"/>
        <w:rPr>
          <w:sz w:val="24"/>
          <w:szCs w:val="24"/>
        </w:rPr>
      </w:pPr>
      <w:r>
        <w:rPr>
          <w:b/>
          <w:sz w:val="24"/>
          <w:szCs w:val="24"/>
        </w:rPr>
        <w:t>13.5.1</w:t>
      </w:r>
      <w:r>
        <w:rPr>
          <w:sz w:val="24"/>
          <w:szCs w:val="24"/>
        </w:rPr>
        <w:t xml:space="preserve"> Compõem este Edital os seguintes anexos: </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Anexo I - Categorias;</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Anexo II - Formulário de Inscrição/Plano de Trabalho;</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Anexo III - Critérios de seleção;</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Anexo IV - Termo de Execução Cultural;</w:t>
      </w:r>
    </w:p>
    <w:p w:rsidR="007F22AF" w:rsidRDefault="00247BE1">
      <w:pPr>
        <w:pBdr>
          <w:top w:val="nil"/>
          <w:left w:val="nil"/>
          <w:bottom w:val="nil"/>
          <w:right w:val="nil"/>
          <w:between w:val="nil"/>
        </w:pBdr>
        <w:spacing w:before="120" w:after="120" w:line="240" w:lineRule="auto"/>
        <w:ind w:right="120"/>
        <w:rPr>
          <w:sz w:val="24"/>
          <w:szCs w:val="24"/>
        </w:rPr>
      </w:pPr>
      <w:r>
        <w:rPr>
          <w:sz w:val="24"/>
          <w:szCs w:val="24"/>
        </w:rPr>
        <w:t>Anexo V - Relatório de Execução do Objeto;</w:t>
      </w:r>
    </w:p>
    <w:p w:rsidR="007F22AF" w:rsidRDefault="00247BE1">
      <w:pPr>
        <w:rPr>
          <w:sz w:val="24"/>
          <w:szCs w:val="24"/>
        </w:rPr>
      </w:pPr>
      <w:r>
        <w:rPr>
          <w:sz w:val="24"/>
          <w:szCs w:val="24"/>
        </w:rPr>
        <w:t>Anexo VI - Declaração étnico-racial.</w:t>
      </w: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247BE1">
      <w:pPr>
        <w:spacing w:before="240"/>
        <w:jc w:val="center"/>
        <w:rPr>
          <w:b/>
          <w:sz w:val="24"/>
          <w:szCs w:val="24"/>
        </w:rPr>
      </w:pPr>
      <w:r>
        <w:rPr>
          <w:b/>
          <w:sz w:val="24"/>
          <w:szCs w:val="24"/>
        </w:rPr>
        <w:t>ANEXO I – CATEGORIAS</w:t>
      </w:r>
    </w:p>
    <w:p w:rsidR="007F22AF" w:rsidRDefault="00247BE1">
      <w:pPr>
        <w:numPr>
          <w:ilvl w:val="0"/>
          <w:numId w:val="3"/>
        </w:numPr>
        <w:pBdr>
          <w:top w:val="nil"/>
          <w:left w:val="nil"/>
          <w:bottom w:val="nil"/>
          <w:right w:val="nil"/>
          <w:between w:val="nil"/>
        </w:pBdr>
        <w:tabs>
          <w:tab w:val="left" w:pos="426"/>
        </w:tabs>
        <w:spacing w:before="240" w:after="200" w:line="276" w:lineRule="auto"/>
        <w:ind w:left="0" w:hanging="11"/>
        <w:jc w:val="both"/>
        <w:rPr>
          <w:b/>
          <w:sz w:val="24"/>
          <w:szCs w:val="24"/>
        </w:rPr>
      </w:pPr>
      <w:r>
        <w:rPr>
          <w:b/>
          <w:sz w:val="24"/>
          <w:szCs w:val="24"/>
        </w:rPr>
        <w:t>RECURSOS DO EDITAL</w:t>
      </w:r>
    </w:p>
    <w:p w:rsidR="007F22AF" w:rsidRDefault="00247BE1">
      <w:pPr>
        <w:spacing w:before="120" w:after="120" w:line="240" w:lineRule="auto"/>
        <w:ind w:right="120"/>
        <w:jc w:val="both"/>
        <w:rPr>
          <w:sz w:val="24"/>
          <w:szCs w:val="24"/>
        </w:rPr>
      </w:pPr>
      <w:r>
        <w:rPr>
          <w:sz w:val="24"/>
          <w:szCs w:val="24"/>
        </w:rPr>
        <w:t xml:space="preserve">O presente edital possui valor total de R$4.000,00 </w:t>
      </w:r>
      <w:r w:rsidR="001E6AF1">
        <w:rPr>
          <w:sz w:val="24"/>
          <w:szCs w:val="24"/>
        </w:rPr>
        <w:t xml:space="preserve">(quatro mil reais) </w:t>
      </w:r>
      <w:r>
        <w:rPr>
          <w:sz w:val="24"/>
          <w:szCs w:val="24"/>
        </w:rPr>
        <w:t>distribuídos da seguinte forma:</w:t>
      </w:r>
    </w:p>
    <w:p w:rsidR="007F22AF" w:rsidRDefault="00247BE1">
      <w:pPr>
        <w:pBdr>
          <w:top w:val="nil"/>
          <w:left w:val="nil"/>
          <w:bottom w:val="nil"/>
          <w:right w:val="nil"/>
          <w:between w:val="nil"/>
        </w:pBdr>
        <w:spacing w:after="0" w:line="240" w:lineRule="auto"/>
        <w:rPr>
          <w:sz w:val="24"/>
          <w:szCs w:val="24"/>
        </w:rPr>
      </w:pPr>
      <w:r>
        <w:rPr>
          <w:sz w:val="24"/>
          <w:szCs w:val="24"/>
        </w:rPr>
        <w:t xml:space="preserve">a) Até R$ 4.000,00 </w:t>
      </w:r>
      <w:r w:rsidR="001E6AF1">
        <w:rPr>
          <w:sz w:val="24"/>
          <w:szCs w:val="24"/>
        </w:rPr>
        <w:t xml:space="preserve">(quatro mil reais) </w:t>
      </w:r>
      <w:r>
        <w:rPr>
          <w:sz w:val="24"/>
          <w:szCs w:val="24"/>
        </w:rPr>
        <w:t xml:space="preserve">para CATEGORIA 01 - APRESENTAÇÃO MUSICAL; </w:t>
      </w:r>
    </w:p>
    <w:p w:rsidR="007F22AF" w:rsidRDefault="00247BE1">
      <w:pPr>
        <w:numPr>
          <w:ilvl w:val="0"/>
          <w:numId w:val="4"/>
        </w:numPr>
        <w:pBdr>
          <w:top w:val="nil"/>
          <w:left w:val="nil"/>
          <w:bottom w:val="nil"/>
          <w:right w:val="nil"/>
          <w:between w:val="nil"/>
        </w:pBdr>
        <w:tabs>
          <w:tab w:val="left" w:pos="426"/>
        </w:tabs>
        <w:spacing w:before="240" w:after="0" w:line="276" w:lineRule="auto"/>
        <w:ind w:left="0" w:firstLine="0"/>
        <w:jc w:val="both"/>
        <w:rPr>
          <w:b/>
          <w:sz w:val="24"/>
          <w:szCs w:val="24"/>
        </w:rPr>
      </w:pPr>
      <w:r>
        <w:rPr>
          <w:b/>
          <w:sz w:val="24"/>
          <w:szCs w:val="24"/>
        </w:rPr>
        <w:t>CATEGORIA 01: APRESENTAÇÃO MUSICAL</w:t>
      </w:r>
    </w:p>
    <w:p w:rsidR="007F22AF" w:rsidRDefault="007F22AF">
      <w:pPr>
        <w:pBdr>
          <w:top w:val="nil"/>
          <w:left w:val="nil"/>
          <w:bottom w:val="nil"/>
          <w:right w:val="nil"/>
          <w:between w:val="nil"/>
        </w:pBdr>
        <w:spacing w:after="0" w:line="276" w:lineRule="auto"/>
        <w:jc w:val="both"/>
        <w:rPr>
          <w:b/>
          <w:sz w:val="24"/>
          <w:szCs w:val="24"/>
        </w:rPr>
      </w:pPr>
    </w:p>
    <w:p w:rsidR="007F22AF" w:rsidRDefault="00247BE1">
      <w:pPr>
        <w:pBdr>
          <w:top w:val="nil"/>
          <w:left w:val="nil"/>
          <w:bottom w:val="nil"/>
          <w:right w:val="nil"/>
          <w:between w:val="nil"/>
        </w:pBdr>
        <w:spacing w:after="200" w:line="276" w:lineRule="auto"/>
        <w:jc w:val="both"/>
        <w:rPr>
          <w:b/>
          <w:sz w:val="24"/>
          <w:szCs w:val="24"/>
        </w:rPr>
      </w:pPr>
      <w:r>
        <w:rPr>
          <w:b/>
          <w:sz w:val="24"/>
          <w:szCs w:val="24"/>
        </w:rPr>
        <w:t>Podem concorrer nesta categoria projetos que tenham como foco principal as artes musicais. Os projetos devem abranger: apresentação musical no estilo sertanejo e bandas, com duração mínima de 2 horas, com banda completa, composta por profissionais qualificados e que possuam experiência na atividade.</w:t>
      </w:r>
    </w:p>
    <w:p w:rsidR="007F22AF" w:rsidRDefault="00247BE1">
      <w:pPr>
        <w:pBdr>
          <w:top w:val="nil"/>
          <w:left w:val="nil"/>
          <w:bottom w:val="nil"/>
          <w:right w:val="nil"/>
          <w:between w:val="nil"/>
        </w:pBdr>
        <w:spacing w:after="200" w:line="276" w:lineRule="auto"/>
        <w:jc w:val="both"/>
        <w:rPr>
          <w:b/>
          <w:sz w:val="24"/>
          <w:szCs w:val="24"/>
        </w:rPr>
      </w:pPr>
      <w:r>
        <w:rPr>
          <w:b/>
          <w:sz w:val="24"/>
          <w:szCs w:val="24"/>
        </w:rPr>
        <w:t xml:space="preserve">A apresentação deverá ocorrer na data informada pelo Município no ano de 2025, sendo responsabilidade do agente cultural </w:t>
      </w:r>
      <w:proofErr w:type="spellStart"/>
      <w:r>
        <w:rPr>
          <w:b/>
          <w:sz w:val="24"/>
          <w:szCs w:val="24"/>
        </w:rPr>
        <w:t>fornecer</w:t>
      </w:r>
      <w:proofErr w:type="spellEnd"/>
      <w:r>
        <w:rPr>
          <w:b/>
          <w:sz w:val="24"/>
          <w:szCs w:val="24"/>
        </w:rPr>
        <w:t xml:space="preserve"> todo o material necessário, infraestrutura de Som, Luz e Palco;</w:t>
      </w:r>
    </w:p>
    <w:p w:rsidR="007F22AF" w:rsidRDefault="00247BE1">
      <w:pPr>
        <w:pBdr>
          <w:top w:val="nil"/>
          <w:left w:val="nil"/>
          <w:bottom w:val="nil"/>
          <w:right w:val="nil"/>
          <w:between w:val="nil"/>
        </w:pBdr>
        <w:spacing w:after="200" w:line="276" w:lineRule="auto"/>
        <w:jc w:val="both"/>
        <w:rPr>
          <w:b/>
          <w:sz w:val="24"/>
          <w:szCs w:val="24"/>
        </w:rPr>
      </w:pPr>
      <w:r>
        <w:rPr>
          <w:b/>
          <w:sz w:val="24"/>
          <w:szCs w:val="24"/>
        </w:rPr>
        <w:t>2- DISTRIBUIÇÃO DE VAGAS E VALORES:</w:t>
      </w:r>
    </w:p>
    <w:tbl>
      <w:tblPr>
        <w:tblStyle w:val="a"/>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5"/>
        <w:gridCol w:w="1565"/>
        <w:gridCol w:w="1159"/>
        <w:gridCol w:w="1235"/>
        <w:gridCol w:w="1068"/>
        <w:gridCol w:w="1360"/>
        <w:gridCol w:w="1319"/>
        <w:gridCol w:w="1319"/>
      </w:tblGrid>
      <w:tr w:rsidR="007F22AF">
        <w:trPr>
          <w:jc w:val="center"/>
        </w:trPr>
        <w:tc>
          <w:tcPr>
            <w:tcW w:w="1465" w:type="dxa"/>
          </w:tcPr>
          <w:p w:rsidR="007F22AF" w:rsidRDefault="00247BE1">
            <w:pPr>
              <w:spacing w:before="240" w:after="200" w:line="276" w:lineRule="auto"/>
              <w:jc w:val="center"/>
              <w:rPr>
                <w:b/>
                <w:sz w:val="20"/>
                <w:szCs w:val="20"/>
              </w:rPr>
            </w:pPr>
            <w:r>
              <w:rPr>
                <w:b/>
                <w:sz w:val="20"/>
                <w:szCs w:val="20"/>
              </w:rPr>
              <w:t>CATEGORIAS</w:t>
            </w:r>
          </w:p>
        </w:tc>
        <w:tc>
          <w:tcPr>
            <w:tcW w:w="1565" w:type="dxa"/>
          </w:tcPr>
          <w:p w:rsidR="007F22AF" w:rsidRDefault="00247BE1">
            <w:pPr>
              <w:spacing w:before="240" w:after="200" w:line="276" w:lineRule="auto"/>
              <w:jc w:val="center"/>
              <w:rPr>
                <w:b/>
                <w:sz w:val="20"/>
                <w:szCs w:val="20"/>
              </w:rPr>
            </w:pPr>
            <w:r>
              <w:rPr>
                <w:b/>
                <w:sz w:val="20"/>
                <w:szCs w:val="20"/>
              </w:rPr>
              <w:t>QTD DE VAGAS AMPLA CONCORRÊNCIA</w:t>
            </w:r>
          </w:p>
        </w:tc>
        <w:tc>
          <w:tcPr>
            <w:tcW w:w="1159" w:type="dxa"/>
          </w:tcPr>
          <w:p w:rsidR="007F22AF" w:rsidRDefault="00247BE1">
            <w:pPr>
              <w:spacing w:before="240" w:after="200" w:line="276" w:lineRule="auto"/>
              <w:jc w:val="center"/>
              <w:rPr>
                <w:b/>
                <w:sz w:val="20"/>
                <w:szCs w:val="20"/>
              </w:rPr>
            </w:pPr>
            <w:r>
              <w:rPr>
                <w:b/>
                <w:sz w:val="20"/>
                <w:szCs w:val="20"/>
              </w:rPr>
              <w:t>COTAS PARA PESSOAS NEGRAS</w:t>
            </w:r>
          </w:p>
        </w:tc>
        <w:tc>
          <w:tcPr>
            <w:tcW w:w="1235" w:type="dxa"/>
          </w:tcPr>
          <w:p w:rsidR="007F22AF" w:rsidRDefault="00247BE1">
            <w:pPr>
              <w:spacing w:before="240" w:after="200" w:line="276" w:lineRule="auto"/>
              <w:jc w:val="center"/>
              <w:rPr>
                <w:b/>
                <w:sz w:val="20"/>
                <w:szCs w:val="20"/>
              </w:rPr>
            </w:pPr>
            <w:r>
              <w:rPr>
                <w:b/>
                <w:sz w:val="20"/>
                <w:szCs w:val="20"/>
              </w:rPr>
              <w:t>COTAS PARA PESSOAS INDÍGENAS</w:t>
            </w:r>
          </w:p>
        </w:tc>
        <w:tc>
          <w:tcPr>
            <w:tcW w:w="1068" w:type="dxa"/>
          </w:tcPr>
          <w:p w:rsidR="007F22AF" w:rsidRDefault="00247BE1">
            <w:pPr>
              <w:spacing w:before="240" w:after="200" w:line="276" w:lineRule="auto"/>
              <w:jc w:val="center"/>
              <w:rPr>
                <w:b/>
                <w:sz w:val="20"/>
                <w:szCs w:val="20"/>
              </w:rPr>
            </w:pPr>
            <w:r>
              <w:rPr>
                <w:b/>
                <w:sz w:val="20"/>
                <w:szCs w:val="20"/>
              </w:rPr>
              <w:t>COTAS PARA PCD</w:t>
            </w:r>
          </w:p>
        </w:tc>
        <w:tc>
          <w:tcPr>
            <w:tcW w:w="1360" w:type="dxa"/>
          </w:tcPr>
          <w:p w:rsidR="007F22AF" w:rsidRDefault="00247BE1">
            <w:pPr>
              <w:spacing w:before="240" w:after="200" w:line="276" w:lineRule="auto"/>
              <w:jc w:val="center"/>
              <w:rPr>
                <w:b/>
                <w:sz w:val="20"/>
                <w:szCs w:val="20"/>
              </w:rPr>
            </w:pPr>
            <w:r>
              <w:rPr>
                <w:b/>
                <w:sz w:val="20"/>
                <w:szCs w:val="20"/>
              </w:rPr>
              <w:t>QUANTIDADE TOTAL DE VAGAS</w:t>
            </w:r>
          </w:p>
        </w:tc>
        <w:tc>
          <w:tcPr>
            <w:tcW w:w="1319" w:type="dxa"/>
          </w:tcPr>
          <w:p w:rsidR="007F22AF" w:rsidRDefault="00247BE1">
            <w:pPr>
              <w:spacing w:before="240" w:after="200" w:line="276" w:lineRule="auto"/>
              <w:jc w:val="center"/>
              <w:rPr>
                <w:b/>
                <w:sz w:val="20"/>
                <w:szCs w:val="20"/>
              </w:rPr>
            </w:pPr>
            <w:r>
              <w:rPr>
                <w:b/>
                <w:sz w:val="20"/>
                <w:szCs w:val="20"/>
              </w:rPr>
              <w:t>VALOR MÁXIMO POR PROJETO</w:t>
            </w:r>
          </w:p>
        </w:tc>
        <w:tc>
          <w:tcPr>
            <w:tcW w:w="1319" w:type="dxa"/>
          </w:tcPr>
          <w:p w:rsidR="007F22AF" w:rsidRDefault="00247BE1">
            <w:pPr>
              <w:spacing w:before="240" w:after="200" w:line="276" w:lineRule="auto"/>
              <w:jc w:val="center"/>
              <w:rPr>
                <w:b/>
                <w:sz w:val="20"/>
                <w:szCs w:val="20"/>
              </w:rPr>
            </w:pPr>
            <w:r>
              <w:rPr>
                <w:b/>
                <w:sz w:val="20"/>
                <w:szCs w:val="20"/>
              </w:rPr>
              <w:t>VALOR TOTAL DA CATEGORIA</w:t>
            </w:r>
          </w:p>
        </w:tc>
      </w:tr>
      <w:tr w:rsidR="007F22AF" w:rsidRPr="001E6AF1">
        <w:trPr>
          <w:jc w:val="center"/>
        </w:trPr>
        <w:tc>
          <w:tcPr>
            <w:tcW w:w="1465" w:type="dxa"/>
          </w:tcPr>
          <w:p w:rsidR="007F22AF" w:rsidRDefault="00247BE1">
            <w:pPr>
              <w:spacing w:before="240" w:after="200" w:line="276" w:lineRule="auto"/>
              <w:jc w:val="both"/>
              <w:rPr>
                <w:b/>
                <w:sz w:val="20"/>
                <w:szCs w:val="20"/>
              </w:rPr>
            </w:pPr>
            <w:r>
              <w:rPr>
                <w:b/>
                <w:sz w:val="20"/>
                <w:szCs w:val="20"/>
              </w:rPr>
              <w:t>CATEGORIA 01</w:t>
            </w:r>
          </w:p>
          <w:p w:rsidR="007F22AF" w:rsidRDefault="00247BE1">
            <w:pPr>
              <w:spacing w:before="240" w:after="200" w:line="276" w:lineRule="auto"/>
              <w:jc w:val="both"/>
              <w:rPr>
                <w:b/>
                <w:sz w:val="20"/>
                <w:szCs w:val="20"/>
              </w:rPr>
            </w:pPr>
            <w:r>
              <w:rPr>
                <w:b/>
                <w:sz w:val="20"/>
                <w:szCs w:val="20"/>
              </w:rPr>
              <w:t>ARTE MUSICAL</w:t>
            </w:r>
          </w:p>
        </w:tc>
        <w:tc>
          <w:tcPr>
            <w:tcW w:w="1565" w:type="dxa"/>
          </w:tcPr>
          <w:p w:rsidR="007F22AF" w:rsidRDefault="00247BE1">
            <w:pPr>
              <w:spacing w:before="240" w:after="200" w:line="276" w:lineRule="auto"/>
              <w:jc w:val="both"/>
              <w:rPr>
                <w:b/>
                <w:sz w:val="20"/>
                <w:szCs w:val="20"/>
              </w:rPr>
            </w:pPr>
            <w:r>
              <w:rPr>
                <w:b/>
                <w:sz w:val="20"/>
                <w:szCs w:val="20"/>
              </w:rPr>
              <w:t>1</w:t>
            </w:r>
          </w:p>
        </w:tc>
        <w:tc>
          <w:tcPr>
            <w:tcW w:w="1159" w:type="dxa"/>
          </w:tcPr>
          <w:p w:rsidR="007F22AF" w:rsidRDefault="00247BE1">
            <w:pPr>
              <w:spacing w:before="240" w:after="200" w:line="276" w:lineRule="auto"/>
              <w:jc w:val="both"/>
              <w:rPr>
                <w:b/>
                <w:sz w:val="20"/>
                <w:szCs w:val="20"/>
              </w:rPr>
            </w:pPr>
            <w:r>
              <w:rPr>
                <w:b/>
                <w:sz w:val="20"/>
                <w:szCs w:val="20"/>
              </w:rPr>
              <w:t>1</w:t>
            </w:r>
          </w:p>
        </w:tc>
        <w:tc>
          <w:tcPr>
            <w:tcW w:w="1235" w:type="dxa"/>
          </w:tcPr>
          <w:p w:rsidR="007F22AF" w:rsidRDefault="00247BE1">
            <w:pPr>
              <w:spacing w:before="240" w:after="200" w:line="276" w:lineRule="auto"/>
              <w:jc w:val="both"/>
              <w:rPr>
                <w:b/>
                <w:sz w:val="20"/>
                <w:szCs w:val="20"/>
              </w:rPr>
            </w:pPr>
            <w:r>
              <w:rPr>
                <w:b/>
                <w:sz w:val="20"/>
                <w:szCs w:val="20"/>
              </w:rPr>
              <w:t>1</w:t>
            </w:r>
          </w:p>
        </w:tc>
        <w:tc>
          <w:tcPr>
            <w:tcW w:w="1068" w:type="dxa"/>
          </w:tcPr>
          <w:p w:rsidR="007F22AF" w:rsidRDefault="00247BE1">
            <w:pPr>
              <w:spacing w:before="240" w:after="200" w:line="276" w:lineRule="auto"/>
              <w:jc w:val="both"/>
              <w:rPr>
                <w:b/>
                <w:sz w:val="20"/>
                <w:szCs w:val="20"/>
              </w:rPr>
            </w:pPr>
            <w:r>
              <w:rPr>
                <w:b/>
                <w:sz w:val="20"/>
                <w:szCs w:val="20"/>
              </w:rPr>
              <w:t>1</w:t>
            </w:r>
          </w:p>
        </w:tc>
        <w:tc>
          <w:tcPr>
            <w:tcW w:w="1360" w:type="dxa"/>
          </w:tcPr>
          <w:p w:rsidR="007F22AF" w:rsidRDefault="00247BE1">
            <w:pPr>
              <w:spacing w:before="240" w:after="200" w:line="276" w:lineRule="auto"/>
              <w:jc w:val="both"/>
              <w:rPr>
                <w:b/>
                <w:sz w:val="20"/>
                <w:szCs w:val="20"/>
              </w:rPr>
            </w:pPr>
            <w:r>
              <w:rPr>
                <w:b/>
                <w:sz w:val="20"/>
                <w:szCs w:val="20"/>
              </w:rPr>
              <w:t>1</w:t>
            </w:r>
          </w:p>
        </w:tc>
        <w:tc>
          <w:tcPr>
            <w:tcW w:w="1319" w:type="dxa"/>
          </w:tcPr>
          <w:p w:rsidR="007F22AF" w:rsidRDefault="00247BE1">
            <w:pPr>
              <w:spacing w:before="240" w:after="200" w:line="276" w:lineRule="auto"/>
              <w:jc w:val="both"/>
              <w:rPr>
                <w:sz w:val="24"/>
                <w:szCs w:val="24"/>
                <w:highlight w:val="yellow"/>
              </w:rPr>
            </w:pPr>
            <w:r w:rsidRPr="001E6AF1">
              <w:rPr>
                <w:sz w:val="24"/>
                <w:szCs w:val="24"/>
              </w:rPr>
              <w:t>R$4.000,00</w:t>
            </w:r>
          </w:p>
        </w:tc>
        <w:tc>
          <w:tcPr>
            <w:tcW w:w="1319" w:type="dxa"/>
          </w:tcPr>
          <w:p w:rsidR="007F22AF" w:rsidRPr="001E6AF1" w:rsidRDefault="00247BE1">
            <w:pPr>
              <w:spacing w:before="240" w:after="200" w:line="276" w:lineRule="auto"/>
              <w:jc w:val="both"/>
              <w:rPr>
                <w:b/>
                <w:sz w:val="20"/>
                <w:szCs w:val="20"/>
              </w:rPr>
            </w:pPr>
            <w:r w:rsidRPr="001E6AF1">
              <w:rPr>
                <w:sz w:val="24"/>
                <w:szCs w:val="24"/>
              </w:rPr>
              <w:t>R$4.000,00</w:t>
            </w:r>
          </w:p>
        </w:tc>
      </w:tr>
    </w:tbl>
    <w:p w:rsidR="007F22AF" w:rsidRDefault="007F22AF">
      <w:pPr>
        <w:spacing w:before="240" w:after="200" w:line="276" w:lineRule="auto"/>
        <w:jc w:val="both"/>
        <w:rPr>
          <w:b/>
          <w:sz w:val="24"/>
          <w:szCs w:val="24"/>
        </w:rPr>
      </w:pPr>
    </w:p>
    <w:p w:rsidR="007F22AF" w:rsidRDefault="007F22AF">
      <w:pPr>
        <w:spacing w:after="200"/>
        <w:jc w:val="both"/>
        <w:rPr>
          <w:b/>
          <w:sz w:val="24"/>
          <w:szCs w:val="24"/>
        </w:rPr>
      </w:pPr>
    </w:p>
    <w:p w:rsidR="007F22AF" w:rsidRDefault="007F22AF">
      <w:pPr>
        <w:spacing w:after="200"/>
        <w:jc w:val="both"/>
        <w:rPr>
          <w:b/>
          <w:sz w:val="24"/>
          <w:szCs w:val="24"/>
        </w:rPr>
      </w:pPr>
    </w:p>
    <w:p w:rsidR="007F22AF" w:rsidRDefault="007F22AF">
      <w:pPr>
        <w:spacing w:after="200"/>
        <w:jc w:val="both"/>
        <w:rPr>
          <w:b/>
          <w:sz w:val="24"/>
          <w:szCs w:val="24"/>
        </w:rPr>
      </w:pPr>
    </w:p>
    <w:p w:rsidR="007F22AF" w:rsidRDefault="007F22AF">
      <w:pPr>
        <w:spacing w:after="200"/>
        <w:jc w:val="both"/>
        <w:rPr>
          <w:b/>
          <w:sz w:val="24"/>
          <w:szCs w:val="24"/>
        </w:rPr>
      </w:pPr>
    </w:p>
    <w:p w:rsidR="007F22AF" w:rsidRDefault="007F22AF">
      <w:pPr>
        <w:spacing w:after="200"/>
        <w:jc w:val="both"/>
        <w:rPr>
          <w:b/>
          <w:sz w:val="24"/>
          <w:szCs w:val="24"/>
        </w:rPr>
      </w:pPr>
    </w:p>
    <w:p w:rsidR="007F22AF" w:rsidRDefault="007F22AF">
      <w:pPr>
        <w:rPr>
          <w:sz w:val="24"/>
          <w:szCs w:val="24"/>
        </w:rPr>
      </w:pPr>
    </w:p>
    <w:p w:rsidR="007F22AF" w:rsidRDefault="007F22AF">
      <w:pPr>
        <w:spacing w:before="280" w:after="280" w:line="240" w:lineRule="auto"/>
        <w:jc w:val="center"/>
        <w:rPr>
          <w:b/>
          <w:smallCaps/>
          <w:sz w:val="24"/>
          <w:szCs w:val="24"/>
        </w:rPr>
      </w:pPr>
    </w:p>
    <w:p w:rsidR="007F22AF" w:rsidRDefault="00247BE1">
      <w:pPr>
        <w:spacing w:before="280" w:after="280" w:line="240" w:lineRule="auto"/>
        <w:jc w:val="center"/>
        <w:rPr>
          <w:smallCaps/>
          <w:sz w:val="24"/>
          <w:szCs w:val="24"/>
        </w:rPr>
      </w:pPr>
      <w:r>
        <w:rPr>
          <w:b/>
          <w:smallCaps/>
          <w:sz w:val="24"/>
          <w:szCs w:val="24"/>
        </w:rPr>
        <w:lastRenderedPageBreak/>
        <w:t>ANEXO II</w:t>
      </w:r>
    </w:p>
    <w:p w:rsidR="007F22AF" w:rsidRDefault="00247BE1">
      <w:pPr>
        <w:spacing w:before="280" w:after="280" w:line="240" w:lineRule="auto"/>
        <w:jc w:val="center"/>
        <w:rPr>
          <w:smallCaps/>
          <w:sz w:val="24"/>
          <w:szCs w:val="24"/>
        </w:rPr>
      </w:pPr>
      <w:r>
        <w:rPr>
          <w:b/>
          <w:smallCaps/>
          <w:sz w:val="24"/>
          <w:szCs w:val="24"/>
        </w:rPr>
        <w:t xml:space="preserve">FORMULÁRIO DE INSCRIÇÃO </w:t>
      </w:r>
    </w:p>
    <w:p w:rsidR="007F22AF" w:rsidRDefault="00247BE1">
      <w:pPr>
        <w:spacing w:before="280" w:after="280" w:line="240" w:lineRule="auto"/>
        <w:jc w:val="center"/>
        <w:rPr>
          <w:smallCaps/>
          <w:sz w:val="24"/>
          <w:szCs w:val="24"/>
        </w:rPr>
      </w:pPr>
      <w:r>
        <w:rPr>
          <w:b/>
          <w:smallCaps/>
          <w:sz w:val="24"/>
          <w:szCs w:val="24"/>
        </w:rPr>
        <w:t>PESSOA FÍSICA, MEI OU PARA GRUPO E COLETIVO SEM PERSONALIDADE JURÍDICA (SEM CNPJ)</w:t>
      </w:r>
    </w:p>
    <w:p w:rsidR="007F22AF" w:rsidRDefault="00247BE1">
      <w:pPr>
        <w:numPr>
          <w:ilvl w:val="0"/>
          <w:numId w:val="5"/>
        </w:numPr>
        <w:pBdr>
          <w:top w:val="nil"/>
          <w:left w:val="nil"/>
          <w:bottom w:val="nil"/>
          <w:right w:val="nil"/>
          <w:between w:val="nil"/>
        </w:pBdr>
        <w:spacing w:before="120" w:after="120" w:line="240" w:lineRule="auto"/>
        <w:ind w:right="120"/>
        <w:jc w:val="both"/>
        <w:rPr>
          <w:b/>
          <w:sz w:val="24"/>
          <w:szCs w:val="24"/>
        </w:rPr>
      </w:pPr>
      <w:r>
        <w:rPr>
          <w:b/>
          <w:sz w:val="24"/>
          <w:szCs w:val="24"/>
        </w:rPr>
        <w:t>DADOS DO AGENTE CULTURAL</w:t>
      </w:r>
    </w:p>
    <w:p w:rsidR="007F22AF" w:rsidRDefault="00247BE1">
      <w:pPr>
        <w:spacing w:before="120" w:after="120" w:line="240" w:lineRule="auto"/>
        <w:ind w:left="120" w:right="120"/>
        <w:jc w:val="both"/>
        <w:rPr>
          <w:sz w:val="24"/>
          <w:szCs w:val="24"/>
        </w:rPr>
      </w:pPr>
      <w:r>
        <w:rPr>
          <w:sz w:val="24"/>
          <w:szCs w:val="24"/>
        </w:rPr>
        <w:t>Nome Completo:</w:t>
      </w:r>
    </w:p>
    <w:p w:rsidR="007F22AF" w:rsidRDefault="00247BE1">
      <w:pPr>
        <w:spacing w:before="120" w:after="120" w:line="240" w:lineRule="auto"/>
        <w:ind w:left="120" w:right="120"/>
        <w:jc w:val="both"/>
        <w:rPr>
          <w:sz w:val="24"/>
          <w:szCs w:val="24"/>
        </w:rPr>
      </w:pPr>
      <w:r>
        <w:rPr>
          <w:sz w:val="24"/>
          <w:szCs w:val="24"/>
        </w:rPr>
        <w:t>Nome artístico ou nome social (se houver):</w:t>
      </w:r>
    </w:p>
    <w:p w:rsidR="007F22AF" w:rsidRDefault="00247BE1">
      <w:pPr>
        <w:spacing w:before="120" w:after="120" w:line="240" w:lineRule="auto"/>
        <w:ind w:left="120" w:right="120"/>
        <w:jc w:val="both"/>
        <w:rPr>
          <w:sz w:val="24"/>
          <w:szCs w:val="24"/>
        </w:rPr>
      </w:pPr>
      <w:r>
        <w:rPr>
          <w:sz w:val="24"/>
          <w:szCs w:val="24"/>
        </w:rPr>
        <w:t>CPF:</w:t>
      </w:r>
    </w:p>
    <w:p w:rsidR="007F22AF" w:rsidRDefault="00247BE1">
      <w:pPr>
        <w:spacing w:before="120" w:after="120" w:line="240" w:lineRule="auto"/>
        <w:ind w:left="120" w:right="120"/>
        <w:jc w:val="both"/>
        <w:rPr>
          <w:sz w:val="24"/>
          <w:szCs w:val="24"/>
        </w:rPr>
      </w:pPr>
      <w:r>
        <w:rPr>
          <w:sz w:val="24"/>
          <w:szCs w:val="24"/>
        </w:rPr>
        <w:t>CNPJ (Se a inscrição for realizada em nome do MEI):</w:t>
      </w:r>
    </w:p>
    <w:p w:rsidR="007F22AF" w:rsidRDefault="00247BE1">
      <w:pPr>
        <w:spacing w:before="120" w:after="120" w:line="240" w:lineRule="auto"/>
        <w:ind w:left="120" w:right="120"/>
        <w:jc w:val="both"/>
        <w:rPr>
          <w:sz w:val="24"/>
          <w:szCs w:val="24"/>
        </w:rPr>
      </w:pPr>
      <w:r>
        <w:rPr>
          <w:sz w:val="24"/>
          <w:szCs w:val="24"/>
        </w:rPr>
        <w:t>RG:</w:t>
      </w:r>
    </w:p>
    <w:p w:rsidR="007F22AF" w:rsidRDefault="00247BE1">
      <w:pPr>
        <w:spacing w:before="120" w:after="120" w:line="240" w:lineRule="auto"/>
        <w:ind w:left="120" w:right="120"/>
        <w:jc w:val="both"/>
        <w:rPr>
          <w:sz w:val="24"/>
          <w:szCs w:val="24"/>
        </w:rPr>
      </w:pPr>
      <w:r>
        <w:rPr>
          <w:sz w:val="24"/>
          <w:szCs w:val="24"/>
        </w:rPr>
        <w:t>Data de nascimento:</w:t>
      </w:r>
    </w:p>
    <w:p w:rsidR="007F22AF" w:rsidRDefault="00247BE1">
      <w:pPr>
        <w:spacing w:before="120" w:after="120" w:line="240" w:lineRule="auto"/>
        <w:ind w:left="120" w:right="120"/>
        <w:jc w:val="both"/>
        <w:rPr>
          <w:sz w:val="24"/>
          <w:szCs w:val="24"/>
        </w:rPr>
      </w:pPr>
      <w:r>
        <w:rPr>
          <w:sz w:val="24"/>
          <w:szCs w:val="24"/>
        </w:rPr>
        <w:t>E-mail:</w:t>
      </w:r>
    </w:p>
    <w:p w:rsidR="007F22AF" w:rsidRDefault="00247BE1">
      <w:pPr>
        <w:spacing w:before="120" w:after="120" w:line="240" w:lineRule="auto"/>
        <w:ind w:left="120" w:right="120"/>
        <w:jc w:val="both"/>
        <w:rPr>
          <w:sz w:val="24"/>
          <w:szCs w:val="24"/>
        </w:rPr>
      </w:pPr>
      <w:r>
        <w:rPr>
          <w:sz w:val="24"/>
          <w:szCs w:val="24"/>
        </w:rPr>
        <w:t>Telefone:</w:t>
      </w:r>
    </w:p>
    <w:p w:rsidR="007F22AF" w:rsidRDefault="00247BE1">
      <w:pPr>
        <w:spacing w:before="120" w:after="120" w:line="240" w:lineRule="auto"/>
        <w:ind w:left="120" w:right="120"/>
        <w:jc w:val="both"/>
        <w:rPr>
          <w:sz w:val="24"/>
          <w:szCs w:val="24"/>
        </w:rPr>
      </w:pPr>
      <w:r>
        <w:rPr>
          <w:sz w:val="24"/>
          <w:szCs w:val="24"/>
        </w:rPr>
        <w:t>Endereço completo:</w:t>
      </w:r>
    </w:p>
    <w:p w:rsidR="007F22AF" w:rsidRDefault="00247BE1">
      <w:pPr>
        <w:spacing w:before="120" w:after="120" w:line="240" w:lineRule="auto"/>
        <w:ind w:left="120" w:right="120"/>
        <w:jc w:val="both"/>
        <w:rPr>
          <w:sz w:val="24"/>
          <w:szCs w:val="24"/>
        </w:rPr>
      </w:pPr>
      <w:r>
        <w:rPr>
          <w:sz w:val="24"/>
          <w:szCs w:val="24"/>
        </w:rPr>
        <w:t>CEP:</w:t>
      </w:r>
    </w:p>
    <w:p w:rsidR="007F22AF" w:rsidRDefault="00247BE1">
      <w:pPr>
        <w:spacing w:before="120" w:after="120" w:line="240" w:lineRule="auto"/>
        <w:ind w:left="120" w:right="120"/>
        <w:jc w:val="both"/>
        <w:rPr>
          <w:sz w:val="24"/>
          <w:szCs w:val="24"/>
        </w:rPr>
      </w:pPr>
      <w:r>
        <w:rPr>
          <w:sz w:val="24"/>
          <w:szCs w:val="24"/>
        </w:rPr>
        <w:t>Cidade:</w:t>
      </w:r>
    </w:p>
    <w:p w:rsidR="007F22AF" w:rsidRDefault="00247BE1">
      <w:pPr>
        <w:spacing w:before="120" w:after="120" w:line="240" w:lineRule="auto"/>
        <w:ind w:left="120" w:right="120"/>
        <w:jc w:val="both"/>
        <w:rPr>
          <w:sz w:val="24"/>
          <w:szCs w:val="24"/>
        </w:rPr>
      </w:pPr>
      <w:r>
        <w:rPr>
          <w:sz w:val="24"/>
          <w:szCs w:val="24"/>
        </w:rPr>
        <w:t>Estado:</w:t>
      </w:r>
    </w:p>
    <w:p w:rsidR="007F22AF" w:rsidRDefault="007F22AF">
      <w:pPr>
        <w:spacing w:before="120" w:after="120" w:line="240" w:lineRule="auto"/>
        <w:ind w:left="120" w:right="120"/>
        <w:jc w:val="both"/>
        <w:rPr>
          <w:sz w:val="24"/>
          <w:szCs w:val="24"/>
        </w:rPr>
      </w:pPr>
    </w:p>
    <w:p w:rsidR="007F22AF" w:rsidRDefault="00247BE1">
      <w:pPr>
        <w:spacing w:before="120" w:after="120" w:line="240" w:lineRule="auto"/>
        <w:ind w:left="120" w:right="120"/>
        <w:jc w:val="both"/>
        <w:rPr>
          <w:sz w:val="24"/>
          <w:szCs w:val="24"/>
        </w:rPr>
      </w:pPr>
      <w:r>
        <w:rPr>
          <w:b/>
          <w:sz w:val="24"/>
          <w:szCs w:val="24"/>
        </w:rPr>
        <w:t xml:space="preserve">Mini Currículo ou Mini portfólio: </w:t>
      </w:r>
      <w:r>
        <w:rPr>
          <w:sz w:val="24"/>
          <w:szCs w:val="24"/>
        </w:rPr>
        <w:t>(Escreva aqui um resumo do seu currículo destacando as principais atuações culturais realizadas. Você encaminhar o currículo em anexo, se quiser)</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Pertence a alguma comunidade tradicional?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 pertenço a comunidade tradicional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Comunidades Extrativistas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Comunidades Ribeirinhas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Comunidades Rurais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Indígenas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Povos Ciganos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Pescadores(as) Artesanais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Povos de Terreiro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Quilombolas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Outra comunidade tradicional, indicar qual</w:t>
      </w:r>
    </w:p>
    <w:p w:rsidR="007F22AF" w:rsidRDefault="00247BE1">
      <w:pPr>
        <w:spacing w:before="280" w:after="280" w:line="240" w:lineRule="auto"/>
        <w:rPr>
          <w:sz w:val="24"/>
          <w:szCs w:val="24"/>
        </w:rPr>
      </w:pPr>
      <w:r>
        <w:rPr>
          <w:sz w:val="24"/>
          <w:szCs w:val="24"/>
        </w:rPr>
        <w:lastRenderedPageBreak/>
        <w:t> </w:t>
      </w:r>
      <w:r>
        <w:rPr>
          <w:b/>
          <w:sz w:val="24"/>
          <w:szCs w:val="24"/>
        </w:rPr>
        <w:t>Gênero: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Mulher </w:t>
      </w:r>
      <w:proofErr w:type="spellStart"/>
      <w:r>
        <w:rPr>
          <w:sz w:val="24"/>
          <w:szCs w:val="24"/>
        </w:rPr>
        <w:t>cisgênero</w:t>
      </w:r>
      <w:proofErr w:type="spellEnd"/>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Homem </w:t>
      </w:r>
      <w:proofErr w:type="spellStart"/>
      <w:r>
        <w:rPr>
          <w:sz w:val="24"/>
          <w:szCs w:val="24"/>
        </w:rPr>
        <w:t>cisgênero</w:t>
      </w:r>
      <w:proofErr w:type="spellEnd"/>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Mulher Transgênero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Homem Transgênero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Pessoa Não Binária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 informar</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Raça, cor ou etnia: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Branca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Preta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Parda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Indígena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Amarela</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Você é uma Pessoa com Deficiência - PCD?</w:t>
      </w:r>
    </w:p>
    <w:p w:rsidR="007F22AF" w:rsidRDefault="00247BE1">
      <w:pPr>
        <w:spacing w:before="120" w:after="120" w:line="240" w:lineRule="auto"/>
        <w:ind w:left="120" w:right="120"/>
        <w:jc w:val="both"/>
        <w:rPr>
          <w:sz w:val="24"/>
          <w:szCs w:val="24"/>
        </w:rPr>
      </w:pPr>
      <w:proofErr w:type="gramStart"/>
      <w:r>
        <w:rPr>
          <w:sz w:val="24"/>
          <w:szCs w:val="24"/>
        </w:rPr>
        <w:t xml:space="preserve">(  </w:t>
      </w:r>
      <w:proofErr w:type="gramEnd"/>
      <w:r>
        <w:rPr>
          <w:sz w:val="24"/>
          <w:szCs w:val="24"/>
        </w:rPr>
        <w:t>  ) Sim</w:t>
      </w:r>
    </w:p>
    <w:p w:rsidR="007F22AF" w:rsidRDefault="00247BE1">
      <w:pPr>
        <w:spacing w:before="120" w:after="120" w:line="240" w:lineRule="auto"/>
        <w:ind w:left="120" w:right="120"/>
        <w:jc w:val="both"/>
        <w:rPr>
          <w:sz w:val="24"/>
          <w:szCs w:val="24"/>
        </w:rPr>
      </w:pPr>
      <w:proofErr w:type="gramStart"/>
      <w:r>
        <w:rPr>
          <w:sz w:val="24"/>
          <w:szCs w:val="24"/>
        </w:rPr>
        <w:t xml:space="preserve">(  </w:t>
      </w:r>
      <w:proofErr w:type="gramEnd"/>
      <w:r>
        <w:rPr>
          <w:sz w:val="24"/>
          <w:szCs w:val="24"/>
        </w:rPr>
        <w:t>  ) Não</w:t>
      </w:r>
    </w:p>
    <w:p w:rsidR="007F22AF" w:rsidRDefault="00247BE1">
      <w:pPr>
        <w:spacing w:after="280" w:line="240" w:lineRule="auto"/>
        <w:rPr>
          <w:sz w:val="24"/>
          <w:szCs w:val="24"/>
        </w:rPr>
      </w:pPr>
      <w:r>
        <w:rPr>
          <w:sz w:val="24"/>
          <w:szCs w:val="24"/>
        </w:rPr>
        <w:t> </w:t>
      </w:r>
    </w:p>
    <w:p w:rsidR="007F22AF" w:rsidRDefault="00247BE1">
      <w:pPr>
        <w:spacing w:before="280" w:after="280" w:line="240" w:lineRule="auto"/>
        <w:rPr>
          <w:sz w:val="24"/>
          <w:szCs w:val="24"/>
        </w:rPr>
      </w:pPr>
      <w:r>
        <w:rPr>
          <w:b/>
          <w:sz w:val="24"/>
          <w:szCs w:val="24"/>
        </w:rPr>
        <w:t>Caso tenha marcado "sim", qual tipo de deficiência?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Auditiva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Física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Intelectual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Múltipla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Visual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Outro tipo, indicar qual</w:t>
      </w:r>
    </w:p>
    <w:p w:rsidR="007F22AF" w:rsidRDefault="00247BE1">
      <w:pPr>
        <w:spacing w:after="280" w:line="240" w:lineRule="auto"/>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 Qual o seu grau de escolaridade?</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 tenho Educação Formal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Ensino Fundamental Incompleto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Ensino Fundamental 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Ensino Médio Incompleto</w:t>
      </w:r>
    </w:p>
    <w:p w:rsidR="007F22AF" w:rsidRDefault="00247BE1">
      <w:pPr>
        <w:spacing w:before="120" w:after="120" w:line="240" w:lineRule="auto"/>
        <w:ind w:left="120" w:right="120"/>
        <w:jc w:val="both"/>
        <w:rPr>
          <w:sz w:val="24"/>
          <w:szCs w:val="24"/>
        </w:rPr>
      </w:pPr>
      <w:proofErr w:type="gramStart"/>
      <w:r>
        <w:rPr>
          <w:sz w:val="24"/>
          <w:szCs w:val="24"/>
        </w:rPr>
        <w:lastRenderedPageBreak/>
        <w:t>(  )</w:t>
      </w:r>
      <w:proofErr w:type="gramEnd"/>
      <w:r>
        <w:rPr>
          <w:sz w:val="24"/>
          <w:szCs w:val="24"/>
        </w:rPr>
        <w:t xml:space="preserve"> Ensino Médio 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Curso Técnico 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Ensino Superior Incompleto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Ensino Superior 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Pós Graduação Completo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Pós-Graduação Incompleto</w:t>
      </w:r>
    </w:p>
    <w:p w:rsidR="007F22AF" w:rsidRDefault="00247BE1">
      <w:pPr>
        <w:spacing w:after="280" w:line="240" w:lineRule="auto"/>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Qual a sua renda mensal fixa individual (média mensal bruta aproximada) nos últimos 3 meses?</w:t>
      </w:r>
    </w:p>
    <w:p w:rsidR="007F22AF" w:rsidRDefault="00247BE1">
      <w:pPr>
        <w:spacing w:before="120" w:after="120" w:line="240" w:lineRule="auto"/>
        <w:ind w:left="120" w:right="120"/>
        <w:jc w:val="both"/>
        <w:rPr>
          <w:sz w:val="24"/>
          <w:szCs w:val="24"/>
        </w:rPr>
      </w:pPr>
      <w:r>
        <w:rPr>
          <w:sz w:val="24"/>
          <w:szCs w:val="24"/>
        </w:rPr>
        <w:t xml:space="preserve">(Calcule fazendo uma média das suas remunerações nos últimos 3 meses.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Nenhuma renda.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Até 1 salário mínimo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 1 a 3 salários mínimos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 3 a 5 salários mínimos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 5 a 8 salários mínimos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 8 a 10 salários mínimos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Acima de 10 salários mínimos</w:t>
      </w:r>
    </w:p>
    <w:p w:rsidR="007F22AF" w:rsidRDefault="00247BE1">
      <w:pPr>
        <w:spacing w:after="280" w:line="240" w:lineRule="auto"/>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Você é beneficiário de algum programa social?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Bolsa família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Benefício de Prestação Continuada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Outro, indicar qual</w:t>
      </w:r>
    </w:p>
    <w:p w:rsidR="007F22AF" w:rsidRDefault="00247BE1">
      <w:pPr>
        <w:spacing w:after="280" w:line="240" w:lineRule="auto"/>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 xml:space="preserve">Vai concorrer às </w:t>
      </w:r>
      <w:proofErr w:type="gramStart"/>
      <w:r>
        <w:rPr>
          <w:b/>
          <w:sz w:val="24"/>
          <w:szCs w:val="24"/>
        </w:rPr>
        <w:t>cotas ?</w:t>
      </w:r>
      <w:proofErr w:type="gramEnd"/>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Sim               (    ) Não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Se sim. Qual?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Pessoa negra</w:t>
      </w:r>
    </w:p>
    <w:p w:rsidR="007F22AF" w:rsidRDefault="00247BE1">
      <w:pPr>
        <w:spacing w:before="120" w:after="120" w:line="240" w:lineRule="auto"/>
        <w:ind w:left="120" w:right="120"/>
        <w:jc w:val="both"/>
        <w:rPr>
          <w:sz w:val="24"/>
          <w:szCs w:val="24"/>
        </w:rPr>
      </w:pPr>
      <w:proofErr w:type="gramStart"/>
      <w:r>
        <w:rPr>
          <w:sz w:val="24"/>
          <w:szCs w:val="24"/>
        </w:rPr>
        <w:t xml:space="preserve">(  </w:t>
      </w:r>
      <w:proofErr w:type="gramEnd"/>
      <w:r>
        <w:rPr>
          <w:sz w:val="24"/>
          <w:szCs w:val="24"/>
        </w:rPr>
        <w:t>  ) Pessoa indígena</w:t>
      </w:r>
    </w:p>
    <w:p w:rsidR="007F22AF" w:rsidRDefault="00247BE1">
      <w:pPr>
        <w:spacing w:before="120" w:after="120" w:line="240" w:lineRule="auto"/>
        <w:ind w:left="120" w:right="120"/>
        <w:jc w:val="both"/>
        <w:rPr>
          <w:sz w:val="24"/>
          <w:szCs w:val="24"/>
        </w:rPr>
      </w:pPr>
      <w:proofErr w:type="gramStart"/>
      <w:r>
        <w:rPr>
          <w:sz w:val="24"/>
          <w:szCs w:val="24"/>
        </w:rPr>
        <w:t xml:space="preserve">(  </w:t>
      </w:r>
      <w:proofErr w:type="gramEnd"/>
      <w:r>
        <w:rPr>
          <w:sz w:val="24"/>
          <w:szCs w:val="24"/>
        </w:rPr>
        <w:t xml:space="preserve">  ) Pessoa com deficiência</w:t>
      </w:r>
    </w:p>
    <w:p w:rsidR="007F22AF" w:rsidRDefault="00247BE1">
      <w:pPr>
        <w:spacing w:before="280" w:after="280" w:line="240" w:lineRule="auto"/>
        <w:rPr>
          <w:sz w:val="24"/>
          <w:szCs w:val="24"/>
        </w:rPr>
      </w:pPr>
      <w:r>
        <w:rPr>
          <w:sz w:val="24"/>
          <w:szCs w:val="24"/>
        </w:rPr>
        <w:t> </w:t>
      </w:r>
    </w:p>
    <w:p w:rsidR="007F22AF" w:rsidRDefault="00247BE1">
      <w:pPr>
        <w:spacing w:before="280" w:after="280" w:line="240" w:lineRule="auto"/>
        <w:rPr>
          <w:sz w:val="24"/>
          <w:szCs w:val="24"/>
        </w:rPr>
      </w:pPr>
      <w:r>
        <w:rPr>
          <w:b/>
          <w:sz w:val="24"/>
          <w:szCs w:val="24"/>
        </w:rPr>
        <w:lastRenderedPageBreak/>
        <w:t>Qual a sua principal função/profissão no campo artístico e cultural?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Artista, Artesão(a), Brincante, Criador(a) e afins.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Instrutor(a), oficineiro(a), educador(a) artístico(a)-cultural e afins.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Curador(a), Programador(a) e afins.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Produtor(a)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Gestor(a)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Técnico(a)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 Consultor(a), Pesquisador(a) e afins.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)________________________________________________Outro(a)s</w:t>
      </w:r>
    </w:p>
    <w:p w:rsidR="007F22AF" w:rsidRDefault="00247BE1">
      <w:pPr>
        <w:spacing w:after="280" w:line="240" w:lineRule="auto"/>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Você está representando um coletivo (sem CNPJ)?</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w:t>
      </w:r>
    </w:p>
    <w:p w:rsidR="007F22AF" w:rsidRDefault="00247BE1">
      <w:pPr>
        <w:spacing w:before="120" w:after="120" w:line="240" w:lineRule="auto"/>
        <w:ind w:left="120" w:right="120"/>
        <w:jc w:val="both"/>
        <w:rPr>
          <w:sz w:val="24"/>
          <w:szCs w:val="24"/>
        </w:rPr>
      </w:pPr>
      <w:r>
        <w:rPr>
          <w:b/>
          <w:sz w:val="24"/>
          <w:szCs w:val="24"/>
        </w:rPr>
        <w:t>Caso tenha respondido "sim":</w:t>
      </w:r>
    </w:p>
    <w:p w:rsidR="007F22AF" w:rsidRDefault="00247BE1">
      <w:pPr>
        <w:spacing w:before="120" w:after="120" w:line="240" w:lineRule="auto"/>
        <w:ind w:left="120" w:right="120"/>
        <w:jc w:val="both"/>
        <w:rPr>
          <w:sz w:val="24"/>
          <w:szCs w:val="24"/>
        </w:rPr>
      </w:pPr>
      <w:r>
        <w:rPr>
          <w:sz w:val="24"/>
          <w:szCs w:val="24"/>
        </w:rPr>
        <w:t>Nome do coletivo:</w:t>
      </w:r>
    </w:p>
    <w:p w:rsidR="007F22AF" w:rsidRDefault="00247BE1">
      <w:pPr>
        <w:spacing w:before="120" w:after="120" w:line="240" w:lineRule="auto"/>
        <w:ind w:left="120" w:right="120"/>
        <w:jc w:val="both"/>
        <w:rPr>
          <w:sz w:val="24"/>
          <w:szCs w:val="24"/>
        </w:rPr>
      </w:pPr>
      <w:r>
        <w:rPr>
          <w:sz w:val="24"/>
          <w:szCs w:val="24"/>
        </w:rPr>
        <w:t>Ano de Criação:</w:t>
      </w:r>
    </w:p>
    <w:p w:rsidR="007F22AF" w:rsidRDefault="00247BE1">
      <w:pPr>
        <w:spacing w:before="120" w:after="120" w:line="240" w:lineRule="auto"/>
        <w:ind w:left="120" w:right="120"/>
        <w:jc w:val="both"/>
        <w:rPr>
          <w:sz w:val="24"/>
          <w:szCs w:val="24"/>
        </w:rPr>
      </w:pPr>
      <w:r>
        <w:rPr>
          <w:sz w:val="24"/>
          <w:szCs w:val="24"/>
        </w:rPr>
        <w:t>Quantas pessoas fazem parte do coletivo?</w:t>
      </w:r>
    </w:p>
    <w:p w:rsidR="007F22AF" w:rsidRDefault="00247BE1">
      <w:pPr>
        <w:spacing w:before="120" w:after="120" w:line="240" w:lineRule="auto"/>
        <w:ind w:left="120" w:right="120"/>
        <w:jc w:val="both"/>
        <w:rPr>
          <w:sz w:val="24"/>
          <w:szCs w:val="24"/>
        </w:rPr>
      </w:pPr>
      <w:r>
        <w:rPr>
          <w:sz w:val="24"/>
          <w:szCs w:val="24"/>
        </w:rPr>
        <w:t>Nome completo e CPF das pessoas que compõem o coletivo: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center"/>
        <w:rPr>
          <w:b/>
          <w:sz w:val="24"/>
          <w:szCs w:val="24"/>
        </w:rPr>
      </w:pPr>
      <w:r>
        <w:rPr>
          <w:b/>
          <w:sz w:val="24"/>
          <w:szCs w:val="24"/>
        </w:rPr>
        <w:br/>
      </w: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7F22AF">
      <w:pPr>
        <w:spacing w:before="120" w:after="120" w:line="240" w:lineRule="auto"/>
        <w:ind w:left="120" w:right="120"/>
        <w:jc w:val="center"/>
        <w:rPr>
          <w:b/>
          <w:sz w:val="24"/>
          <w:szCs w:val="24"/>
        </w:rPr>
      </w:pPr>
    </w:p>
    <w:p w:rsidR="007F22AF" w:rsidRDefault="00247BE1">
      <w:pPr>
        <w:spacing w:before="120" w:after="120" w:line="240" w:lineRule="auto"/>
        <w:ind w:left="120" w:right="120"/>
        <w:jc w:val="center"/>
        <w:rPr>
          <w:b/>
          <w:sz w:val="24"/>
          <w:szCs w:val="24"/>
        </w:rPr>
      </w:pPr>
      <w:r>
        <w:rPr>
          <w:b/>
          <w:sz w:val="24"/>
          <w:szCs w:val="24"/>
        </w:rPr>
        <w:lastRenderedPageBreak/>
        <w:t>PESSOA JURÍDICA</w:t>
      </w:r>
    </w:p>
    <w:p w:rsidR="007F22AF" w:rsidRDefault="007F22AF">
      <w:pPr>
        <w:spacing w:before="120" w:after="120" w:line="240" w:lineRule="auto"/>
        <w:ind w:left="120" w:right="120"/>
        <w:jc w:val="center"/>
        <w:rPr>
          <w:b/>
          <w:sz w:val="24"/>
          <w:szCs w:val="24"/>
        </w:rPr>
      </w:pP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b/>
          <w:sz w:val="24"/>
          <w:szCs w:val="24"/>
        </w:rPr>
        <w:t>1. DADOS DO AGENTE CULTURAL</w:t>
      </w: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Razão Social: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Nome fantasia: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CNPJ: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Endereço da sede: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Cidade: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Estado: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Número de representantes legais: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Nome do representante legal: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CPF do representante legal: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E-mail do representante legal: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Telefone do representante legal: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b/>
          <w:sz w:val="24"/>
          <w:szCs w:val="24"/>
        </w:rPr>
        <w:t>Gênero do representante legal</w:t>
      </w: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Mulher </w:t>
      </w:r>
      <w:proofErr w:type="spellStart"/>
      <w:r>
        <w:rPr>
          <w:sz w:val="24"/>
          <w:szCs w:val="24"/>
        </w:rPr>
        <w:t>cisgênero</w:t>
      </w:r>
      <w:proofErr w:type="spellEnd"/>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Homem </w:t>
      </w:r>
      <w:proofErr w:type="spellStart"/>
      <w:r>
        <w:rPr>
          <w:sz w:val="24"/>
          <w:szCs w:val="24"/>
        </w:rPr>
        <w:t>cisgênero</w:t>
      </w:r>
      <w:proofErr w:type="spellEnd"/>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Mulher Transgênero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Homem Transgênero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Não Binária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Não informar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b/>
          <w:sz w:val="24"/>
          <w:szCs w:val="24"/>
        </w:rPr>
        <w:t>Raça/cor/etnia do representante legal</w:t>
      </w: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Branca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Preta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Parda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 Amarela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Indígena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b/>
          <w:sz w:val="24"/>
          <w:szCs w:val="24"/>
        </w:rPr>
        <w:t>Representante legal é pessoa com deficiência - PCD?</w:t>
      </w: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xml:space="preserve">(  </w:t>
      </w:r>
      <w:proofErr w:type="gramEnd"/>
      <w:r>
        <w:rPr>
          <w:sz w:val="24"/>
          <w:szCs w:val="24"/>
        </w:rPr>
        <w:t>  ) Sim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xml:space="preserve">(  </w:t>
      </w:r>
      <w:proofErr w:type="gramEnd"/>
      <w:r>
        <w:rPr>
          <w:sz w:val="24"/>
          <w:szCs w:val="24"/>
        </w:rPr>
        <w:t>  ) Não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r>
        <w:rPr>
          <w:b/>
          <w:sz w:val="24"/>
          <w:szCs w:val="24"/>
        </w:rPr>
        <w:t>Caso tenha marcado "sim" qual o tipo de deficiência?</w:t>
      </w: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Auditiva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Física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Intelectual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Múltipla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Visual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Outra, indicar qual </w:t>
      </w:r>
    </w:p>
    <w:p w:rsidR="007F22AF" w:rsidRDefault="00247BE1">
      <w:pPr>
        <w:pBdr>
          <w:top w:val="nil"/>
          <w:left w:val="nil"/>
          <w:bottom w:val="nil"/>
          <w:right w:val="nil"/>
          <w:between w:val="nil"/>
        </w:pBdr>
        <w:spacing w:before="280" w:after="280" w:line="240" w:lineRule="auto"/>
        <w:rPr>
          <w:rFonts w:ascii="Quattrocento Sans" w:eastAsia="Quattrocento Sans" w:hAnsi="Quattrocento Sans" w:cs="Quattrocento Sans"/>
          <w:sz w:val="18"/>
          <w:szCs w:val="18"/>
        </w:rPr>
      </w:pPr>
      <w:r>
        <w:rPr>
          <w:sz w:val="24"/>
          <w:szCs w:val="24"/>
        </w:rPr>
        <w:t>  </w:t>
      </w:r>
      <w:r>
        <w:rPr>
          <w:b/>
          <w:sz w:val="24"/>
          <w:szCs w:val="24"/>
        </w:rPr>
        <w:t>Escolaridade do representante legal</w:t>
      </w:r>
      <w:r>
        <w:rPr>
          <w:sz w:val="24"/>
          <w:szCs w:val="24"/>
        </w:rPr>
        <w:t>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Não tenho Educação Formal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Fundamental Incompleto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Fundamental 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lastRenderedPageBreak/>
        <w:t>(  )</w:t>
      </w:r>
      <w:proofErr w:type="gramEnd"/>
      <w:r>
        <w:rPr>
          <w:sz w:val="24"/>
          <w:szCs w:val="24"/>
        </w:rPr>
        <w:t xml:space="preserve"> Ensino Médio Incompleto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Médio 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Curso Técnico 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Superior Incompleto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Superior 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Pós Graduação completo </w:t>
      </w:r>
    </w:p>
    <w:p w:rsidR="007F22AF" w:rsidRDefault="00247BE1">
      <w:pPr>
        <w:pBdr>
          <w:top w:val="nil"/>
          <w:left w:val="nil"/>
          <w:bottom w:val="nil"/>
          <w:right w:val="nil"/>
          <w:between w:val="nil"/>
        </w:pBd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Pós-Graduação Incompleto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2. DADOS DO PROJETO</w:t>
      </w:r>
    </w:p>
    <w:p w:rsidR="007F22AF" w:rsidRDefault="00247BE1">
      <w:pPr>
        <w:spacing w:before="120" w:after="120" w:line="240" w:lineRule="auto"/>
        <w:ind w:left="120" w:right="120"/>
        <w:jc w:val="both"/>
        <w:rPr>
          <w:b/>
          <w:sz w:val="24"/>
          <w:szCs w:val="24"/>
        </w:rPr>
      </w:pPr>
      <w:r>
        <w:rPr>
          <w:b/>
          <w:sz w:val="24"/>
          <w:szCs w:val="24"/>
        </w:rPr>
        <w:t>Nome do Projeto:</w:t>
      </w:r>
    </w:p>
    <w:p w:rsidR="007F22AF" w:rsidRDefault="00247BE1">
      <w:pPr>
        <w:spacing w:before="120" w:after="120" w:line="240" w:lineRule="auto"/>
        <w:ind w:left="120" w:right="120"/>
        <w:jc w:val="both"/>
        <w:rPr>
          <w:sz w:val="24"/>
          <w:szCs w:val="24"/>
        </w:rPr>
      </w:pPr>
      <w:r>
        <w:rPr>
          <w:b/>
          <w:sz w:val="24"/>
          <w:szCs w:val="24"/>
        </w:rPr>
        <w:t>Escolha a categoria a que vai concorrer: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 xml:space="preserve">Descrição do projeto </w:t>
      </w:r>
      <w:r>
        <w:rPr>
          <w:sz w:val="24"/>
          <w:szCs w:val="24"/>
        </w:rPr>
        <w:t>(Na descrição, você deve apresentar informações gerais sobre o seu projeto. Algumas perguntas orientadoras: O que você realizará com o projeto? Por que ele é importante para a sociedade? Como a ideia do projeto surgiu? Conte sobre o contexto de realização.)</w:t>
      </w:r>
    </w:p>
    <w:p w:rsidR="007F22AF" w:rsidRDefault="00247BE1">
      <w:pPr>
        <w:spacing w:before="120" w:after="120" w:line="240" w:lineRule="auto"/>
        <w:ind w:left="120" w:right="120"/>
        <w:jc w:val="both"/>
        <w:rPr>
          <w:sz w:val="24"/>
          <w:szCs w:val="24"/>
        </w:rPr>
      </w:pPr>
      <w:r>
        <w:rPr>
          <w:sz w:val="24"/>
          <w:szCs w:val="24"/>
        </w:rPr>
        <w:br/>
      </w:r>
      <w:r>
        <w:rPr>
          <w:b/>
          <w:sz w:val="24"/>
          <w:szCs w:val="24"/>
        </w:rPr>
        <w:t xml:space="preserve">Objetivos do projeto </w:t>
      </w:r>
      <w:r>
        <w:rPr>
          <w:sz w:val="24"/>
          <w:szCs w:val="24"/>
        </w:rPr>
        <w:t>(Neste campo, você deve propor objetivos para o seu projeto, ou seja, deve informar o que você pretende alcançar com a realização do projeto. É importante que você seja breve e proponha entre três e cinco objetivos.)</w:t>
      </w:r>
      <w:r>
        <w:rPr>
          <w:sz w:val="24"/>
          <w:szCs w:val="24"/>
        </w:rPr>
        <w:br/>
        <w:t> </w:t>
      </w:r>
    </w:p>
    <w:p w:rsidR="007F22AF" w:rsidRDefault="00247BE1">
      <w:pPr>
        <w:spacing w:before="120" w:after="120" w:line="240" w:lineRule="auto"/>
        <w:ind w:left="120" w:right="120"/>
        <w:jc w:val="both"/>
        <w:rPr>
          <w:sz w:val="24"/>
          <w:szCs w:val="24"/>
        </w:rPr>
      </w:pPr>
      <w:r>
        <w:rPr>
          <w:b/>
          <w:sz w:val="24"/>
          <w:szCs w:val="24"/>
        </w:rPr>
        <w:t xml:space="preserve">Metas </w:t>
      </w:r>
      <w:r>
        <w:rPr>
          <w:sz w:val="24"/>
          <w:szCs w:val="24"/>
        </w:rPr>
        <w:t>(Neste espaço, é necessário detalhar os objetivos em pequenas ações e/ou resultados que sejam quantificáveis. Por exemplo: Realização de 02 oficinas de artes circenses; Confecção de 80 figurinos; 120 pessoas idosas beneficiadas.)</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 xml:space="preserve">Perfil do público a ser atingido pelo projeto </w:t>
      </w:r>
      <w:r>
        <w:rPr>
          <w:sz w:val="24"/>
          <w:szCs w:val="24"/>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7F22AF" w:rsidRDefault="00247BE1">
      <w:pPr>
        <w:spacing w:before="120" w:after="120" w:line="240" w:lineRule="auto"/>
        <w:ind w:left="120" w:right="120"/>
        <w:jc w:val="both"/>
        <w:rPr>
          <w:sz w:val="24"/>
          <w:szCs w:val="24"/>
        </w:rPr>
      </w:pPr>
      <w:r>
        <w:rPr>
          <w:sz w:val="24"/>
          <w:szCs w:val="24"/>
        </w:rPr>
        <w:br/>
      </w:r>
      <w:r>
        <w:rPr>
          <w:b/>
          <w:sz w:val="24"/>
          <w:szCs w:val="24"/>
        </w:rPr>
        <w:t>Sua ação cultural é voltada prioritariamente para algum destes perfis de público? </w:t>
      </w:r>
    </w:p>
    <w:p w:rsidR="007F22AF" w:rsidRDefault="00247BE1">
      <w:pPr>
        <w:spacing w:before="120" w:after="120" w:line="240" w:lineRule="auto"/>
        <w:ind w:left="120" w:right="120"/>
        <w:jc w:val="both"/>
        <w:rPr>
          <w:sz w:val="24"/>
          <w:szCs w:val="24"/>
        </w:rPr>
      </w:pPr>
      <w:r>
        <w:rPr>
          <w:sz w:val="24"/>
          <w:szCs w:val="24"/>
        </w:rPr>
        <w:t>Pessoas vítimas de violência</w:t>
      </w:r>
    </w:p>
    <w:p w:rsidR="007F22AF" w:rsidRDefault="00247BE1">
      <w:pPr>
        <w:spacing w:before="120" w:after="120" w:line="240" w:lineRule="auto"/>
        <w:ind w:left="120" w:right="120"/>
        <w:jc w:val="both"/>
        <w:rPr>
          <w:sz w:val="24"/>
          <w:szCs w:val="24"/>
        </w:rPr>
      </w:pPr>
      <w:r>
        <w:rPr>
          <w:sz w:val="24"/>
          <w:szCs w:val="24"/>
        </w:rPr>
        <w:t>Pessoas em situação de pobreza</w:t>
      </w:r>
    </w:p>
    <w:p w:rsidR="007F22AF" w:rsidRDefault="00247BE1">
      <w:pPr>
        <w:spacing w:before="120" w:after="120" w:line="240" w:lineRule="auto"/>
        <w:ind w:left="120" w:right="120"/>
        <w:jc w:val="both"/>
        <w:rPr>
          <w:sz w:val="24"/>
          <w:szCs w:val="24"/>
        </w:rPr>
      </w:pPr>
      <w:r>
        <w:rPr>
          <w:sz w:val="24"/>
          <w:szCs w:val="24"/>
        </w:rPr>
        <w:t>Pessoas em situação de rua (moradores de rua)</w:t>
      </w:r>
    </w:p>
    <w:p w:rsidR="007F22AF" w:rsidRDefault="00247BE1">
      <w:pPr>
        <w:spacing w:before="120" w:after="120" w:line="240" w:lineRule="auto"/>
        <w:ind w:left="120" w:right="120"/>
        <w:jc w:val="both"/>
        <w:rPr>
          <w:sz w:val="24"/>
          <w:szCs w:val="24"/>
        </w:rPr>
      </w:pPr>
      <w:r>
        <w:rPr>
          <w:sz w:val="24"/>
          <w:szCs w:val="24"/>
        </w:rPr>
        <w:t>Pessoas em situação de restrição e privação de liberdade (população carcerária)</w:t>
      </w:r>
    </w:p>
    <w:p w:rsidR="007F22AF" w:rsidRDefault="00247BE1">
      <w:pPr>
        <w:spacing w:before="120" w:after="120" w:line="240" w:lineRule="auto"/>
        <w:ind w:left="120" w:right="120"/>
        <w:jc w:val="both"/>
        <w:rPr>
          <w:sz w:val="24"/>
          <w:szCs w:val="24"/>
        </w:rPr>
      </w:pPr>
      <w:r>
        <w:rPr>
          <w:sz w:val="24"/>
          <w:szCs w:val="24"/>
        </w:rPr>
        <w:t>Pessoas com deficiência</w:t>
      </w:r>
    </w:p>
    <w:p w:rsidR="007F22AF" w:rsidRDefault="00247BE1">
      <w:pPr>
        <w:spacing w:before="120" w:after="120" w:line="240" w:lineRule="auto"/>
        <w:ind w:left="120" w:right="120"/>
        <w:jc w:val="both"/>
        <w:rPr>
          <w:sz w:val="24"/>
          <w:szCs w:val="24"/>
        </w:rPr>
      </w:pPr>
      <w:r>
        <w:rPr>
          <w:sz w:val="24"/>
          <w:szCs w:val="24"/>
        </w:rPr>
        <w:t>Pessoas em sofrimento físico e/ou psíquico</w:t>
      </w:r>
    </w:p>
    <w:p w:rsidR="007F22AF" w:rsidRDefault="00247BE1">
      <w:pPr>
        <w:spacing w:before="120" w:after="120" w:line="240" w:lineRule="auto"/>
        <w:ind w:left="120" w:right="120"/>
        <w:jc w:val="both"/>
        <w:rPr>
          <w:sz w:val="24"/>
          <w:szCs w:val="24"/>
        </w:rPr>
      </w:pPr>
      <w:r>
        <w:rPr>
          <w:sz w:val="24"/>
          <w:szCs w:val="24"/>
        </w:rPr>
        <w:t>Mulheres</w:t>
      </w:r>
    </w:p>
    <w:p w:rsidR="007F22AF" w:rsidRDefault="00247BE1">
      <w:pPr>
        <w:spacing w:before="120" w:after="120" w:line="240" w:lineRule="auto"/>
        <w:ind w:left="120" w:right="120"/>
        <w:jc w:val="both"/>
      </w:pPr>
      <w:r>
        <w:rPr>
          <w:sz w:val="24"/>
          <w:szCs w:val="24"/>
        </w:rPr>
        <w:lastRenderedPageBreak/>
        <w:t>LGBTQIAPN+</w:t>
      </w:r>
    </w:p>
    <w:p w:rsidR="007F22AF" w:rsidRDefault="00247BE1">
      <w:pPr>
        <w:spacing w:before="120" w:after="120" w:line="240" w:lineRule="auto"/>
        <w:ind w:left="120" w:right="120"/>
        <w:jc w:val="both"/>
        <w:rPr>
          <w:sz w:val="24"/>
          <w:szCs w:val="24"/>
        </w:rPr>
      </w:pPr>
      <w:r>
        <w:rPr>
          <w:sz w:val="24"/>
          <w:szCs w:val="24"/>
        </w:rPr>
        <w:t>Povos e comunidades tradicionais</w:t>
      </w:r>
    </w:p>
    <w:p w:rsidR="007F22AF" w:rsidRDefault="00247BE1">
      <w:pPr>
        <w:spacing w:before="120" w:after="120" w:line="240" w:lineRule="auto"/>
        <w:ind w:left="120" w:right="120"/>
        <w:jc w:val="both"/>
        <w:rPr>
          <w:sz w:val="24"/>
          <w:szCs w:val="24"/>
        </w:rPr>
      </w:pPr>
      <w:r>
        <w:rPr>
          <w:sz w:val="24"/>
          <w:szCs w:val="24"/>
        </w:rPr>
        <w:t>Negros e/ou negras</w:t>
      </w:r>
    </w:p>
    <w:p w:rsidR="007F22AF" w:rsidRDefault="00247BE1">
      <w:pPr>
        <w:spacing w:before="120" w:after="120" w:line="240" w:lineRule="auto"/>
        <w:ind w:left="120" w:right="120"/>
        <w:jc w:val="both"/>
        <w:rPr>
          <w:sz w:val="24"/>
          <w:szCs w:val="24"/>
        </w:rPr>
      </w:pPr>
      <w:r>
        <w:rPr>
          <w:sz w:val="24"/>
          <w:szCs w:val="24"/>
        </w:rPr>
        <w:t>Ciganos</w:t>
      </w:r>
    </w:p>
    <w:p w:rsidR="007F22AF" w:rsidRDefault="00247BE1">
      <w:pPr>
        <w:spacing w:before="120" w:after="120" w:line="240" w:lineRule="auto"/>
        <w:ind w:left="120" w:right="120"/>
        <w:jc w:val="both"/>
        <w:rPr>
          <w:sz w:val="24"/>
          <w:szCs w:val="24"/>
        </w:rPr>
      </w:pPr>
      <w:r>
        <w:rPr>
          <w:sz w:val="24"/>
          <w:szCs w:val="24"/>
        </w:rPr>
        <w:t>Indígenas</w:t>
      </w:r>
    </w:p>
    <w:p w:rsidR="007F22AF" w:rsidRDefault="00247BE1">
      <w:pPr>
        <w:spacing w:before="120" w:after="120" w:line="240" w:lineRule="auto"/>
        <w:ind w:left="120" w:right="120"/>
        <w:jc w:val="both"/>
        <w:rPr>
          <w:sz w:val="24"/>
          <w:szCs w:val="24"/>
        </w:rPr>
      </w:pPr>
      <w:r>
        <w:rPr>
          <w:sz w:val="24"/>
          <w:szCs w:val="24"/>
        </w:rPr>
        <w:t>Não é voltada especificamente para um perfil, é aberta para todos</w:t>
      </w:r>
    </w:p>
    <w:p w:rsidR="007F22AF" w:rsidRDefault="00247BE1">
      <w:pPr>
        <w:spacing w:before="120" w:after="120" w:line="240" w:lineRule="auto"/>
        <w:ind w:left="120" w:right="120"/>
        <w:jc w:val="both"/>
        <w:rPr>
          <w:sz w:val="24"/>
          <w:szCs w:val="24"/>
        </w:rPr>
      </w:pPr>
      <w:r>
        <w:rPr>
          <w:sz w:val="24"/>
          <w:szCs w:val="24"/>
        </w:rPr>
        <w:t>Outros, indicar qual</w:t>
      </w:r>
    </w:p>
    <w:p w:rsidR="007F22AF" w:rsidRDefault="00247BE1">
      <w:pPr>
        <w:spacing w:before="280" w:after="280" w:line="240" w:lineRule="auto"/>
        <w:rPr>
          <w:sz w:val="24"/>
          <w:szCs w:val="24"/>
        </w:rPr>
      </w:pPr>
      <w:r>
        <w:rPr>
          <w:sz w:val="24"/>
          <w:szCs w:val="24"/>
        </w:rPr>
        <w:t> </w:t>
      </w:r>
      <w:r>
        <w:rPr>
          <w:b/>
          <w:sz w:val="24"/>
          <w:szCs w:val="24"/>
        </w:rPr>
        <w:t>Medidas de acessibilidade empregadas no projeto</w:t>
      </w:r>
    </w:p>
    <w:p w:rsidR="007F22AF" w:rsidRDefault="00247BE1">
      <w:pPr>
        <w:spacing w:before="120" w:after="120" w:line="240" w:lineRule="auto"/>
        <w:ind w:left="120" w:right="120"/>
        <w:jc w:val="both"/>
        <w:rPr>
          <w:sz w:val="24"/>
          <w:szCs w:val="24"/>
        </w:rPr>
      </w:pPr>
      <w:r>
        <w:rPr>
          <w:sz w:val="24"/>
          <w:szCs w:val="24"/>
        </w:rPr>
        <w:t xml:space="preserve">(Marque quais medidas de acessibilidade serão implementadas ou estarão disponíveis para a participação de Pessoas com deficiência - </w:t>
      </w:r>
      <w:proofErr w:type="spellStart"/>
      <w:r>
        <w:rPr>
          <w:sz w:val="24"/>
          <w:szCs w:val="24"/>
        </w:rPr>
        <w:t>PCD´s</w:t>
      </w:r>
      <w:proofErr w:type="spellEnd"/>
      <w:r>
        <w:rPr>
          <w:sz w:val="24"/>
          <w:szCs w:val="24"/>
        </w:rPr>
        <w:t xml:space="preserve">, tais como, intérprete de libras, </w:t>
      </w:r>
      <w:proofErr w:type="spellStart"/>
      <w:r>
        <w:rPr>
          <w:sz w:val="24"/>
          <w:szCs w:val="24"/>
        </w:rPr>
        <w:t>audiodescrição</w:t>
      </w:r>
      <w:proofErr w:type="spellEnd"/>
      <w:r>
        <w:rPr>
          <w:sz w:val="24"/>
          <w:szCs w:val="24"/>
        </w:rPr>
        <w:t>, entre outras medidas de acessibilidade a pessoas com deficiência, idosos e mobilidade reduzida, conforme Instrução Normativa MINC nº 10/2023) </w:t>
      </w:r>
    </w:p>
    <w:p w:rsidR="007F22AF" w:rsidRDefault="00247BE1">
      <w:pPr>
        <w:spacing w:before="280" w:after="280" w:line="240" w:lineRule="auto"/>
        <w:rPr>
          <w:sz w:val="24"/>
          <w:szCs w:val="24"/>
        </w:rPr>
      </w:pPr>
      <w:r>
        <w:rPr>
          <w:sz w:val="24"/>
          <w:szCs w:val="24"/>
        </w:rPr>
        <w:t> </w:t>
      </w:r>
      <w:r>
        <w:rPr>
          <w:b/>
          <w:sz w:val="24"/>
          <w:szCs w:val="24"/>
        </w:rPr>
        <w:t>Acessibilidade arquitetônica: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rotas acessíveis, com espaço de manobra para cadeira de rodas;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piso tátil;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rampas;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elevadores adequados para pessoas com deficiência;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corrimãos e guarda-corpos;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banheiros femininos e masculinos adaptados para pessoas com deficiência;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vagas de estacionamento para pessoas com deficiência;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assentos para pessoas obesas;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iluminação adequada;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Outra ___________________</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Acessibilidade comunicacional: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 Língua Brasileira de Sinais - Libras;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 sistema Braille;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 sistema de sinalização ou comunicação tátil;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 </w:t>
      </w:r>
      <w:proofErr w:type="spellStart"/>
      <w:r>
        <w:rPr>
          <w:sz w:val="24"/>
          <w:szCs w:val="24"/>
        </w:rPr>
        <w:t>audiodescrição</w:t>
      </w:r>
      <w:proofErr w:type="spellEnd"/>
      <w:r>
        <w:rPr>
          <w:sz w:val="24"/>
          <w:szCs w:val="24"/>
        </w:rPr>
        <w:t>;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as legendas;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 linguagem simples;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textos adaptados para leitores de tela; e </w:t>
      </w:r>
    </w:p>
    <w:p w:rsidR="007F22AF" w:rsidRDefault="00247BE1">
      <w:pPr>
        <w:spacing w:before="120" w:after="120" w:line="240" w:lineRule="auto"/>
        <w:ind w:left="120" w:right="120"/>
        <w:jc w:val="both"/>
        <w:rPr>
          <w:sz w:val="24"/>
          <w:szCs w:val="24"/>
        </w:rPr>
      </w:pPr>
      <w:proofErr w:type="gramStart"/>
      <w:r>
        <w:rPr>
          <w:sz w:val="24"/>
          <w:szCs w:val="24"/>
        </w:rPr>
        <w:lastRenderedPageBreak/>
        <w:t>(  )</w:t>
      </w:r>
      <w:proofErr w:type="gramEnd"/>
      <w:r>
        <w:rPr>
          <w:sz w:val="24"/>
          <w:szCs w:val="24"/>
        </w:rPr>
        <w:t xml:space="preserve"> Outra ______________________________</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Acessibilidade atitudinal: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capacitação de equipes atuantes nos projetos culturais;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contratação de profissionais com deficiência e profissionais especializados em acessibilidade cultural;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formação e sensibilização de agentes culturais, público e todos os envolvidos na cadeia produtiva cultural; e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outras medidas que visem a eliminação de atitudes </w:t>
      </w:r>
      <w:proofErr w:type="spellStart"/>
      <w:r>
        <w:rPr>
          <w:sz w:val="24"/>
          <w:szCs w:val="24"/>
        </w:rPr>
        <w:t>capacitistas</w:t>
      </w:r>
      <w:proofErr w:type="spellEnd"/>
      <w:r>
        <w:rPr>
          <w:sz w:val="24"/>
          <w:szCs w:val="24"/>
        </w:rPr>
        <w:t>.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Informe como essas medidas de acessibilidade serão implementadas ou disponibilizadas de acordo com o projeto proposto.</w:t>
      </w:r>
    </w:p>
    <w:p w:rsidR="007F22AF" w:rsidRDefault="00247BE1">
      <w:pPr>
        <w:spacing w:before="280" w:after="280" w:line="240" w:lineRule="auto"/>
        <w:rPr>
          <w:sz w:val="24"/>
          <w:szCs w:val="24"/>
        </w:rPr>
      </w:pPr>
      <w:r>
        <w:rPr>
          <w:sz w:val="24"/>
          <w:szCs w:val="24"/>
        </w:rPr>
        <w:t> </w:t>
      </w:r>
      <w:r>
        <w:rPr>
          <w:b/>
          <w:sz w:val="24"/>
          <w:szCs w:val="24"/>
        </w:rPr>
        <w:t>Local onde o projeto será executado</w:t>
      </w:r>
      <w:r>
        <w:rPr>
          <w:sz w:val="24"/>
          <w:szCs w:val="24"/>
        </w:rPr>
        <w:t xml:space="preserve"> (Informe os espaços culturais e outros ambientes, além de municípios e Estados onde a sua proposta será realizada)</w:t>
      </w:r>
    </w:p>
    <w:p w:rsidR="007F22AF" w:rsidRDefault="007F22AF">
      <w:pPr>
        <w:spacing w:before="120" w:after="120" w:line="240" w:lineRule="auto"/>
        <w:ind w:left="120" w:right="120"/>
        <w:jc w:val="both"/>
        <w:rPr>
          <w:sz w:val="24"/>
          <w:szCs w:val="24"/>
        </w:rPr>
      </w:pPr>
    </w:p>
    <w:p w:rsidR="007F22AF" w:rsidRDefault="00247BE1">
      <w:pPr>
        <w:spacing w:before="120" w:after="120" w:line="240" w:lineRule="auto"/>
        <w:ind w:left="120" w:right="120"/>
        <w:jc w:val="both"/>
        <w:rPr>
          <w:sz w:val="24"/>
          <w:szCs w:val="24"/>
        </w:rPr>
      </w:pPr>
      <w:r>
        <w:rPr>
          <w:b/>
          <w:sz w:val="24"/>
          <w:szCs w:val="24"/>
        </w:rPr>
        <w:t>Previsão do período de execução do projeto</w:t>
      </w:r>
    </w:p>
    <w:p w:rsidR="007F22AF" w:rsidRDefault="00247BE1">
      <w:pPr>
        <w:spacing w:before="120" w:after="120" w:line="240" w:lineRule="auto"/>
        <w:ind w:left="120" w:right="120"/>
        <w:jc w:val="both"/>
        <w:rPr>
          <w:sz w:val="24"/>
          <w:szCs w:val="24"/>
        </w:rPr>
      </w:pPr>
      <w:r>
        <w:rPr>
          <w:sz w:val="24"/>
          <w:szCs w:val="24"/>
        </w:rPr>
        <w:t>Data de início:</w:t>
      </w:r>
    </w:p>
    <w:p w:rsidR="007F22AF" w:rsidRDefault="00247BE1">
      <w:pPr>
        <w:spacing w:before="120" w:after="120" w:line="240" w:lineRule="auto"/>
        <w:ind w:left="120" w:right="120"/>
        <w:jc w:val="both"/>
        <w:rPr>
          <w:sz w:val="24"/>
          <w:szCs w:val="24"/>
        </w:rPr>
      </w:pPr>
      <w:r>
        <w:rPr>
          <w:sz w:val="24"/>
          <w:szCs w:val="24"/>
        </w:rPr>
        <w:t>Data final:</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Equipe </w:t>
      </w:r>
    </w:p>
    <w:p w:rsidR="007F22AF" w:rsidRDefault="00247BE1">
      <w:pPr>
        <w:spacing w:before="120" w:after="120" w:line="240" w:lineRule="auto"/>
        <w:ind w:left="120" w:right="120"/>
        <w:jc w:val="both"/>
        <w:rPr>
          <w:sz w:val="24"/>
          <w:szCs w:val="24"/>
        </w:rPr>
      </w:pPr>
      <w:r>
        <w:rPr>
          <w:sz w:val="24"/>
          <w:szCs w:val="24"/>
        </w:rPr>
        <w:t>Informe quais são os profissionais que atuarão no projeto, conforme quadro a seguir:</w:t>
      </w:r>
    </w:p>
    <w:p w:rsidR="007F22AF" w:rsidRDefault="007F22AF">
      <w:pPr>
        <w:spacing w:before="120" w:after="120" w:line="240" w:lineRule="auto"/>
        <w:ind w:left="120" w:right="120"/>
        <w:jc w:val="both"/>
        <w:rPr>
          <w:sz w:val="24"/>
          <w:szCs w:val="24"/>
        </w:rPr>
      </w:pPr>
    </w:p>
    <w:tbl>
      <w:tblPr>
        <w:tblStyle w:val="a0"/>
        <w:tblW w:w="8931" w:type="dxa"/>
        <w:tblInd w:w="0" w:type="dxa"/>
        <w:tblLayout w:type="fixed"/>
        <w:tblLook w:val="0400" w:firstRow="0" w:lastRow="0" w:firstColumn="0" w:lastColumn="0" w:noHBand="0" w:noVBand="1"/>
      </w:tblPr>
      <w:tblGrid>
        <w:gridCol w:w="8931"/>
      </w:tblGrid>
      <w:tr w:rsidR="007F22AF">
        <w:tc>
          <w:tcPr>
            <w:tcW w:w="8931" w:type="dxa"/>
            <w:vAlign w:val="center"/>
          </w:tcPr>
          <w:p w:rsidR="007F22AF" w:rsidRDefault="007F22AF">
            <w:pPr>
              <w:widowControl w:val="0"/>
              <w:pBdr>
                <w:top w:val="nil"/>
                <w:left w:val="nil"/>
                <w:bottom w:val="nil"/>
                <w:right w:val="nil"/>
                <w:between w:val="nil"/>
              </w:pBdr>
              <w:spacing w:after="0" w:line="276" w:lineRule="auto"/>
              <w:rPr>
                <w:sz w:val="24"/>
                <w:szCs w:val="24"/>
              </w:rPr>
            </w:pPr>
          </w:p>
          <w:tbl>
            <w:tblPr>
              <w:tblStyle w:val="a1"/>
              <w:tblW w:w="882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2"/>
              <w:gridCol w:w="1531"/>
              <w:gridCol w:w="1730"/>
              <w:gridCol w:w="3162"/>
            </w:tblGrid>
            <w:tr w:rsidR="007F22AF">
              <w:tc>
                <w:tcPr>
                  <w:tcW w:w="2402"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Nome do profissional/empresa</w:t>
                  </w:r>
                </w:p>
              </w:tc>
              <w:tc>
                <w:tcPr>
                  <w:tcW w:w="1531"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Função no projeto</w:t>
                  </w:r>
                </w:p>
              </w:tc>
              <w:tc>
                <w:tcPr>
                  <w:tcW w:w="173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CPF/CNPJ</w:t>
                  </w:r>
                </w:p>
              </w:tc>
              <w:tc>
                <w:tcPr>
                  <w:tcW w:w="3162"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b/>
                      <w:sz w:val="24"/>
                      <w:szCs w:val="24"/>
                    </w:rPr>
                  </w:pPr>
                  <w:r>
                    <w:rPr>
                      <w:b/>
                      <w:sz w:val="24"/>
                      <w:szCs w:val="24"/>
                    </w:rPr>
                    <w:t>Mini currículo</w:t>
                  </w:r>
                </w:p>
              </w:tc>
            </w:tr>
            <w:tr w:rsidR="007F22AF">
              <w:tc>
                <w:tcPr>
                  <w:tcW w:w="2402"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1531"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3162"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r>
          </w:tbl>
          <w:p w:rsidR="007F22AF" w:rsidRDefault="007F22AF">
            <w:pPr>
              <w:spacing w:after="0" w:line="240" w:lineRule="auto"/>
              <w:rPr>
                <w:sz w:val="24"/>
                <w:szCs w:val="24"/>
              </w:rPr>
            </w:pPr>
          </w:p>
        </w:tc>
      </w:tr>
    </w:tbl>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Cronograma de Execução</w:t>
      </w:r>
    </w:p>
    <w:p w:rsidR="007F22AF" w:rsidRDefault="00247BE1">
      <w:pPr>
        <w:spacing w:before="120" w:after="120" w:line="240" w:lineRule="auto"/>
        <w:ind w:left="120" w:right="120"/>
        <w:jc w:val="both"/>
        <w:rPr>
          <w:sz w:val="24"/>
          <w:szCs w:val="24"/>
        </w:rPr>
      </w:pPr>
      <w:r>
        <w:rPr>
          <w:sz w:val="24"/>
          <w:szCs w:val="24"/>
        </w:rPr>
        <w:t>Descreva os passos a serem seguidos para execução do projeto.</w:t>
      </w:r>
    </w:p>
    <w:p w:rsidR="007F22AF" w:rsidRDefault="00247BE1">
      <w:pPr>
        <w:spacing w:before="120" w:after="120" w:line="240" w:lineRule="auto"/>
        <w:ind w:left="120" w:right="120"/>
        <w:jc w:val="both"/>
        <w:rPr>
          <w:sz w:val="24"/>
          <w:szCs w:val="24"/>
        </w:rPr>
      </w:pPr>
      <w:r>
        <w:rPr>
          <w:sz w:val="24"/>
          <w:szCs w:val="24"/>
        </w:rPr>
        <w:t> </w:t>
      </w:r>
    </w:p>
    <w:tbl>
      <w:tblPr>
        <w:tblStyle w:val="a2"/>
        <w:tblW w:w="8923"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93"/>
        <w:gridCol w:w="1843"/>
        <w:gridCol w:w="2268"/>
        <w:gridCol w:w="1559"/>
        <w:gridCol w:w="1560"/>
      </w:tblGrid>
      <w:tr w:rsidR="007F22AF">
        <w:tc>
          <w:tcPr>
            <w:tcW w:w="169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 xml:space="preserve">Atividade </w:t>
            </w:r>
          </w:p>
        </w:tc>
        <w:tc>
          <w:tcPr>
            <w:tcW w:w="184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Etapa</w:t>
            </w:r>
          </w:p>
        </w:tc>
        <w:tc>
          <w:tcPr>
            <w:tcW w:w="2268"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Descrição</w:t>
            </w:r>
          </w:p>
        </w:tc>
        <w:tc>
          <w:tcPr>
            <w:tcW w:w="1559"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Início</w:t>
            </w:r>
          </w:p>
        </w:tc>
        <w:tc>
          <w:tcPr>
            <w:tcW w:w="156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Fim</w:t>
            </w:r>
          </w:p>
        </w:tc>
      </w:tr>
      <w:tr w:rsidR="007F22AF">
        <w:tc>
          <w:tcPr>
            <w:tcW w:w="1693"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7F22AF" w:rsidRDefault="007F22AF">
            <w:pPr>
              <w:spacing w:before="120" w:after="120" w:line="240" w:lineRule="auto"/>
              <w:ind w:left="120" w:right="120"/>
              <w:jc w:val="both"/>
              <w:rPr>
                <w:sz w:val="24"/>
                <w:szCs w:val="24"/>
              </w:rPr>
            </w:pPr>
          </w:p>
        </w:tc>
      </w:tr>
    </w:tbl>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lastRenderedPageBreak/>
        <w:t>Estratégia de divulgação</w:t>
      </w:r>
    </w:p>
    <w:p w:rsidR="007F22AF" w:rsidRDefault="00247BE1">
      <w:pPr>
        <w:spacing w:before="120" w:after="120" w:line="240" w:lineRule="auto"/>
        <w:ind w:left="120" w:right="120"/>
        <w:jc w:val="both"/>
        <w:rPr>
          <w:sz w:val="24"/>
          <w:szCs w:val="24"/>
        </w:rPr>
      </w:pPr>
      <w:r>
        <w:rPr>
          <w:sz w:val="24"/>
          <w:szCs w:val="24"/>
        </w:rPr>
        <w:t>Apresente os meios que serão utilizados para divulgar o projeto. ex.: impulsionamento em redes sociais.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Projeto possui recursos financeiros de outras fontes? Se sim, quais?</w:t>
      </w:r>
    </w:p>
    <w:p w:rsidR="007F22AF" w:rsidRDefault="00247BE1">
      <w:pPr>
        <w:spacing w:before="120" w:after="120" w:line="240" w:lineRule="auto"/>
        <w:ind w:left="120" w:right="120"/>
        <w:jc w:val="both"/>
        <w:rPr>
          <w:sz w:val="24"/>
          <w:szCs w:val="24"/>
        </w:rPr>
      </w:pPr>
      <w:r>
        <w:rPr>
          <w:sz w:val="24"/>
          <w:szCs w:val="24"/>
        </w:rPr>
        <w:t>(Informe se o projeto prevê apoio financeiro, tais como cobrança de ingressos, patrocínio e/ou outras fontes de financiamento. Caso positivo, informe a previsão de valores e onde serão empregados no projeto.)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 o projeto não possui outras fontes de recursos financeiros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Apoio financeiro municipal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Apoio financeiro estadual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Recursos de Lei de Incentivo Municipal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Recursos de Lei de Incentivo Estadual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Recursos de Lei de Incentivo Federal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Patrocínio privado direto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Patrocínio de instituição internacional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Doações de Pessoas Físicas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Doações de Empresas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Cobrança de ingressos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Outros</w:t>
      </w:r>
    </w:p>
    <w:p w:rsidR="007F22AF" w:rsidRDefault="00247BE1">
      <w:pPr>
        <w:spacing w:before="120" w:after="120" w:line="240" w:lineRule="auto"/>
        <w:ind w:left="120" w:right="120"/>
        <w:jc w:val="both"/>
        <w:rPr>
          <w:sz w:val="24"/>
          <w:szCs w:val="24"/>
        </w:rPr>
      </w:pPr>
      <w:r>
        <w:rPr>
          <w:sz w:val="24"/>
          <w:szCs w:val="24"/>
        </w:rPr>
        <w:t>Se o projeto tem outras fontes de financiamento, detalhe quais são, o valor do financiamento e onde os recursos serão empregados no projeto.</w:t>
      </w:r>
      <w:r>
        <w:rPr>
          <w:sz w:val="24"/>
          <w:szCs w:val="24"/>
        </w:rPr>
        <w:br/>
        <w:t> </w:t>
      </w:r>
    </w:p>
    <w:p w:rsidR="007F22AF" w:rsidRDefault="00247BE1">
      <w:pPr>
        <w:spacing w:before="120" w:after="120" w:line="240" w:lineRule="auto"/>
        <w:ind w:left="120" w:right="120"/>
        <w:jc w:val="both"/>
        <w:rPr>
          <w:sz w:val="24"/>
          <w:szCs w:val="24"/>
        </w:rPr>
      </w:pPr>
      <w:r>
        <w:rPr>
          <w:b/>
          <w:sz w:val="24"/>
          <w:szCs w:val="24"/>
        </w:rPr>
        <w:t>O projeto prevê a venda de produtos/ingressos?</w:t>
      </w:r>
    </w:p>
    <w:p w:rsidR="007F22AF" w:rsidRDefault="00247BE1">
      <w:pPr>
        <w:spacing w:before="120" w:after="120" w:line="240" w:lineRule="auto"/>
        <w:ind w:left="120" w:right="120"/>
        <w:jc w:val="both"/>
        <w:rPr>
          <w:sz w:val="24"/>
          <w:szCs w:val="24"/>
        </w:rPr>
      </w:pPr>
      <w:r>
        <w:rPr>
          <w:sz w:val="24"/>
          <w:szCs w:val="24"/>
        </w:rPr>
        <w:t>(Informe a quantidade dos produtos a serem vendidos, o valor unitário por produto e o valor total a ser arrecadado. Detalhe onde os recursos arrecadados serão aplicados no projeto.)</w:t>
      </w:r>
    </w:p>
    <w:p w:rsidR="007F22AF" w:rsidRDefault="007F22AF">
      <w:pPr>
        <w:spacing w:before="120" w:after="120" w:line="240" w:lineRule="auto"/>
        <w:ind w:left="120" w:right="120"/>
        <w:jc w:val="both"/>
        <w:rPr>
          <w:sz w:val="24"/>
          <w:szCs w:val="24"/>
        </w:rPr>
      </w:pPr>
    </w:p>
    <w:p w:rsidR="007F22AF" w:rsidRDefault="00247BE1">
      <w:pPr>
        <w:spacing w:before="120" w:after="120" w:line="240" w:lineRule="auto"/>
        <w:ind w:right="120"/>
        <w:jc w:val="both"/>
        <w:rPr>
          <w:b/>
          <w:sz w:val="24"/>
          <w:szCs w:val="24"/>
        </w:rPr>
      </w:pPr>
      <w:r>
        <w:rPr>
          <w:b/>
          <w:sz w:val="24"/>
          <w:szCs w:val="24"/>
        </w:rPr>
        <w:t>3. PLANILHA ORÇAMENTÁRIA</w:t>
      </w:r>
    </w:p>
    <w:p w:rsidR="007F22AF" w:rsidRDefault="00247BE1">
      <w:pPr>
        <w:spacing w:line="241" w:lineRule="auto"/>
        <w:ind w:right="103"/>
        <w:jc w:val="both"/>
        <w:rPr>
          <w:sz w:val="24"/>
          <w:szCs w:val="24"/>
        </w:rPr>
      </w:pPr>
      <w:r>
        <w:rPr>
          <w:sz w:val="24"/>
          <w:szCs w:val="24"/>
        </w:rPr>
        <w:t xml:space="preserve">Preencha a tabela informando todas as despesas indicando as metas/etapas às quais elas estão relacionadas. </w:t>
      </w:r>
    </w:p>
    <w:p w:rsidR="007F22AF" w:rsidRDefault="00247BE1">
      <w:pPr>
        <w:spacing w:before="115"/>
        <w:ind w:right="108"/>
        <w:jc w:val="both"/>
        <w:rPr>
          <w:sz w:val="24"/>
          <w:szCs w:val="24"/>
        </w:rPr>
      </w:pPr>
      <w:r>
        <w:rPr>
          <w:sz w:val="24"/>
          <w:szCs w:val="24"/>
        </w:rPr>
        <w:t xml:space="preserve">Pode haver a indicação do parâmetro de preço (Ex.: preço estabelecido no SALICNET, 3 orçamentos, </w:t>
      </w:r>
      <w:proofErr w:type="spellStart"/>
      <w:r>
        <w:rPr>
          <w:sz w:val="24"/>
          <w:szCs w:val="24"/>
        </w:rPr>
        <w:t>etc</w:t>
      </w:r>
      <w:proofErr w:type="spellEnd"/>
      <w:r>
        <w:rPr>
          <w:sz w:val="24"/>
          <w:szCs w:val="24"/>
        </w:rPr>
        <w:t>) utilizado com a referência específica do item de despesa para auxiliar a análise técnica da comissão de seleção.</w:t>
      </w:r>
    </w:p>
    <w:p w:rsidR="007F22AF" w:rsidRDefault="007F22AF">
      <w:pPr>
        <w:spacing w:before="115"/>
        <w:ind w:right="108"/>
        <w:jc w:val="both"/>
        <w:rPr>
          <w:sz w:val="24"/>
          <w:szCs w:val="24"/>
        </w:rPr>
      </w:pPr>
    </w:p>
    <w:tbl>
      <w:tblPr>
        <w:tblStyle w:val="a3"/>
        <w:tblW w:w="8483" w:type="dxa"/>
        <w:tblInd w:w="2" w:type="dxa"/>
        <w:tblLayout w:type="fixed"/>
        <w:tblLook w:val="0400" w:firstRow="0" w:lastRow="0" w:firstColumn="0" w:lastColumn="0" w:noHBand="0" w:noVBand="1"/>
      </w:tblPr>
      <w:tblGrid>
        <w:gridCol w:w="1085"/>
        <w:gridCol w:w="1334"/>
        <w:gridCol w:w="1333"/>
        <w:gridCol w:w="1306"/>
        <w:gridCol w:w="1289"/>
        <w:gridCol w:w="1218"/>
        <w:gridCol w:w="918"/>
      </w:tblGrid>
      <w:tr w:rsidR="007F22AF">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b/>
                <w:sz w:val="20"/>
                <w:szCs w:val="20"/>
              </w:rPr>
              <w:lastRenderedPageBreak/>
              <w:t>Descrição do item</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b/>
                <w:sz w:val="20"/>
                <w:szCs w:val="20"/>
              </w:rPr>
              <w:t>Justificativa </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b/>
                <w:sz w:val="20"/>
                <w:szCs w:val="20"/>
              </w:rPr>
              <w:t>Unidade de medida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b/>
                <w:sz w:val="20"/>
                <w:szCs w:val="20"/>
              </w:rPr>
              <w:t>Valor unitário</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b/>
                <w:sz w:val="20"/>
                <w:szCs w:val="20"/>
              </w:rPr>
              <w:t>Quantidade</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b/>
                <w:sz w:val="20"/>
                <w:szCs w:val="20"/>
              </w:rPr>
              <w:t>Valor total</w:t>
            </w:r>
          </w:p>
        </w:tc>
        <w:tc>
          <w:tcPr>
            <w:tcW w:w="918" w:type="dxa"/>
            <w:tcBorders>
              <w:top w:val="single" w:sz="8" w:space="0" w:color="000000"/>
              <w:left w:val="single" w:sz="8" w:space="0" w:color="000000"/>
              <w:bottom w:val="single" w:sz="8" w:space="0" w:color="000000"/>
              <w:right w:val="single" w:sz="8" w:space="0" w:color="000000"/>
            </w:tcBorders>
          </w:tcPr>
          <w:p w:rsidR="007F22AF" w:rsidRDefault="00247BE1">
            <w:pPr>
              <w:spacing w:after="0" w:line="240" w:lineRule="auto"/>
              <w:jc w:val="center"/>
              <w:rPr>
                <w:b/>
                <w:sz w:val="20"/>
                <w:szCs w:val="20"/>
              </w:rPr>
            </w:pPr>
            <w:r>
              <w:rPr>
                <w:b/>
                <w:sz w:val="20"/>
                <w:szCs w:val="20"/>
              </w:rPr>
              <w:t>Referência de preço (opcional)</w:t>
            </w:r>
          </w:p>
        </w:tc>
      </w:tr>
      <w:tr w:rsidR="007F22AF">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240" w:line="240" w:lineRule="auto"/>
              <w:jc w:val="center"/>
              <w:rPr>
                <w:sz w:val="20"/>
                <w:szCs w:val="20"/>
              </w:rPr>
            </w:pPr>
            <w:r>
              <w:rPr>
                <w:sz w:val="20"/>
                <w:szCs w:val="20"/>
              </w:rPr>
              <w:t>Ex.: Fotógrafo</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0"/>
                <w:szCs w:val="20"/>
              </w:rPr>
            </w:pPr>
            <w:r>
              <w:rPr>
                <w:sz w:val="20"/>
                <w:szCs w:val="20"/>
              </w:rPr>
              <w:t>Profissional necessário para registro da oficina</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240" w:line="240" w:lineRule="auto"/>
              <w:jc w:val="center"/>
              <w:rPr>
                <w:sz w:val="20"/>
                <w:szCs w:val="20"/>
              </w:rPr>
            </w:pPr>
            <w:r>
              <w:rPr>
                <w:sz w:val="20"/>
                <w:szCs w:val="20"/>
              </w:rPr>
              <w:t>Serviço</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240" w:line="240" w:lineRule="auto"/>
              <w:jc w:val="center"/>
              <w:rPr>
                <w:sz w:val="20"/>
                <w:szCs w:val="20"/>
              </w:rPr>
            </w:pPr>
            <w:r>
              <w:rPr>
                <w:sz w:val="20"/>
                <w:szCs w:val="20"/>
              </w:rPr>
              <w:t>R$1.100,00</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240" w:line="240" w:lineRule="auto"/>
              <w:jc w:val="center"/>
              <w:rPr>
                <w:sz w:val="20"/>
                <w:szCs w:val="20"/>
              </w:rPr>
            </w:pPr>
            <w:r>
              <w:rPr>
                <w:sz w:val="20"/>
                <w:szCs w:val="20"/>
              </w:rPr>
              <w:t>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240" w:line="240" w:lineRule="auto"/>
              <w:jc w:val="center"/>
              <w:rPr>
                <w:sz w:val="20"/>
                <w:szCs w:val="20"/>
              </w:rPr>
            </w:pPr>
            <w:r>
              <w:rPr>
                <w:sz w:val="20"/>
                <w:szCs w:val="20"/>
              </w:rPr>
              <w:t>R$1.100,00</w:t>
            </w:r>
          </w:p>
        </w:tc>
        <w:tc>
          <w:tcPr>
            <w:tcW w:w="918" w:type="dxa"/>
            <w:tcBorders>
              <w:top w:val="single" w:sz="8" w:space="0" w:color="000000"/>
              <w:left w:val="single" w:sz="8" w:space="0" w:color="000000"/>
              <w:bottom w:val="single" w:sz="8" w:space="0" w:color="000000"/>
              <w:right w:val="single" w:sz="8" w:space="0" w:color="000000"/>
            </w:tcBorders>
          </w:tcPr>
          <w:p w:rsidR="007F22AF" w:rsidRDefault="007F22AF">
            <w:pPr>
              <w:spacing w:after="240" w:line="240" w:lineRule="auto"/>
              <w:jc w:val="center"/>
              <w:rPr>
                <w:sz w:val="20"/>
                <w:szCs w:val="20"/>
              </w:rPr>
            </w:pPr>
          </w:p>
        </w:tc>
      </w:tr>
    </w:tbl>
    <w:p w:rsidR="007F22AF" w:rsidRDefault="007F22AF">
      <w:pPr>
        <w:spacing w:before="280" w:after="280" w:line="240" w:lineRule="auto"/>
        <w:rPr>
          <w:sz w:val="24"/>
          <w:szCs w:val="24"/>
        </w:rPr>
      </w:pPr>
    </w:p>
    <w:p w:rsidR="007F22AF" w:rsidRDefault="00247BE1">
      <w:pPr>
        <w:spacing w:before="120" w:after="120" w:line="240" w:lineRule="auto"/>
        <w:ind w:left="120" w:right="120"/>
        <w:jc w:val="both"/>
        <w:rPr>
          <w:sz w:val="24"/>
          <w:szCs w:val="24"/>
        </w:rPr>
      </w:pPr>
      <w:r>
        <w:rPr>
          <w:b/>
          <w:sz w:val="24"/>
          <w:szCs w:val="24"/>
        </w:rPr>
        <w:t>4. DOCUMENTOS COMPLEMENTARES</w:t>
      </w:r>
    </w:p>
    <w:p w:rsidR="007F22AF" w:rsidRDefault="00247BE1">
      <w:pPr>
        <w:jc w:val="both"/>
        <w:rPr>
          <w:sz w:val="24"/>
          <w:szCs w:val="24"/>
        </w:rPr>
      </w:pPr>
      <w:r>
        <w:rPr>
          <w:sz w:val="24"/>
          <w:szCs w:val="24"/>
        </w:rPr>
        <w:t>Caso queira, junte documentos que auxiliam na análise do seu projeto e da sua equipe técnica, tais como currículos e portfólios, entre outros documentos que achar necessário.</w:t>
      </w:r>
    </w:p>
    <w:p w:rsidR="007F22AF" w:rsidRDefault="007F22AF">
      <w:pPr>
        <w:rPr>
          <w:sz w:val="24"/>
          <w:szCs w:val="24"/>
        </w:rPr>
      </w:pPr>
    </w:p>
    <w:p w:rsidR="007F22AF" w:rsidRDefault="00247BE1">
      <w:pPr>
        <w:spacing w:after="280" w:line="240" w:lineRule="auto"/>
        <w:jc w:val="center"/>
        <w:rPr>
          <w:smallCaps/>
          <w:sz w:val="24"/>
          <w:szCs w:val="24"/>
        </w:rPr>
      </w:pPr>
      <w:r>
        <w:rPr>
          <w:b/>
          <w:smallCaps/>
          <w:sz w:val="24"/>
          <w:szCs w:val="24"/>
        </w:rPr>
        <w:t>ANEXO III</w:t>
      </w:r>
      <w:r>
        <w:t xml:space="preserve">     </w:t>
      </w:r>
    </w:p>
    <w:p w:rsidR="007F22AF" w:rsidRDefault="00247BE1">
      <w:pPr>
        <w:spacing w:before="280" w:after="280" w:line="240" w:lineRule="auto"/>
        <w:jc w:val="center"/>
        <w:rPr>
          <w:smallCaps/>
          <w:sz w:val="24"/>
          <w:szCs w:val="24"/>
        </w:rPr>
      </w:pPr>
      <w:r>
        <w:rPr>
          <w:b/>
          <w:smallCaps/>
          <w:sz w:val="24"/>
          <w:szCs w:val="24"/>
        </w:rPr>
        <w:t>CRITÉRIOS UTILIZADOS NA AVALIAÇÃO DE MÉRITO CULTURAL</w:t>
      </w:r>
    </w:p>
    <w:p w:rsidR="007F22AF" w:rsidRDefault="00247BE1">
      <w:pPr>
        <w:spacing w:before="120" w:after="120" w:line="240" w:lineRule="auto"/>
        <w:ind w:left="120" w:right="120"/>
        <w:jc w:val="both"/>
        <w:rPr>
          <w:sz w:val="24"/>
          <w:szCs w:val="24"/>
        </w:rPr>
      </w:pPr>
      <w:r>
        <w:rPr>
          <w:sz w:val="24"/>
          <w:szCs w:val="24"/>
        </w:rPr>
        <w:t xml:space="preserve">A avaliação dos projetos será realizada mediante atribuição de notas aos critérios de seleção, conforme descrição a seguir: </w:t>
      </w:r>
    </w:p>
    <w:p w:rsidR="007F22AF" w:rsidRDefault="00247BE1">
      <w:pPr>
        <w:spacing w:before="120" w:after="120" w:line="240" w:lineRule="auto"/>
        <w:ind w:left="120" w:right="120"/>
        <w:jc w:val="both"/>
        <w:rPr>
          <w:sz w:val="24"/>
          <w:szCs w:val="24"/>
        </w:rPr>
      </w:pPr>
      <w:r>
        <w:rPr>
          <w:sz w:val="24"/>
          <w:szCs w:val="24"/>
        </w:rPr>
        <w:t xml:space="preserve">• Grau pleno de atendimento do critério - 10 pontos; </w:t>
      </w:r>
    </w:p>
    <w:p w:rsidR="007F22AF" w:rsidRDefault="00247BE1">
      <w:pPr>
        <w:spacing w:before="120" w:after="120" w:line="240" w:lineRule="auto"/>
        <w:ind w:left="120" w:right="120"/>
        <w:jc w:val="both"/>
        <w:rPr>
          <w:sz w:val="24"/>
          <w:szCs w:val="24"/>
        </w:rPr>
      </w:pPr>
      <w:r>
        <w:rPr>
          <w:sz w:val="24"/>
          <w:szCs w:val="24"/>
        </w:rPr>
        <w:t xml:space="preserve">• Grau satisfatório de atendimento do critério – 6 pontos; </w:t>
      </w:r>
    </w:p>
    <w:p w:rsidR="007F22AF" w:rsidRDefault="00247BE1">
      <w:pPr>
        <w:spacing w:before="120" w:after="120" w:line="240" w:lineRule="auto"/>
        <w:ind w:left="120" w:right="120"/>
        <w:jc w:val="both"/>
        <w:rPr>
          <w:sz w:val="24"/>
          <w:szCs w:val="24"/>
        </w:rPr>
      </w:pPr>
      <w:r>
        <w:rPr>
          <w:sz w:val="24"/>
          <w:szCs w:val="24"/>
        </w:rPr>
        <w:t xml:space="preserve">• Grau insatisfatório de atendimento do critério – 2 pontos; </w:t>
      </w:r>
    </w:p>
    <w:p w:rsidR="007F22AF" w:rsidRDefault="00247BE1">
      <w:pPr>
        <w:spacing w:before="120" w:after="120" w:line="240" w:lineRule="auto"/>
        <w:ind w:left="120" w:right="120"/>
        <w:jc w:val="both"/>
        <w:rPr>
          <w:sz w:val="24"/>
          <w:szCs w:val="24"/>
        </w:rPr>
      </w:pPr>
      <w:r>
        <w:rPr>
          <w:sz w:val="24"/>
          <w:szCs w:val="24"/>
        </w:rPr>
        <w:t>• Não atendimento do critério – 0 pontos.</w:t>
      </w:r>
    </w:p>
    <w:p w:rsidR="007F22AF" w:rsidRDefault="007F22AF">
      <w:pPr>
        <w:spacing w:before="120" w:after="120" w:line="240" w:lineRule="auto"/>
        <w:ind w:left="120" w:right="120"/>
        <w:rPr>
          <w:sz w:val="24"/>
          <w:szCs w:val="24"/>
        </w:rPr>
      </w:pPr>
    </w:p>
    <w:tbl>
      <w:tblPr>
        <w:tblStyle w:val="a4"/>
        <w:tblW w:w="848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35"/>
        <w:gridCol w:w="4253"/>
        <w:gridCol w:w="2400"/>
      </w:tblGrid>
      <w:tr w:rsidR="007F22AF">
        <w:tc>
          <w:tcPr>
            <w:tcW w:w="8488" w:type="dxa"/>
            <w:gridSpan w:val="3"/>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CRITÉRIOS OBRIGATÓRIOS</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Identificação do Critério</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Descrição do Critério</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Pontuação Máxima</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A</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Qualidade do Projeto - Coerência do objeto, objetivos, justificativa e metas do projeto - </w:t>
            </w:r>
            <w:r>
              <w:rPr>
                <w:sz w:val="24"/>
                <w:szCs w:val="24"/>
              </w:rPr>
              <w:t xml:space="preserve">A </w:t>
            </w:r>
            <w:proofErr w:type="spellStart"/>
            <w:r>
              <w:rPr>
                <w:sz w:val="24"/>
                <w:szCs w:val="24"/>
              </w:rPr>
              <w:t>análise</w:t>
            </w:r>
            <w:proofErr w:type="spellEnd"/>
            <w:r>
              <w:rPr>
                <w:sz w:val="24"/>
                <w:szCs w:val="24"/>
              </w:rPr>
              <w:t xml:space="preserve"> deverá considerar, para fins de </w:t>
            </w:r>
            <w:proofErr w:type="spellStart"/>
            <w:r>
              <w:rPr>
                <w:sz w:val="24"/>
                <w:szCs w:val="24"/>
              </w:rPr>
              <w:t>avaliação</w:t>
            </w:r>
            <w:proofErr w:type="spellEnd"/>
            <w:r>
              <w:rPr>
                <w:sz w:val="24"/>
                <w:szCs w:val="24"/>
              </w:rPr>
              <w:t xml:space="preserve"> e </w:t>
            </w:r>
            <w:proofErr w:type="spellStart"/>
            <w:r>
              <w:rPr>
                <w:sz w:val="24"/>
                <w:szCs w:val="24"/>
              </w:rPr>
              <w:t>valoração</w:t>
            </w:r>
            <w:proofErr w:type="spellEnd"/>
            <w:r>
              <w:rPr>
                <w:sz w:val="24"/>
                <w:szCs w:val="24"/>
              </w:rPr>
              <w:t xml:space="preserve">, se o </w:t>
            </w:r>
            <w:proofErr w:type="spellStart"/>
            <w:r>
              <w:rPr>
                <w:sz w:val="24"/>
                <w:szCs w:val="24"/>
              </w:rPr>
              <w:t>conteúdo</w:t>
            </w:r>
            <w:proofErr w:type="spellEnd"/>
            <w:r>
              <w:rPr>
                <w:sz w:val="24"/>
                <w:szCs w:val="24"/>
              </w:rPr>
              <w:t xml:space="preserve"> do projeto apresenta, como um todo, </w:t>
            </w:r>
            <w:proofErr w:type="spellStart"/>
            <w:r>
              <w:rPr>
                <w:sz w:val="24"/>
                <w:szCs w:val="24"/>
              </w:rPr>
              <w:t>coerência</w:t>
            </w:r>
            <w:proofErr w:type="spellEnd"/>
            <w:r>
              <w:rPr>
                <w:sz w:val="24"/>
                <w:szCs w:val="24"/>
              </w:rPr>
              <w:t xml:space="preserve">, observando o objeto, a justificativa e as metas, sendo </w:t>
            </w:r>
            <w:proofErr w:type="spellStart"/>
            <w:r>
              <w:rPr>
                <w:sz w:val="24"/>
                <w:szCs w:val="24"/>
              </w:rPr>
              <w:t>possível</w:t>
            </w:r>
            <w:proofErr w:type="spellEnd"/>
            <w:r>
              <w:rPr>
                <w:sz w:val="24"/>
                <w:szCs w:val="24"/>
              </w:rPr>
              <w:t xml:space="preserve"> visualizar de forma </w:t>
            </w:r>
            <w:r>
              <w:t xml:space="preserve">     </w:t>
            </w:r>
            <w:r>
              <w:rPr>
                <w:sz w:val="24"/>
                <w:szCs w:val="24"/>
              </w:rPr>
              <w:t xml:space="preserve">evidente os resultados que </w:t>
            </w:r>
            <w:proofErr w:type="spellStart"/>
            <w:r>
              <w:rPr>
                <w:sz w:val="24"/>
                <w:szCs w:val="24"/>
              </w:rPr>
              <w:t>serão</w:t>
            </w:r>
            <w:proofErr w:type="spellEnd"/>
            <w:r>
              <w:rPr>
                <w:sz w:val="24"/>
                <w:szCs w:val="24"/>
              </w:rPr>
              <w:t xml:space="preserve"> obtidos. </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10</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lastRenderedPageBreak/>
              <w:t>B</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proofErr w:type="spellStart"/>
            <w:r>
              <w:rPr>
                <w:b/>
                <w:sz w:val="24"/>
                <w:szCs w:val="24"/>
              </w:rPr>
              <w:t>Relevância</w:t>
            </w:r>
            <w:proofErr w:type="spellEnd"/>
            <w:r>
              <w:rPr>
                <w:b/>
                <w:sz w:val="24"/>
                <w:szCs w:val="24"/>
              </w:rPr>
              <w:t xml:space="preserve"> da </w:t>
            </w:r>
            <w:proofErr w:type="spellStart"/>
            <w:r>
              <w:rPr>
                <w:b/>
                <w:sz w:val="24"/>
                <w:szCs w:val="24"/>
              </w:rPr>
              <w:t>ação</w:t>
            </w:r>
            <w:proofErr w:type="spellEnd"/>
            <w:r>
              <w:rPr>
                <w:b/>
                <w:sz w:val="24"/>
                <w:szCs w:val="24"/>
              </w:rPr>
              <w:t xml:space="preserve"> proposta para o </w:t>
            </w:r>
            <w:proofErr w:type="spellStart"/>
            <w:r>
              <w:rPr>
                <w:b/>
                <w:sz w:val="24"/>
                <w:szCs w:val="24"/>
              </w:rPr>
              <w:t>cenário</w:t>
            </w:r>
            <w:proofErr w:type="spellEnd"/>
            <w:r>
              <w:rPr>
                <w:b/>
                <w:sz w:val="24"/>
                <w:szCs w:val="24"/>
              </w:rPr>
              <w:t xml:space="preserve"> cultural do Município de Renascença - </w:t>
            </w:r>
            <w:r>
              <w:rPr>
                <w:sz w:val="24"/>
                <w:szCs w:val="24"/>
              </w:rPr>
              <w:t xml:space="preserve">A </w:t>
            </w:r>
            <w:proofErr w:type="spellStart"/>
            <w:r>
              <w:rPr>
                <w:sz w:val="24"/>
                <w:szCs w:val="24"/>
              </w:rPr>
              <w:t>análise</w:t>
            </w:r>
            <w:proofErr w:type="spellEnd"/>
            <w:r>
              <w:rPr>
                <w:sz w:val="24"/>
                <w:szCs w:val="24"/>
              </w:rPr>
              <w:t xml:space="preserve"> deverá considerar, para fins de </w:t>
            </w:r>
            <w:proofErr w:type="spellStart"/>
            <w:r>
              <w:rPr>
                <w:sz w:val="24"/>
                <w:szCs w:val="24"/>
              </w:rPr>
              <w:t>avaliação</w:t>
            </w:r>
            <w:proofErr w:type="spellEnd"/>
            <w:r>
              <w:rPr>
                <w:sz w:val="24"/>
                <w:szCs w:val="24"/>
              </w:rPr>
              <w:t xml:space="preserve"> e </w:t>
            </w:r>
            <w:proofErr w:type="spellStart"/>
            <w:r>
              <w:rPr>
                <w:sz w:val="24"/>
                <w:szCs w:val="24"/>
              </w:rPr>
              <w:t>valoração</w:t>
            </w:r>
            <w:proofErr w:type="spellEnd"/>
            <w:r>
              <w:rPr>
                <w:sz w:val="24"/>
                <w:szCs w:val="24"/>
              </w:rPr>
              <w:t xml:space="preserve">, se a </w:t>
            </w:r>
            <w:proofErr w:type="spellStart"/>
            <w:r>
              <w:rPr>
                <w:sz w:val="24"/>
                <w:szCs w:val="24"/>
              </w:rPr>
              <w:t>ação</w:t>
            </w:r>
            <w:proofErr w:type="spellEnd"/>
            <w:r>
              <w:rPr>
                <w:sz w:val="24"/>
                <w:szCs w:val="24"/>
              </w:rPr>
              <w:t xml:space="preserve"> contribui para o enriquecimento e </w:t>
            </w:r>
            <w:proofErr w:type="spellStart"/>
            <w:r>
              <w:rPr>
                <w:sz w:val="24"/>
                <w:szCs w:val="24"/>
              </w:rPr>
              <w:t>valorização</w:t>
            </w:r>
            <w:proofErr w:type="spellEnd"/>
            <w:r>
              <w:rPr>
                <w:sz w:val="24"/>
                <w:szCs w:val="24"/>
              </w:rPr>
              <w:t xml:space="preserve"> da cultura do Município de Nova Esperança do Sudoeste. </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10</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C</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 xml:space="preserve">Aspectos de </w:t>
            </w:r>
            <w:proofErr w:type="spellStart"/>
            <w:r>
              <w:rPr>
                <w:b/>
                <w:sz w:val="24"/>
                <w:szCs w:val="24"/>
              </w:rPr>
              <w:t>integração</w:t>
            </w:r>
            <w:proofErr w:type="spellEnd"/>
            <w:r>
              <w:rPr>
                <w:b/>
                <w:sz w:val="24"/>
                <w:szCs w:val="24"/>
              </w:rPr>
              <w:t xml:space="preserve"> </w:t>
            </w:r>
            <w:proofErr w:type="spellStart"/>
            <w:r>
              <w:rPr>
                <w:b/>
                <w:sz w:val="24"/>
                <w:szCs w:val="24"/>
              </w:rPr>
              <w:t>comunitária</w:t>
            </w:r>
            <w:proofErr w:type="spellEnd"/>
            <w:r>
              <w:rPr>
                <w:b/>
                <w:sz w:val="24"/>
                <w:szCs w:val="24"/>
              </w:rPr>
              <w:t xml:space="preserve"> na </w:t>
            </w:r>
            <w:proofErr w:type="spellStart"/>
            <w:r>
              <w:rPr>
                <w:b/>
                <w:sz w:val="24"/>
                <w:szCs w:val="24"/>
              </w:rPr>
              <w:t>ação</w:t>
            </w:r>
            <w:proofErr w:type="spellEnd"/>
            <w:r>
              <w:rPr>
                <w:b/>
                <w:sz w:val="24"/>
                <w:szCs w:val="24"/>
              </w:rPr>
              <w:t xml:space="preserve"> proposta pelo projeto - </w:t>
            </w:r>
            <w:r>
              <w:rPr>
                <w:sz w:val="24"/>
                <w:szCs w:val="24"/>
              </w:rPr>
              <w:t xml:space="preserve">considera-se, para fins de </w:t>
            </w:r>
            <w:proofErr w:type="spellStart"/>
            <w:r>
              <w:rPr>
                <w:sz w:val="24"/>
                <w:szCs w:val="24"/>
              </w:rPr>
              <w:t>avaliação</w:t>
            </w:r>
            <w:proofErr w:type="spellEnd"/>
            <w:r>
              <w:rPr>
                <w:sz w:val="24"/>
                <w:szCs w:val="24"/>
              </w:rPr>
              <w:t xml:space="preserve"> e </w:t>
            </w:r>
            <w:proofErr w:type="spellStart"/>
            <w:r>
              <w:rPr>
                <w:sz w:val="24"/>
                <w:szCs w:val="24"/>
              </w:rPr>
              <w:t>valoração</w:t>
            </w:r>
            <w:proofErr w:type="spellEnd"/>
            <w:r>
              <w:rPr>
                <w:sz w:val="24"/>
                <w:szCs w:val="24"/>
              </w:rPr>
              <w:t xml:space="preserve">, se o projeto apresenta aspectos de </w:t>
            </w:r>
            <w:proofErr w:type="spellStart"/>
            <w:r>
              <w:rPr>
                <w:sz w:val="24"/>
                <w:szCs w:val="24"/>
              </w:rPr>
              <w:t>integração</w:t>
            </w:r>
            <w:proofErr w:type="spellEnd"/>
            <w:r>
              <w:rPr>
                <w:sz w:val="24"/>
                <w:szCs w:val="24"/>
              </w:rPr>
              <w:t xml:space="preserve"> </w:t>
            </w:r>
            <w:proofErr w:type="spellStart"/>
            <w:r>
              <w:rPr>
                <w:sz w:val="24"/>
                <w:szCs w:val="24"/>
              </w:rPr>
              <w:t>comunitária</w:t>
            </w:r>
            <w:proofErr w:type="spellEnd"/>
            <w:r>
              <w:rPr>
                <w:sz w:val="24"/>
                <w:szCs w:val="24"/>
              </w:rPr>
              <w:t xml:space="preserve">, em </w:t>
            </w:r>
            <w:proofErr w:type="spellStart"/>
            <w:r>
              <w:rPr>
                <w:sz w:val="24"/>
                <w:szCs w:val="24"/>
              </w:rPr>
              <w:t>relação</w:t>
            </w:r>
            <w:proofErr w:type="spellEnd"/>
            <w:r>
              <w:rPr>
                <w:sz w:val="24"/>
                <w:szCs w:val="24"/>
              </w:rPr>
              <w:t xml:space="preserve"> ao impacto social para a </w:t>
            </w:r>
            <w:proofErr w:type="spellStart"/>
            <w:r>
              <w:rPr>
                <w:sz w:val="24"/>
                <w:szCs w:val="24"/>
              </w:rPr>
              <w:t>inclusão</w:t>
            </w:r>
            <w:proofErr w:type="spellEnd"/>
            <w:r>
              <w:rPr>
                <w:sz w:val="24"/>
                <w:szCs w:val="24"/>
              </w:rPr>
              <w:t xml:space="preserve"> de pessoas com </w:t>
            </w:r>
            <w:proofErr w:type="spellStart"/>
            <w:r>
              <w:rPr>
                <w:sz w:val="24"/>
                <w:szCs w:val="24"/>
              </w:rPr>
              <w:t>deficiência</w:t>
            </w:r>
            <w:proofErr w:type="spellEnd"/>
            <w:r>
              <w:rPr>
                <w:sz w:val="24"/>
                <w:szCs w:val="24"/>
              </w:rPr>
              <w:t>, idosos e demais grupos em situação de histórica vulnerabilidade econômica/social. </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10</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D</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proofErr w:type="spellStart"/>
            <w:r>
              <w:rPr>
                <w:b/>
                <w:sz w:val="24"/>
                <w:szCs w:val="24"/>
              </w:rPr>
              <w:t>Coerência</w:t>
            </w:r>
            <w:proofErr w:type="spellEnd"/>
            <w:r>
              <w:rPr>
                <w:b/>
                <w:sz w:val="24"/>
                <w:szCs w:val="24"/>
              </w:rPr>
              <w:t xml:space="preserve"> da planilha </w:t>
            </w:r>
            <w:proofErr w:type="spellStart"/>
            <w:r>
              <w:rPr>
                <w:b/>
                <w:sz w:val="24"/>
                <w:szCs w:val="24"/>
              </w:rPr>
              <w:t>orçamentária</w:t>
            </w:r>
            <w:proofErr w:type="spellEnd"/>
            <w:r>
              <w:rPr>
                <w:b/>
                <w:sz w:val="24"/>
                <w:szCs w:val="24"/>
              </w:rPr>
              <w:t xml:space="preserve"> e do cronograma de </w:t>
            </w:r>
            <w:proofErr w:type="spellStart"/>
            <w:r>
              <w:rPr>
                <w:b/>
                <w:sz w:val="24"/>
                <w:szCs w:val="24"/>
              </w:rPr>
              <w:t>execução</w:t>
            </w:r>
            <w:proofErr w:type="spellEnd"/>
            <w:r>
              <w:rPr>
                <w:b/>
                <w:sz w:val="24"/>
                <w:szCs w:val="24"/>
              </w:rPr>
              <w:t xml:space="preserve"> </w:t>
            </w:r>
            <w:r>
              <w:t xml:space="preserve">     </w:t>
            </w:r>
            <w:r>
              <w:rPr>
                <w:b/>
                <w:sz w:val="24"/>
                <w:szCs w:val="24"/>
              </w:rPr>
              <w:t>nas metas, resultados e desdobramentos do projeto proposto - </w:t>
            </w:r>
            <w:r>
              <w:rPr>
                <w:sz w:val="24"/>
                <w:szCs w:val="24"/>
              </w:rPr>
              <w:t xml:space="preserve">A </w:t>
            </w:r>
            <w:proofErr w:type="spellStart"/>
            <w:r>
              <w:rPr>
                <w:sz w:val="24"/>
                <w:szCs w:val="24"/>
              </w:rPr>
              <w:t>análise</w:t>
            </w:r>
            <w:proofErr w:type="spellEnd"/>
            <w:r>
              <w:rPr>
                <w:sz w:val="24"/>
                <w:szCs w:val="24"/>
              </w:rPr>
              <w:t xml:space="preserve"> deverá avaliar e valorar a viabilidade </w:t>
            </w:r>
            <w:proofErr w:type="spellStart"/>
            <w:r>
              <w:rPr>
                <w:sz w:val="24"/>
                <w:szCs w:val="24"/>
              </w:rPr>
              <w:t>técnica</w:t>
            </w:r>
            <w:proofErr w:type="spellEnd"/>
            <w:r>
              <w:rPr>
                <w:sz w:val="24"/>
                <w:szCs w:val="24"/>
              </w:rPr>
              <w:t xml:space="preserve"> do projeto sob o ponto de vista dos gastos previstos na planilha </w:t>
            </w:r>
            <w:proofErr w:type="spellStart"/>
            <w:r>
              <w:rPr>
                <w:sz w:val="24"/>
                <w:szCs w:val="24"/>
              </w:rPr>
              <w:t>orçamentária</w:t>
            </w:r>
            <w:proofErr w:type="spellEnd"/>
            <w:r>
              <w:rPr>
                <w:sz w:val="24"/>
                <w:szCs w:val="24"/>
              </w:rPr>
              <w:t xml:space="preserve">, sua </w:t>
            </w:r>
            <w:proofErr w:type="spellStart"/>
            <w:r>
              <w:rPr>
                <w:sz w:val="24"/>
                <w:szCs w:val="24"/>
              </w:rPr>
              <w:t>execução</w:t>
            </w:r>
            <w:proofErr w:type="spellEnd"/>
            <w:r>
              <w:rPr>
                <w:sz w:val="24"/>
                <w:szCs w:val="24"/>
              </w:rPr>
              <w:t xml:space="preserve"> e a </w:t>
            </w:r>
            <w:proofErr w:type="spellStart"/>
            <w:r>
              <w:rPr>
                <w:sz w:val="24"/>
                <w:szCs w:val="24"/>
              </w:rPr>
              <w:t>adequação</w:t>
            </w:r>
            <w:proofErr w:type="spellEnd"/>
            <w:r>
              <w:rPr>
                <w:sz w:val="24"/>
                <w:szCs w:val="24"/>
              </w:rPr>
              <w:t xml:space="preserve"> ao objeto, metas e objetivos previstos. </w:t>
            </w:r>
            <w:proofErr w:type="spellStart"/>
            <w:r>
              <w:rPr>
                <w:sz w:val="24"/>
                <w:szCs w:val="24"/>
              </w:rPr>
              <w:t>Também</w:t>
            </w:r>
            <w:proofErr w:type="spellEnd"/>
            <w:r>
              <w:rPr>
                <w:sz w:val="24"/>
                <w:szCs w:val="24"/>
              </w:rPr>
              <w:t xml:space="preserve"> deverá ser considerada, para fins de </w:t>
            </w:r>
            <w:proofErr w:type="spellStart"/>
            <w:r>
              <w:rPr>
                <w:sz w:val="24"/>
                <w:szCs w:val="24"/>
              </w:rPr>
              <w:t>avaliação</w:t>
            </w:r>
            <w:proofErr w:type="spellEnd"/>
            <w:r>
              <w:rPr>
                <w:sz w:val="24"/>
                <w:szCs w:val="24"/>
              </w:rPr>
              <w:t xml:space="preserve">, a </w:t>
            </w:r>
            <w:proofErr w:type="spellStart"/>
            <w:r>
              <w:rPr>
                <w:sz w:val="24"/>
                <w:szCs w:val="24"/>
              </w:rPr>
              <w:t>coerência</w:t>
            </w:r>
            <w:proofErr w:type="spellEnd"/>
            <w:r>
              <w:rPr>
                <w:sz w:val="24"/>
                <w:szCs w:val="24"/>
              </w:rPr>
              <w:t xml:space="preserve"> e conformidade dos valores e quantidades dos itens relacionados na planilha </w:t>
            </w:r>
            <w:proofErr w:type="spellStart"/>
            <w:r>
              <w:rPr>
                <w:sz w:val="24"/>
                <w:szCs w:val="24"/>
              </w:rPr>
              <w:t>orçamentária</w:t>
            </w:r>
            <w:proofErr w:type="spellEnd"/>
            <w:r>
              <w:rPr>
                <w:sz w:val="24"/>
                <w:szCs w:val="24"/>
              </w:rPr>
              <w:t xml:space="preserve"> do projeto. </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10</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E</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proofErr w:type="spellStart"/>
            <w:r>
              <w:rPr>
                <w:b/>
                <w:sz w:val="24"/>
                <w:szCs w:val="24"/>
              </w:rPr>
              <w:t>Coerência</w:t>
            </w:r>
            <w:proofErr w:type="spellEnd"/>
            <w:r>
              <w:rPr>
                <w:b/>
                <w:sz w:val="24"/>
                <w:szCs w:val="24"/>
              </w:rPr>
              <w:t xml:space="preserve"> do Plano de </w:t>
            </w:r>
            <w:proofErr w:type="spellStart"/>
            <w:r>
              <w:rPr>
                <w:b/>
                <w:sz w:val="24"/>
                <w:szCs w:val="24"/>
              </w:rPr>
              <w:t>Divulgação</w:t>
            </w:r>
            <w:proofErr w:type="spellEnd"/>
            <w:r>
              <w:rPr>
                <w:b/>
                <w:sz w:val="24"/>
                <w:szCs w:val="24"/>
              </w:rPr>
              <w:t xml:space="preserve"> </w:t>
            </w:r>
            <w:r>
              <w:t xml:space="preserve">     </w:t>
            </w:r>
            <w:r>
              <w:rPr>
                <w:b/>
                <w:sz w:val="24"/>
                <w:szCs w:val="24"/>
              </w:rPr>
              <w:t>no Cronograma, Objetivos e Metas do projeto proposto - </w:t>
            </w:r>
            <w:r>
              <w:rPr>
                <w:sz w:val="24"/>
                <w:szCs w:val="24"/>
              </w:rPr>
              <w:t xml:space="preserve">A </w:t>
            </w:r>
            <w:proofErr w:type="spellStart"/>
            <w:r>
              <w:rPr>
                <w:sz w:val="24"/>
                <w:szCs w:val="24"/>
              </w:rPr>
              <w:t>análise</w:t>
            </w:r>
            <w:proofErr w:type="spellEnd"/>
            <w:r>
              <w:rPr>
                <w:sz w:val="24"/>
                <w:szCs w:val="24"/>
              </w:rPr>
              <w:t xml:space="preserve"> deverá avaliar e valorar a viabilidade </w:t>
            </w:r>
            <w:proofErr w:type="spellStart"/>
            <w:r>
              <w:rPr>
                <w:sz w:val="24"/>
                <w:szCs w:val="24"/>
              </w:rPr>
              <w:t>técnica</w:t>
            </w:r>
            <w:proofErr w:type="spellEnd"/>
            <w:r>
              <w:rPr>
                <w:sz w:val="24"/>
                <w:szCs w:val="24"/>
              </w:rPr>
              <w:t xml:space="preserve"> e comunicacional com o </w:t>
            </w:r>
            <w:proofErr w:type="spellStart"/>
            <w:r>
              <w:rPr>
                <w:sz w:val="24"/>
                <w:szCs w:val="24"/>
              </w:rPr>
              <w:t>público</w:t>
            </w:r>
            <w:proofErr w:type="spellEnd"/>
            <w:r>
              <w:rPr>
                <w:sz w:val="24"/>
                <w:szCs w:val="24"/>
              </w:rPr>
              <w:t xml:space="preserve"> alvo do projeto, mediante as </w:t>
            </w:r>
            <w:proofErr w:type="spellStart"/>
            <w:r>
              <w:rPr>
                <w:sz w:val="24"/>
                <w:szCs w:val="24"/>
              </w:rPr>
              <w:t>estratégias</w:t>
            </w:r>
            <w:proofErr w:type="spellEnd"/>
            <w:r>
              <w:rPr>
                <w:sz w:val="24"/>
                <w:szCs w:val="24"/>
              </w:rPr>
              <w:t xml:space="preserve">, </w:t>
            </w:r>
            <w:proofErr w:type="spellStart"/>
            <w:r>
              <w:rPr>
                <w:sz w:val="24"/>
                <w:szCs w:val="24"/>
              </w:rPr>
              <w:t>mídias</w:t>
            </w:r>
            <w:proofErr w:type="spellEnd"/>
            <w:r>
              <w:rPr>
                <w:sz w:val="24"/>
                <w:szCs w:val="24"/>
              </w:rPr>
              <w:t xml:space="preserve"> e materiais apresentados, bem como a capacidade de executá-</w:t>
            </w:r>
            <w:proofErr w:type="spellStart"/>
            <w:r>
              <w:rPr>
                <w:sz w:val="24"/>
                <w:szCs w:val="24"/>
              </w:rPr>
              <w:t>los</w:t>
            </w:r>
            <w:proofErr w:type="spellEnd"/>
            <w:r>
              <w:rPr>
                <w:sz w:val="24"/>
                <w:szCs w:val="24"/>
              </w:rPr>
              <w:t>. </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10</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F</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 xml:space="preserve">Compatibilidade da ficha </w:t>
            </w:r>
            <w:proofErr w:type="spellStart"/>
            <w:r>
              <w:rPr>
                <w:b/>
                <w:sz w:val="24"/>
                <w:szCs w:val="24"/>
              </w:rPr>
              <w:t>técnica</w:t>
            </w:r>
            <w:proofErr w:type="spellEnd"/>
            <w:r>
              <w:rPr>
                <w:b/>
                <w:sz w:val="24"/>
                <w:szCs w:val="24"/>
              </w:rPr>
              <w:t xml:space="preserve"> com as atividades desenvolvidas - </w:t>
            </w:r>
            <w:r>
              <w:rPr>
                <w:sz w:val="24"/>
                <w:szCs w:val="24"/>
              </w:rPr>
              <w:t xml:space="preserve">A </w:t>
            </w:r>
            <w:proofErr w:type="spellStart"/>
            <w:r>
              <w:rPr>
                <w:sz w:val="24"/>
                <w:szCs w:val="24"/>
              </w:rPr>
              <w:t>análise</w:t>
            </w:r>
            <w:proofErr w:type="spellEnd"/>
            <w:r>
              <w:rPr>
                <w:sz w:val="24"/>
                <w:szCs w:val="24"/>
              </w:rPr>
              <w:t xml:space="preserve"> </w:t>
            </w:r>
            <w:r>
              <w:rPr>
                <w:sz w:val="24"/>
                <w:szCs w:val="24"/>
              </w:rPr>
              <w:lastRenderedPageBreak/>
              <w:t xml:space="preserve">deverá considerar a carreira dos profissionais que </w:t>
            </w:r>
            <w:proofErr w:type="spellStart"/>
            <w:r>
              <w:rPr>
                <w:sz w:val="24"/>
                <w:szCs w:val="24"/>
              </w:rPr>
              <w:t>compõem</w:t>
            </w:r>
            <w:proofErr w:type="spellEnd"/>
            <w:r>
              <w:rPr>
                <w:sz w:val="24"/>
                <w:szCs w:val="24"/>
              </w:rPr>
              <w:t xml:space="preserve"> o corpo </w:t>
            </w:r>
            <w:proofErr w:type="spellStart"/>
            <w:r>
              <w:rPr>
                <w:sz w:val="24"/>
                <w:szCs w:val="24"/>
              </w:rPr>
              <w:t>técnico</w:t>
            </w:r>
            <w:proofErr w:type="spellEnd"/>
            <w:r>
              <w:rPr>
                <w:sz w:val="24"/>
                <w:szCs w:val="24"/>
              </w:rPr>
              <w:t xml:space="preserve"> e artístico, verificando a </w:t>
            </w:r>
            <w:proofErr w:type="spellStart"/>
            <w:r>
              <w:rPr>
                <w:sz w:val="24"/>
                <w:szCs w:val="24"/>
              </w:rPr>
              <w:t>coerência</w:t>
            </w:r>
            <w:proofErr w:type="spellEnd"/>
            <w:r>
              <w:rPr>
                <w:sz w:val="24"/>
                <w:szCs w:val="24"/>
              </w:rPr>
              <w:t xml:space="preserve"> ou </w:t>
            </w:r>
            <w:proofErr w:type="spellStart"/>
            <w:r>
              <w:rPr>
                <w:sz w:val="24"/>
                <w:szCs w:val="24"/>
              </w:rPr>
              <w:t>não</w:t>
            </w:r>
            <w:proofErr w:type="spellEnd"/>
            <w:r>
              <w:rPr>
                <w:sz w:val="24"/>
                <w:szCs w:val="24"/>
              </w:rPr>
              <w:t xml:space="preserve"> em </w:t>
            </w:r>
            <w:proofErr w:type="spellStart"/>
            <w:r>
              <w:rPr>
                <w:sz w:val="24"/>
                <w:szCs w:val="24"/>
              </w:rPr>
              <w:t>relação</w:t>
            </w:r>
            <w:proofErr w:type="spellEnd"/>
            <w:r>
              <w:rPr>
                <w:sz w:val="24"/>
                <w:szCs w:val="24"/>
              </w:rPr>
              <w:t xml:space="preserve"> </w:t>
            </w:r>
            <w:proofErr w:type="spellStart"/>
            <w:r>
              <w:rPr>
                <w:sz w:val="24"/>
                <w:szCs w:val="24"/>
              </w:rPr>
              <w:t>às</w:t>
            </w:r>
            <w:proofErr w:type="spellEnd"/>
            <w:r>
              <w:rPr>
                <w:sz w:val="24"/>
                <w:szCs w:val="24"/>
              </w:rPr>
              <w:t xml:space="preserve"> </w:t>
            </w:r>
            <w:proofErr w:type="spellStart"/>
            <w:r>
              <w:rPr>
                <w:sz w:val="24"/>
                <w:szCs w:val="24"/>
              </w:rPr>
              <w:t>atribuições</w:t>
            </w:r>
            <w:proofErr w:type="spellEnd"/>
            <w:r>
              <w:rPr>
                <w:sz w:val="24"/>
                <w:szCs w:val="24"/>
              </w:rPr>
              <w:t xml:space="preserve"> que </w:t>
            </w:r>
            <w:proofErr w:type="spellStart"/>
            <w:r>
              <w:rPr>
                <w:sz w:val="24"/>
                <w:szCs w:val="24"/>
              </w:rPr>
              <w:t>serão</w:t>
            </w:r>
            <w:proofErr w:type="spellEnd"/>
            <w:r>
              <w:rPr>
                <w:sz w:val="24"/>
                <w:szCs w:val="24"/>
              </w:rPr>
              <w:t xml:space="preserve"> executadas por eles no projeto (para esta </w:t>
            </w:r>
            <w:proofErr w:type="spellStart"/>
            <w:r>
              <w:rPr>
                <w:sz w:val="24"/>
                <w:szCs w:val="24"/>
              </w:rPr>
              <w:t>avaliação</w:t>
            </w:r>
            <w:proofErr w:type="spellEnd"/>
            <w:r>
              <w:rPr>
                <w:sz w:val="24"/>
                <w:szCs w:val="24"/>
              </w:rPr>
              <w:t xml:space="preserve"> </w:t>
            </w:r>
            <w:proofErr w:type="spellStart"/>
            <w:r>
              <w:rPr>
                <w:sz w:val="24"/>
                <w:szCs w:val="24"/>
              </w:rPr>
              <w:t>serão</w:t>
            </w:r>
            <w:proofErr w:type="spellEnd"/>
            <w:r>
              <w:rPr>
                <w:sz w:val="24"/>
                <w:szCs w:val="24"/>
              </w:rPr>
              <w:t xml:space="preserve"> considerados os </w:t>
            </w:r>
            <w:proofErr w:type="spellStart"/>
            <w:r>
              <w:rPr>
                <w:sz w:val="24"/>
                <w:szCs w:val="24"/>
              </w:rPr>
              <w:t>currículos</w:t>
            </w:r>
            <w:proofErr w:type="spellEnd"/>
            <w:r>
              <w:rPr>
                <w:sz w:val="24"/>
                <w:szCs w:val="24"/>
              </w:rPr>
              <w:t xml:space="preserve"> dos membros da ficha </w:t>
            </w:r>
            <w:proofErr w:type="spellStart"/>
            <w:r>
              <w:rPr>
                <w:sz w:val="24"/>
                <w:szCs w:val="24"/>
              </w:rPr>
              <w:t>técnica</w:t>
            </w:r>
            <w:proofErr w:type="spellEnd"/>
            <w:r>
              <w:rPr>
                <w:sz w:val="24"/>
                <w:szCs w:val="24"/>
              </w:rPr>
              <w:t>).</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lastRenderedPageBreak/>
              <w:t>10</w:t>
            </w:r>
          </w:p>
        </w:tc>
      </w:tr>
      <w:tr w:rsidR="007F22AF">
        <w:tc>
          <w:tcPr>
            <w:tcW w:w="1835"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G</w:t>
            </w:r>
          </w:p>
        </w:tc>
        <w:tc>
          <w:tcPr>
            <w:tcW w:w="42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proofErr w:type="spellStart"/>
            <w:r>
              <w:rPr>
                <w:b/>
                <w:sz w:val="24"/>
                <w:szCs w:val="24"/>
              </w:rPr>
              <w:t>Trajetória</w:t>
            </w:r>
            <w:proofErr w:type="spellEnd"/>
            <w:r>
              <w:rPr>
                <w:b/>
                <w:sz w:val="24"/>
                <w:szCs w:val="24"/>
              </w:rPr>
              <w:t xml:space="preserve"> artística e cultural do proponente - </w:t>
            </w:r>
            <w:proofErr w:type="spellStart"/>
            <w:r>
              <w:rPr>
                <w:sz w:val="24"/>
                <w:szCs w:val="24"/>
              </w:rPr>
              <w:t>Sera</w:t>
            </w:r>
            <w:proofErr w:type="spellEnd"/>
            <w:r>
              <w:rPr>
                <w:sz w:val="24"/>
                <w:szCs w:val="24"/>
              </w:rPr>
              <w:t xml:space="preserve">́ </w:t>
            </w:r>
            <w:proofErr w:type="gramStart"/>
            <w:r>
              <w:rPr>
                <w:sz w:val="24"/>
                <w:szCs w:val="24"/>
              </w:rPr>
              <w:t>considerada,</w:t>
            </w:r>
            <w:r>
              <w:t xml:space="preserve">   </w:t>
            </w:r>
            <w:proofErr w:type="gramEnd"/>
            <w:r>
              <w:t xml:space="preserve">  </w:t>
            </w:r>
            <w:r>
              <w:rPr>
                <w:sz w:val="24"/>
                <w:szCs w:val="24"/>
              </w:rPr>
              <w:t xml:space="preserve"> para fins de </w:t>
            </w:r>
            <w:proofErr w:type="spellStart"/>
            <w:r>
              <w:rPr>
                <w:sz w:val="24"/>
                <w:szCs w:val="24"/>
              </w:rPr>
              <w:t>análise</w:t>
            </w:r>
            <w:proofErr w:type="spellEnd"/>
            <w:r>
              <w:rPr>
                <w:sz w:val="24"/>
                <w:szCs w:val="24"/>
              </w:rPr>
              <w:t xml:space="preserve">, a carreira do proponente, com base no </w:t>
            </w:r>
            <w:proofErr w:type="spellStart"/>
            <w:r>
              <w:rPr>
                <w:sz w:val="24"/>
                <w:szCs w:val="24"/>
              </w:rPr>
              <w:t>currículo</w:t>
            </w:r>
            <w:proofErr w:type="spellEnd"/>
            <w:r>
              <w:rPr>
                <w:sz w:val="24"/>
                <w:szCs w:val="24"/>
              </w:rPr>
              <w:t xml:space="preserve"> e </w:t>
            </w:r>
            <w:proofErr w:type="spellStart"/>
            <w:r>
              <w:rPr>
                <w:sz w:val="24"/>
                <w:szCs w:val="24"/>
              </w:rPr>
              <w:t>comprovações</w:t>
            </w:r>
            <w:proofErr w:type="spellEnd"/>
            <w:r>
              <w:rPr>
                <w:sz w:val="24"/>
                <w:szCs w:val="24"/>
              </w:rPr>
              <w:t xml:space="preserve"> enviadas juntamente com a proposta.</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10</w:t>
            </w:r>
          </w:p>
        </w:tc>
      </w:tr>
      <w:tr w:rsidR="007F22AF">
        <w:tc>
          <w:tcPr>
            <w:tcW w:w="6088" w:type="dxa"/>
            <w:gridSpan w:val="2"/>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b/>
                <w:sz w:val="24"/>
                <w:szCs w:val="24"/>
              </w:rPr>
              <w:t>PONTUAÇÃO TOTAL:</w:t>
            </w:r>
          </w:p>
        </w:tc>
        <w:tc>
          <w:tcPr>
            <w:tcW w:w="240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center"/>
              <w:rPr>
                <w:sz w:val="24"/>
                <w:szCs w:val="24"/>
              </w:rPr>
            </w:pPr>
            <w:r>
              <w:rPr>
                <w:sz w:val="24"/>
                <w:szCs w:val="24"/>
              </w:rPr>
              <w:t>70</w:t>
            </w:r>
          </w:p>
        </w:tc>
      </w:tr>
    </w:tbl>
    <w:p w:rsidR="007F22AF" w:rsidRDefault="00247BE1">
      <w:pPr>
        <w:spacing w:before="120" w:after="120" w:line="240" w:lineRule="auto"/>
        <w:ind w:left="120" w:right="120"/>
        <w:jc w:val="both"/>
        <w:rPr>
          <w:sz w:val="24"/>
          <w:szCs w:val="24"/>
        </w:rPr>
      </w:pPr>
      <w:r>
        <w:rPr>
          <w:sz w:val="24"/>
          <w:szCs w:val="24"/>
        </w:rPr>
        <w:t>Além da pontuação acima, o proponente pode receber bônus de pontuação, ou seja, uma pontuação extra, conforme critérios abaixo especificados: </w:t>
      </w:r>
    </w:p>
    <w:p w:rsidR="007F22AF" w:rsidRDefault="007F22AF">
      <w:pPr>
        <w:spacing w:before="120" w:after="120" w:line="240" w:lineRule="auto"/>
        <w:ind w:left="120" w:right="120"/>
        <w:jc w:val="both"/>
        <w:rPr>
          <w:sz w:val="24"/>
          <w:szCs w:val="24"/>
        </w:rPr>
      </w:pPr>
    </w:p>
    <w:tbl>
      <w:tblPr>
        <w:tblStyle w:val="a5"/>
        <w:tblW w:w="9026" w:type="dxa"/>
        <w:tblInd w:w="2" w:type="dxa"/>
        <w:tblLayout w:type="fixed"/>
        <w:tblLook w:val="0400" w:firstRow="0" w:lastRow="0" w:firstColumn="0" w:lastColumn="0" w:noHBand="0" w:noVBand="1"/>
      </w:tblPr>
      <w:tblGrid>
        <w:gridCol w:w="1717"/>
        <w:gridCol w:w="3442"/>
        <w:gridCol w:w="3867"/>
      </w:tblGrid>
      <w:tr w:rsidR="007F22AF">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PONTUAÇÃO BÔNUS PARA PROPONENTES PESSOAS FÍSICAS</w:t>
            </w:r>
          </w:p>
        </w:tc>
      </w:tr>
      <w:tr w:rsidR="007F22AF">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Identificação do Ponto Extra</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Descrição do Ponto Extra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 xml:space="preserve">Pontuação </w:t>
            </w:r>
          </w:p>
        </w:tc>
      </w:tr>
      <w:tr w:rsidR="007F22AF">
        <w:trPr>
          <w:trHeight w:val="578"/>
        </w:trPr>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b/>
                <w:sz w:val="24"/>
                <w:szCs w:val="24"/>
              </w:rPr>
              <w:t>H</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Agentes culturais do gênero feminino</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5</w:t>
            </w:r>
          </w:p>
        </w:tc>
      </w:tr>
      <w:tr w:rsidR="007F22AF">
        <w:trPr>
          <w:trHeight w:val="705"/>
        </w:trPr>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b/>
                <w:sz w:val="24"/>
                <w:szCs w:val="24"/>
              </w:rPr>
              <w:t>I</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Agentes culturais negros e indígenas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5</w:t>
            </w:r>
          </w:p>
        </w:tc>
      </w:tr>
      <w:tr w:rsidR="007F22AF">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b/>
                <w:sz w:val="24"/>
                <w:szCs w:val="24"/>
              </w:rPr>
              <w:t>J</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Agentes culturais com deficiência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5</w:t>
            </w:r>
          </w:p>
        </w:tc>
      </w:tr>
      <w:tr w:rsidR="007F22AF">
        <w:trPr>
          <w:trHeight w:val="420"/>
        </w:trPr>
        <w:tc>
          <w:tcPr>
            <w:tcW w:w="51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b/>
                <w:sz w:val="24"/>
                <w:szCs w:val="24"/>
              </w:rPr>
              <w:t>PONTUAÇÃO EXTRA TOTAL</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sz w:val="24"/>
                <w:szCs w:val="24"/>
              </w:rPr>
              <w:t>15 PONTOS</w:t>
            </w:r>
          </w:p>
        </w:tc>
      </w:tr>
    </w:tbl>
    <w:p w:rsidR="007F22AF" w:rsidRDefault="007F22AF">
      <w:pPr>
        <w:spacing w:after="0" w:line="240" w:lineRule="auto"/>
        <w:rPr>
          <w:sz w:val="24"/>
          <w:szCs w:val="24"/>
        </w:rPr>
      </w:pPr>
    </w:p>
    <w:tbl>
      <w:tblPr>
        <w:tblStyle w:val="a6"/>
        <w:tblW w:w="9026" w:type="dxa"/>
        <w:tblInd w:w="2" w:type="dxa"/>
        <w:tblLayout w:type="fixed"/>
        <w:tblLook w:val="0400" w:firstRow="0" w:lastRow="0" w:firstColumn="0" w:lastColumn="0" w:noHBand="0" w:noVBand="1"/>
      </w:tblPr>
      <w:tblGrid>
        <w:gridCol w:w="1584"/>
        <w:gridCol w:w="3960"/>
        <w:gridCol w:w="3482"/>
      </w:tblGrid>
      <w:tr w:rsidR="007F22AF">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PONTUAÇÃO EXTRA PARA PROPONENTES PESSOAS JURÍDICAS E COLETIVOS OU GRUPOS CULTURAIS SEM CNPJ</w:t>
            </w:r>
          </w:p>
        </w:tc>
      </w:tr>
      <w:tr w:rsidR="007F22AF">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Identificação do Ponto Extra</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Descrição do Ponto Extra</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b/>
                <w:sz w:val="24"/>
                <w:szCs w:val="24"/>
              </w:rPr>
              <w:t xml:space="preserve">Pontuação </w:t>
            </w:r>
          </w:p>
        </w:tc>
      </w:tr>
      <w:tr w:rsidR="007F22AF">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b/>
                <w:sz w:val="24"/>
                <w:szCs w:val="24"/>
              </w:rPr>
            </w:pPr>
            <w:r>
              <w:rPr>
                <w:b/>
                <w:sz w:val="24"/>
                <w:szCs w:val="24"/>
              </w:rPr>
              <w:lastRenderedPageBreak/>
              <w:t>K</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both"/>
              <w:rPr>
                <w:sz w:val="24"/>
                <w:szCs w:val="24"/>
              </w:rPr>
            </w:pPr>
            <w:r>
              <w:rPr>
                <w:sz w:val="24"/>
                <w:szCs w:val="24"/>
              </w:rPr>
              <w:t>Pessoas jurídicas ou coletivos/grupos compostos majoritariamente por pessoas negras ou indígenas</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7F22AF">
            <w:pPr>
              <w:spacing w:after="0" w:line="240" w:lineRule="auto"/>
              <w:rPr>
                <w:sz w:val="24"/>
                <w:szCs w:val="24"/>
              </w:rPr>
            </w:pPr>
          </w:p>
          <w:p w:rsidR="007F22AF" w:rsidRDefault="00247BE1">
            <w:pPr>
              <w:spacing w:after="0" w:line="240" w:lineRule="auto"/>
              <w:jc w:val="center"/>
              <w:rPr>
                <w:sz w:val="24"/>
                <w:szCs w:val="24"/>
              </w:rPr>
            </w:pPr>
            <w:r>
              <w:rPr>
                <w:sz w:val="24"/>
                <w:szCs w:val="24"/>
              </w:rPr>
              <w:t>5</w:t>
            </w:r>
          </w:p>
        </w:tc>
      </w:tr>
      <w:tr w:rsidR="007F22AF">
        <w:trPr>
          <w:trHeight w:val="667"/>
        </w:trPr>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b/>
                <w:sz w:val="24"/>
                <w:szCs w:val="24"/>
              </w:rPr>
            </w:pPr>
            <w:r>
              <w:rPr>
                <w:b/>
                <w:sz w:val="24"/>
                <w:szCs w:val="24"/>
              </w:rPr>
              <w:t>L</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both"/>
              <w:rPr>
                <w:sz w:val="24"/>
                <w:szCs w:val="24"/>
              </w:rPr>
            </w:pPr>
            <w:r>
              <w:rPr>
                <w:sz w:val="24"/>
                <w:szCs w:val="24"/>
              </w:rPr>
              <w:t>Pessoas jurídicas compostas majoritariamente por mulheres</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center"/>
              <w:rPr>
                <w:sz w:val="24"/>
                <w:szCs w:val="24"/>
              </w:rPr>
            </w:pPr>
            <w:r>
              <w:rPr>
                <w:sz w:val="24"/>
                <w:szCs w:val="24"/>
              </w:rPr>
              <w:t>5</w:t>
            </w:r>
          </w:p>
        </w:tc>
      </w:tr>
      <w:tr w:rsidR="007F22AF">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b/>
                <w:sz w:val="24"/>
                <w:szCs w:val="24"/>
              </w:rPr>
            </w:pPr>
            <w:r>
              <w:rPr>
                <w:b/>
                <w:sz w:val="24"/>
                <w:szCs w:val="24"/>
              </w:rPr>
              <w:t>M</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pacing w:after="0" w:line="240" w:lineRule="auto"/>
              <w:jc w:val="both"/>
              <w:rPr>
                <w:sz w:val="24"/>
                <w:szCs w:val="24"/>
              </w:rPr>
            </w:pPr>
            <w:r>
              <w:rPr>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7F22AF">
            <w:pPr>
              <w:spacing w:after="0" w:line="240" w:lineRule="auto"/>
              <w:rPr>
                <w:sz w:val="24"/>
                <w:szCs w:val="24"/>
              </w:rPr>
            </w:pPr>
          </w:p>
          <w:p w:rsidR="007F22AF" w:rsidRDefault="00247BE1">
            <w:pPr>
              <w:spacing w:after="0" w:line="240" w:lineRule="auto"/>
              <w:jc w:val="center"/>
              <w:rPr>
                <w:sz w:val="24"/>
                <w:szCs w:val="24"/>
              </w:rPr>
            </w:pPr>
            <w:r>
              <w:rPr>
                <w:sz w:val="24"/>
                <w:szCs w:val="24"/>
              </w:rPr>
              <w:t>5</w:t>
            </w:r>
          </w:p>
        </w:tc>
      </w:tr>
      <w:tr w:rsidR="007F22AF">
        <w:trPr>
          <w:trHeight w:val="420"/>
        </w:trPr>
        <w:tc>
          <w:tcPr>
            <w:tcW w:w="55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b/>
                <w:sz w:val="24"/>
                <w:szCs w:val="24"/>
              </w:rPr>
              <w:t>PONTUAÇÃO EXTRA TOTAL</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22AF" w:rsidRDefault="00247BE1">
            <w:pPr>
              <w:shd w:val="clear" w:color="auto" w:fill="FFFFFF"/>
              <w:spacing w:after="0" w:line="240" w:lineRule="auto"/>
              <w:jc w:val="center"/>
              <w:rPr>
                <w:sz w:val="24"/>
                <w:szCs w:val="24"/>
              </w:rPr>
            </w:pPr>
            <w:r>
              <w:rPr>
                <w:sz w:val="24"/>
                <w:szCs w:val="24"/>
              </w:rPr>
              <w:t>15 PONTOS</w:t>
            </w:r>
          </w:p>
        </w:tc>
      </w:tr>
    </w:tbl>
    <w:p w:rsidR="007F22AF" w:rsidRDefault="007F22AF">
      <w:pPr>
        <w:spacing w:before="120" w:after="120" w:line="240" w:lineRule="auto"/>
        <w:ind w:right="120"/>
        <w:jc w:val="both"/>
        <w:rPr>
          <w:sz w:val="24"/>
          <w:szCs w:val="24"/>
        </w:rPr>
      </w:pPr>
    </w:p>
    <w:p w:rsidR="007F22AF" w:rsidRDefault="00247BE1">
      <w:pPr>
        <w:numPr>
          <w:ilvl w:val="0"/>
          <w:numId w:val="9"/>
        </w:numPr>
        <w:pBdr>
          <w:top w:val="nil"/>
          <w:left w:val="nil"/>
          <w:bottom w:val="nil"/>
          <w:right w:val="nil"/>
          <w:between w:val="nil"/>
        </w:pBdr>
        <w:spacing w:before="120" w:after="120" w:line="240" w:lineRule="auto"/>
        <w:ind w:left="851" w:right="120" w:hanging="10"/>
        <w:jc w:val="both"/>
        <w:rPr>
          <w:sz w:val="24"/>
          <w:szCs w:val="24"/>
        </w:rPr>
      </w:pPr>
      <w:r>
        <w:rPr>
          <w:sz w:val="24"/>
          <w:szCs w:val="24"/>
        </w:rPr>
        <w:t>A pontuação final de cada candidatura será POR MÉDIA DAS NOTAS ATRIBUÍDAS INDIVIDUALMENTE POR CADA MEMBRO.</w:t>
      </w:r>
    </w:p>
    <w:p w:rsidR="007F22AF" w:rsidRDefault="00247BE1">
      <w:pPr>
        <w:numPr>
          <w:ilvl w:val="0"/>
          <w:numId w:val="6"/>
        </w:numPr>
        <w:spacing w:before="120" w:after="120" w:line="240" w:lineRule="auto"/>
        <w:ind w:left="840" w:right="120" w:firstLine="0"/>
        <w:jc w:val="both"/>
        <w:rPr>
          <w:sz w:val="24"/>
          <w:szCs w:val="24"/>
        </w:rPr>
      </w:pPr>
      <w:r>
        <w:rPr>
          <w:sz w:val="24"/>
          <w:szCs w:val="24"/>
        </w:rPr>
        <w:t>Os bônus de pontuação são cumulativos e não constituem critérios obrigatórios</w:t>
      </w:r>
      <w:r>
        <w:t xml:space="preserve">     </w:t>
      </w:r>
      <w:r>
        <w:rPr>
          <w:sz w:val="24"/>
          <w:szCs w:val="24"/>
        </w:rPr>
        <w:t xml:space="preserve"> de modo que a pontuação 0 em algum dos pontos bônus não desclassifica o agente cultural.</w:t>
      </w:r>
    </w:p>
    <w:p w:rsidR="007F22AF" w:rsidRDefault="00247BE1">
      <w:pPr>
        <w:numPr>
          <w:ilvl w:val="0"/>
          <w:numId w:val="6"/>
        </w:numPr>
        <w:spacing w:before="120" w:after="120" w:line="240" w:lineRule="auto"/>
        <w:ind w:left="840" w:right="120" w:firstLine="0"/>
        <w:jc w:val="both"/>
        <w:rPr>
          <w:sz w:val="24"/>
          <w:szCs w:val="24"/>
        </w:rPr>
      </w:pPr>
      <w:r>
        <w:rPr>
          <w:sz w:val="24"/>
          <w:szCs w:val="24"/>
        </w:rPr>
        <w:t xml:space="preserve">Em caso de empate, </w:t>
      </w:r>
      <w:proofErr w:type="spellStart"/>
      <w:r>
        <w:rPr>
          <w:sz w:val="24"/>
          <w:szCs w:val="24"/>
        </w:rPr>
        <w:t>serão</w:t>
      </w:r>
      <w:proofErr w:type="spellEnd"/>
      <w:r>
        <w:rPr>
          <w:sz w:val="24"/>
          <w:szCs w:val="24"/>
        </w:rPr>
        <w:t xml:space="preserve"> utilizados para fins de classificação dos projetos a maior nota nos critérios de acordo com a ordem abaixo definida: A, B, C, D, respectivamente. </w:t>
      </w:r>
    </w:p>
    <w:p w:rsidR="007F22AF" w:rsidRDefault="00247BE1">
      <w:pPr>
        <w:numPr>
          <w:ilvl w:val="0"/>
          <w:numId w:val="6"/>
        </w:numPr>
        <w:spacing w:before="120" w:after="120" w:line="240" w:lineRule="auto"/>
        <w:ind w:left="840" w:right="120" w:firstLine="0"/>
        <w:jc w:val="both"/>
        <w:rPr>
          <w:sz w:val="24"/>
          <w:szCs w:val="24"/>
        </w:rPr>
      </w:pPr>
      <w:r>
        <w:rPr>
          <w:sz w:val="24"/>
          <w:szCs w:val="24"/>
        </w:rPr>
        <w:t>Serão desclassificados os projetos que:</w:t>
      </w:r>
    </w:p>
    <w:p w:rsidR="007F22AF" w:rsidRDefault="00247BE1">
      <w:pPr>
        <w:spacing w:before="120" w:after="120" w:line="240" w:lineRule="auto"/>
        <w:ind w:left="1416" w:right="120"/>
        <w:jc w:val="both"/>
        <w:rPr>
          <w:sz w:val="24"/>
          <w:szCs w:val="24"/>
        </w:rPr>
      </w:pPr>
      <w:r>
        <w:rPr>
          <w:sz w:val="24"/>
          <w:szCs w:val="24"/>
        </w:rPr>
        <w:t>I - apresentem quaisquer formas de preconceito de origem, raça, etnia, gênero, cor, idade ou outras formas de discriminação, com fundamento no disposto no </w:t>
      </w:r>
      <w:hyperlink r:id="rId15" w:anchor="art3iv">
        <w:r>
          <w:rPr>
            <w:sz w:val="24"/>
            <w:szCs w:val="24"/>
          </w:rPr>
          <w:t>inciso IV do caput do art. 3º da Constituição,</w:t>
        </w:r>
      </w:hyperlink>
      <w:r>
        <w:rPr>
          <w:sz w:val="24"/>
          <w:szCs w:val="24"/>
        </w:rPr>
        <w:t> garantidos o contraditório e a ampla defesa.</w:t>
      </w:r>
    </w:p>
    <w:p w:rsidR="007F22AF" w:rsidRDefault="00247BE1">
      <w:pPr>
        <w:numPr>
          <w:ilvl w:val="0"/>
          <w:numId w:val="7"/>
        </w:numPr>
        <w:spacing w:before="120" w:after="120" w:line="240" w:lineRule="auto"/>
        <w:ind w:left="840" w:right="120" w:firstLine="0"/>
        <w:jc w:val="both"/>
        <w:rPr>
          <w:sz w:val="24"/>
          <w:szCs w:val="24"/>
        </w:rPr>
      </w:pPr>
      <w:r>
        <w:rPr>
          <w:sz w:val="24"/>
          <w:szCs w:val="24"/>
        </w:rPr>
        <w:t>A falsidade de informações acarretará desclassificação, podendo ensejar, ainda, a aplicação de sanções administrativas ou criminais.</w:t>
      </w:r>
    </w:p>
    <w:p w:rsidR="007F22AF" w:rsidRDefault="00247BE1">
      <w:pPr>
        <w:spacing w:before="120" w:after="120" w:line="240" w:lineRule="auto"/>
        <w:ind w:left="840" w:right="120"/>
        <w:jc w:val="both"/>
        <w:rPr>
          <w:sz w:val="24"/>
          <w:szCs w:val="24"/>
        </w:rPr>
      </w:pPr>
      <w:r>
        <w:t xml:space="preserve">     </w:t>
      </w: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247BE1">
      <w:pPr>
        <w:spacing w:after="120"/>
        <w:jc w:val="center"/>
        <w:rPr>
          <w:b/>
          <w:sz w:val="24"/>
          <w:szCs w:val="24"/>
        </w:rPr>
      </w:pPr>
      <w:r>
        <w:rPr>
          <w:b/>
          <w:sz w:val="24"/>
          <w:szCs w:val="24"/>
        </w:rPr>
        <w:t xml:space="preserve">ANEXO IV </w:t>
      </w:r>
    </w:p>
    <w:p w:rsidR="007F22AF" w:rsidRDefault="00247BE1">
      <w:pPr>
        <w:spacing w:after="120"/>
        <w:ind w:left="100"/>
        <w:jc w:val="center"/>
        <w:rPr>
          <w:b/>
          <w:sz w:val="24"/>
          <w:szCs w:val="24"/>
        </w:rPr>
      </w:pPr>
      <w:r>
        <w:rPr>
          <w:b/>
          <w:sz w:val="24"/>
          <w:szCs w:val="24"/>
        </w:rPr>
        <w:t>TERMO DE EXECUÇÃO CULTURAL</w:t>
      </w:r>
    </w:p>
    <w:p w:rsidR="007F22AF" w:rsidRDefault="007F22AF">
      <w:pPr>
        <w:spacing w:after="120"/>
        <w:ind w:left="100"/>
        <w:jc w:val="center"/>
        <w:rPr>
          <w:b/>
          <w:sz w:val="24"/>
          <w:szCs w:val="24"/>
        </w:rPr>
      </w:pPr>
    </w:p>
    <w:p w:rsidR="007F22AF" w:rsidRDefault="00247BE1">
      <w:pPr>
        <w:spacing w:after="120"/>
        <w:ind w:left="100"/>
        <w:jc w:val="both"/>
        <w:rPr>
          <w:sz w:val="24"/>
          <w:szCs w:val="24"/>
        </w:rPr>
      </w:pPr>
      <w:r>
        <w:rPr>
          <w:sz w:val="24"/>
          <w:szCs w:val="24"/>
        </w:rPr>
        <w:t>TERMO DE EXECUÇÃO CULTURAL Nº [INDICAR NÚMERO]/[INDICAR ANO] TENDO POR OBJETO A CONCESSÃO DE APOIO FINANCEIRO A AÇÕES CULTURAIS CONTEMPLADAS PELO EDITAL Nº: 01/2025</w:t>
      </w:r>
      <w:r>
        <w:rPr>
          <w:i/>
          <w:sz w:val="24"/>
          <w:szCs w:val="24"/>
        </w:rPr>
        <w:t>,</w:t>
      </w:r>
      <w:r>
        <w:rPr>
          <w:sz w:val="24"/>
          <w:szCs w:val="24"/>
        </w:rPr>
        <w:t xml:space="preserve"> NOS TERMOS DA LEI Nº 14.399/2022 (PNAB), DA LEI Nº 14.903/2024 (MARCO REGULATÓRIO DO FOMENTO À CULTURA), DO DECRETO N. 11.740/2023 (DECRETO PNAB) E DO DECRETO Nº 11.453/2023 (DECRETO DE FOMENTO).</w:t>
      </w:r>
    </w:p>
    <w:p w:rsidR="007F22AF" w:rsidRDefault="007F22AF">
      <w:pPr>
        <w:spacing w:after="100"/>
        <w:ind w:left="100"/>
        <w:jc w:val="both"/>
        <w:rPr>
          <w:sz w:val="24"/>
          <w:szCs w:val="24"/>
        </w:rPr>
      </w:pPr>
    </w:p>
    <w:p w:rsidR="007F22AF" w:rsidRDefault="00247BE1">
      <w:pPr>
        <w:spacing w:after="100"/>
        <w:ind w:left="100"/>
        <w:jc w:val="both"/>
        <w:rPr>
          <w:b/>
          <w:sz w:val="24"/>
          <w:szCs w:val="24"/>
        </w:rPr>
      </w:pPr>
      <w:r>
        <w:rPr>
          <w:b/>
          <w:sz w:val="24"/>
          <w:szCs w:val="24"/>
        </w:rPr>
        <w:t>1. PARTES</w:t>
      </w:r>
    </w:p>
    <w:p w:rsidR="007F22AF" w:rsidRDefault="00247BE1">
      <w:pPr>
        <w:spacing w:after="100"/>
        <w:ind w:left="100"/>
        <w:jc w:val="both"/>
        <w:rPr>
          <w:sz w:val="24"/>
          <w:szCs w:val="24"/>
        </w:rPr>
      </w:pPr>
      <w:r>
        <w:rPr>
          <w:sz w:val="24"/>
          <w:szCs w:val="24"/>
        </w:rPr>
        <w:t>1.1 O MUNICÍPIO DE NOVA ESPERANÇA DO SUDOESTE, neste ato representado pela Diretora de Cultura, Senhora ROSANE ISIDRO LINO e o(a) AGENTE CULTURAL, ________________________________________________________, portador(a) do RG nº _______________________, expedida em____________, CPF nº ___________________, residente ________________________________________________, CEP: _____________, telefones: __________________, resolvem firmar o presente Termo de Execução Cultural, de acordo com as seguintes condições:</w:t>
      </w:r>
    </w:p>
    <w:p w:rsidR="007F22AF" w:rsidRDefault="007F22AF">
      <w:pPr>
        <w:spacing w:after="100"/>
        <w:ind w:left="100"/>
        <w:jc w:val="both"/>
        <w:rPr>
          <w:sz w:val="24"/>
          <w:szCs w:val="24"/>
        </w:rPr>
      </w:pPr>
    </w:p>
    <w:p w:rsidR="007F22AF" w:rsidRDefault="00247BE1">
      <w:pPr>
        <w:spacing w:after="100"/>
        <w:ind w:left="100"/>
        <w:jc w:val="both"/>
        <w:rPr>
          <w:b/>
          <w:sz w:val="24"/>
          <w:szCs w:val="24"/>
        </w:rPr>
      </w:pPr>
      <w:r>
        <w:rPr>
          <w:b/>
          <w:sz w:val="24"/>
          <w:szCs w:val="24"/>
        </w:rPr>
        <w:t>2. PROCEDIMENTO</w:t>
      </w:r>
    </w:p>
    <w:p w:rsidR="007F22AF" w:rsidRDefault="00247BE1">
      <w:pPr>
        <w:spacing w:after="120"/>
        <w:ind w:left="100"/>
        <w:jc w:val="both"/>
        <w:rPr>
          <w:sz w:val="24"/>
          <w:szCs w:val="24"/>
        </w:rPr>
      </w:pPr>
      <w:r>
        <w:rPr>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7F22AF" w:rsidRDefault="00247BE1">
      <w:pPr>
        <w:spacing w:after="100"/>
        <w:ind w:left="100"/>
        <w:jc w:val="both"/>
        <w:rPr>
          <w:b/>
          <w:sz w:val="24"/>
          <w:szCs w:val="24"/>
        </w:rPr>
      </w:pPr>
      <w:r>
        <w:rPr>
          <w:b/>
          <w:sz w:val="24"/>
          <w:szCs w:val="24"/>
        </w:rPr>
        <w:t>3. OBJETO</w:t>
      </w:r>
    </w:p>
    <w:p w:rsidR="007F22AF" w:rsidRDefault="00247BE1">
      <w:pPr>
        <w:spacing w:after="100"/>
        <w:ind w:left="100"/>
        <w:jc w:val="both"/>
        <w:rPr>
          <w:sz w:val="24"/>
          <w:szCs w:val="24"/>
        </w:rPr>
      </w:pPr>
      <w:r>
        <w:rPr>
          <w:sz w:val="24"/>
          <w:szCs w:val="24"/>
        </w:rPr>
        <w:t xml:space="preserve">3.1. Este Termo de Execução Cultural tem por objeto a concessão de apoio financeiro ao projeto cultural ______________________________, contemplado no conforme processo administrativo nº ___________________________. </w:t>
      </w:r>
    </w:p>
    <w:p w:rsidR="007F22AF" w:rsidRDefault="00247BE1">
      <w:pPr>
        <w:spacing w:after="100"/>
        <w:ind w:left="100"/>
        <w:jc w:val="both"/>
        <w:rPr>
          <w:b/>
          <w:sz w:val="24"/>
          <w:szCs w:val="24"/>
        </w:rPr>
      </w:pPr>
      <w:r>
        <w:rPr>
          <w:b/>
          <w:sz w:val="24"/>
          <w:szCs w:val="24"/>
        </w:rPr>
        <w:t xml:space="preserve">4. RECURSOS FINANCEIROS </w:t>
      </w:r>
    </w:p>
    <w:p w:rsidR="007F22AF" w:rsidRDefault="00247BE1">
      <w:pPr>
        <w:spacing w:after="100"/>
        <w:ind w:left="100"/>
        <w:jc w:val="both"/>
        <w:rPr>
          <w:sz w:val="24"/>
          <w:szCs w:val="24"/>
        </w:rPr>
      </w:pPr>
      <w:r>
        <w:rPr>
          <w:sz w:val="24"/>
          <w:szCs w:val="24"/>
        </w:rPr>
        <w:t>4.1. Os recursos financeiros para a execução do presente termo totalizam o montante de R$ [INDICAR VALOR EM NÚMERO ARÁBICO] ([INDICAR VALOR POR EXTENSO] reais).</w:t>
      </w:r>
    </w:p>
    <w:p w:rsidR="007F22AF" w:rsidRDefault="00247BE1">
      <w:pPr>
        <w:spacing w:after="100"/>
        <w:ind w:left="100"/>
        <w:jc w:val="both"/>
        <w:rPr>
          <w:sz w:val="24"/>
          <w:szCs w:val="24"/>
        </w:rPr>
      </w:pPr>
      <w:r>
        <w:rPr>
          <w:sz w:val="24"/>
          <w:szCs w:val="24"/>
        </w:rPr>
        <w:t>4.2. Serão transferidos à conta do(a) AGENTE CULTURAL, especialmente aberta no [NOME DO BANCO], Agência [INDICAR AGÊNCIA], Conta Corrente nº [INDICAR CONTA], para recebimento e movimentação.</w:t>
      </w:r>
    </w:p>
    <w:p w:rsidR="007F22AF" w:rsidRDefault="00247BE1">
      <w:pPr>
        <w:spacing w:after="100"/>
        <w:ind w:left="100"/>
        <w:jc w:val="both"/>
        <w:rPr>
          <w:b/>
          <w:sz w:val="24"/>
          <w:szCs w:val="24"/>
        </w:rPr>
      </w:pPr>
      <w:r>
        <w:rPr>
          <w:b/>
          <w:sz w:val="24"/>
          <w:szCs w:val="24"/>
        </w:rPr>
        <w:t>5. APLICAÇÃO DOS RECURSOS</w:t>
      </w:r>
    </w:p>
    <w:p w:rsidR="007F22AF" w:rsidRDefault="00247BE1">
      <w:pPr>
        <w:spacing w:after="100"/>
        <w:ind w:left="100"/>
        <w:jc w:val="both"/>
        <w:rPr>
          <w:sz w:val="24"/>
          <w:szCs w:val="24"/>
        </w:rPr>
      </w:pPr>
      <w:r>
        <w:rPr>
          <w:sz w:val="24"/>
          <w:szCs w:val="24"/>
        </w:rPr>
        <w:lastRenderedPageBreak/>
        <w:t>5.1 Os rendimentos de ativos financeiros poderão ser aplicados para o alcance do objeto, sem a necessidade de autorização prévia.</w:t>
      </w:r>
    </w:p>
    <w:p w:rsidR="007F22AF" w:rsidRDefault="00247BE1">
      <w:pPr>
        <w:spacing w:after="100"/>
        <w:ind w:left="100"/>
        <w:jc w:val="both"/>
        <w:rPr>
          <w:b/>
          <w:sz w:val="24"/>
          <w:szCs w:val="24"/>
        </w:rPr>
      </w:pPr>
      <w:r>
        <w:rPr>
          <w:b/>
          <w:sz w:val="24"/>
          <w:szCs w:val="24"/>
        </w:rPr>
        <w:t>6. OBRIGAÇÕES</w:t>
      </w:r>
    </w:p>
    <w:p w:rsidR="007F22AF" w:rsidRDefault="00247BE1">
      <w:pPr>
        <w:spacing w:after="100"/>
        <w:ind w:left="100"/>
        <w:jc w:val="both"/>
        <w:rPr>
          <w:sz w:val="24"/>
          <w:szCs w:val="24"/>
        </w:rPr>
      </w:pPr>
      <w:r>
        <w:rPr>
          <w:sz w:val="24"/>
          <w:szCs w:val="24"/>
        </w:rPr>
        <w:t>6.1 São obrigações do DEPARTAMENTO DE CULTURA:</w:t>
      </w:r>
    </w:p>
    <w:p w:rsidR="007F22AF" w:rsidRDefault="00247BE1">
      <w:pPr>
        <w:spacing w:after="100"/>
        <w:ind w:left="100"/>
        <w:jc w:val="both"/>
        <w:rPr>
          <w:sz w:val="24"/>
          <w:szCs w:val="24"/>
        </w:rPr>
      </w:pPr>
      <w:r>
        <w:rPr>
          <w:sz w:val="24"/>
          <w:szCs w:val="24"/>
        </w:rPr>
        <w:t xml:space="preserve">I) transferir os recursos ao(a) AGENTE CULTURAL; </w:t>
      </w:r>
    </w:p>
    <w:p w:rsidR="007F22AF" w:rsidRDefault="00247BE1">
      <w:pPr>
        <w:spacing w:after="100"/>
        <w:ind w:left="100"/>
        <w:jc w:val="both"/>
        <w:rPr>
          <w:sz w:val="24"/>
          <w:szCs w:val="24"/>
        </w:rPr>
      </w:pPr>
      <w:r>
        <w:rPr>
          <w:sz w:val="24"/>
          <w:szCs w:val="24"/>
        </w:rPr>
        <w:t xml:space="preserve">II) orientar o(a) AGENTE CULTURAL sobre o procedimento para a prestação de informações dos recursos concedidos; </w:t>
      </w:r>
    </w:p>
    <w:p w:rsidR="007F22AF" w:rsidRDefault="00247BE1">
      <w:pPr>
        <w:spacing w:after="100"/>
        <w:ind w:left="100"/>
        <w:jc w:val="both"/>
        <w:rPr>
          <w:sz w:val="24"/>
          <w:szCs w:val="24"/>
        </w:rPr>
      </w:pPr>
      <w:r>
        <w:rPr>
          <w:sz w:val="24"/>
          <w:szCs w:val="24"/>
        </w:rPr>
        <w:t xml:space="preserve">III) analisar e emitir parecer sobre os relatórios e sobre a prestação de informações apresentados pelo(a) AGENTE CULTURAL; </w:t>
      </w:r>
    </w:p>
    <w:p w:rsidR="007F22AF" w:rsidRDefault="00247BE1">
      <w:pPr>
        <w:spacing w:after="100"/>
        <w:ind w:left="100"/>
        <w:jc w:val="both"/>
        <w:rPr>
          <w:sz w:val="24"/>
          <w:szCs w:val="24"/>
        </w:rPr>
      </w:pPr>
      <w:r>
        <w:rPr>
          <w:sz w:val="24"/>
          <w:szCs w:val="24"/>
        </w:rPr>
        <w:t xml:space="preserve">IV) zelar pelo fiel cumprimento deste termo de execução cultural; </w:t>
      </w:r>
    </w:p>
    <w:p w:rsidR="007F22AF" w:rsidRDefault="00247BE1">
      <w:pPr>
        <w:spacing w:after="100"/>
        <w:ind w:left="100"/>
        <w:jc w:val="both"/>
        <w:rPr>
          <w:sz w:val="24"/>
          <w:szCs w:val="24"/>
        </w:rPr>
      </w:pPr>
      <w:r>
        <w:rPr>
          <w:sz w:val="24"/>
          <w:szCs w:val="24"/>
        </w:rPr>
        <w:t>V) adotar medidas saneadoras e corretivas quando houver inadimplemento;</w:t>
      </w:r>
    </w:p>
    <w:p w:rsidR="007F22AF" w:rsidRDefault="00247BE1">
      <w:pPr>
        <w:spacing w:after="100"/>
        <w:ind w:left="100"/>
        <w:jc w:val="both"/>
        <w:rPr>
          <w:sz w:val="24"/>
          <w:szCs w:val="24"/>
        </w:rPr>
      </w:pPr>
      <w:r>
        <w:rPr>
          <w:sz w:val="24"/>
          <w:szCs w:val="24"/>
        </w:rPr>
        <w:t xml:space="preserve">VI) monitorar o cumprimento pelo(a) AGENTE CULTURAL das obrigações previstas na </w:t>
      </w:r>
    </w:p>
    <w:p w:rsidR="007F22AF" w:rsidRDefault="00247BE1">
      <w:pPr>
        <w:spacing w:after="100"/>
        <w:ind w:left="100"/>
        <w:jc w:val="both"/>
        <w:rPr>
          <w:sz w:val="24"/>
          <w:szCs w:val="24"/>
        </w:rPr>
      </w:pPr>
      <w:r>
        <w:rPr>
          <w:sz w:val="24"/>
          <w:szCs w:val="24"/>
        </w:rPr>
        <w:t>CLÁUSULA 6.2.</w:t>
      </w:r>
    </w:p>
    <w:p w:rsidR="007F22AF" w:rsidRDefault="00247BE1">
      <w:pPr>
        <w:spacing w:after="100"/>
        <w:ind w:left="100"/>
        <w:jc w:val="both"/>
        <w:rPr>
          <w:sz w:val="24"/>
          <w:szCs w:val="24"/>
        </w:rPr>
      </w:pPr>
      <w:r>
        <w:rPr>
          <w:sz w:val="24"/>
          <w:szCs w:val="24"/>
        </w:rPr>
        <w:t xml:space="preserve">6.2 São obrigações do(a) AGENTE CULTURAL: </w:t>
      </w:r>
    </w:p>
    <w:p w:rsidR="007F22AF" w:rsidRDefault="00247BE1">
      <w:pPr>
        <w:spacing w:after="100"/>
        <w:ind w:left="100"/>
        <w:jc w:val="both"/>
        <w:rPr>
          <w:sz w:val="24"/>
          <w:szCs w:val="24"/>
        </w:rPr>
      </w:pPr>
      <w:r>
        <w:rPr>
          <w:sz w:val="24"/>
          <w:szCs w:val="24"/>
        </w:rPr>
        <w:t xml:space="preserve">I) executar a ação cultural aprovada; </w:t>
      </w:r>
    </w:p>
    <w:p w:rsidR="007F22AF" w:rsidRDefault="00247BE1">
      <w:pPr>
        <w:spacing w:after="100"/>
        <w:ind w:left="100"/>
        <w:jc w:val="both"/>
        <w:rPr>
          <w:sz w:val="24"/>
          <w:szCs w:val="24"/>
        </w:rPr>
      </w:pPr>
      <w:r>
        <w:rPr>
          <w:sz w:val="24"/>
          <w:szCs w:val="24"/>
        </w:rPr>
        <w:t xml:space="preserve">II) aplicar os recursos concedidos na realização da ação cultural; </w:t>
      </w:r>
    </w:p>
    <w:p w:rsidR="007F22AF" w:rsidRDefault="00247BE1">
      <w:pPr>
        <w:spacing w:after="100"/>
        <w:ind w:left="100"/>
        <w:jc w:val="both"/>
        <w:rPr>
          <w:sz w:val="24"/>
          <w:szCs w:val="24"/>
        </w:rPr>
      </w:pPr>
      <w:r>
        <w:rPr>
          <w:sz w:val="24"/>
          <w:szCs w:val="24"/>
        </w:rPr>
        <w:t>III) manter, obrigatória e exclusivamente, os recursos financeiros depositados na conta especialmente aberta para o Termo de Execução Cultural;</w:t>
      </w:r>
    </w:p>
    <w:p w:rsidR="007F22AF" w:rsidRDefault="00247BE1">
      <w:pPr>
        <w:spacing w:after="100"/>
        <w:ind w:left="100"/>
        <w:jc w:val="both"/>
        <w:rPr>
          <w:sz w:val="24"/>
          <w:szCs w:val="24"/>
        </w:rPr>
      </w:pPr>
      <w:r>
        <w:rPr>
          <w:sz w:val="24"/>
          <w:szCs w:val="24"/>
        </w:rPr>
        <w:t>IV) facilitar o monitoramento, o controle e supervisão do termo de execução cultural bem como o acesso ao local de realização da ação cultural;</w:t>
      </w:r>
    </w:p>
    <w:p w:rsidR="007F22AF" w:rsidRDefault="00247BE1">
      <w:pPr>
        <w:pBdr>
          <w:top w:val="nil"/>
          <w:left w:val="nil"/>
          <w:bottom w:val="nil"/>
          <w:right w:val="nil"/>
          <w:between w:val="nil"/>
        </w:pBdr>
        <w:spacing w:before="120" w:after="120" w:line="240" w:lineRule="auto"/>
        <w:ind w:left="120" w:right="120"/>
        <w:jc w:val="both"/>
        <w:rPr>
          <w:sz w:val="24"/>
          <w:szCs w:val="24"/>
        </w:rPr>
      </w:pPr>
      <w:r>
        <w:rPr>
          <w:sz w:val="24"/>
          <w:szCs w:val="24"/>
        </w:rPr>
        <w:t>V) prestar informações ao Departamento de Cultura por meio de Relatório de Execução do Objeto, até 20/12/2025;</w:t>
      </w:r>
    </w:p>
    <w:p w:rsidR="007F22AF" w:rsidRDefault="00247BE1">
      <w:pPr>
        <w:spacing w:after="100"/>
        <w:ind w:left="100"/>
        <w:jc w:val="both"/>
        <w:rPr>
          <w:sz w:val="24"/>
          <w:szCs w:val="24"/>
        </w:rPr>
      </w:pPr>
      <w:r>
        <w:rPr>
          <w:sz w:val="24"/>
          <w:szCs w:val="24"/>
        </w:rPr>
        <w:t xml:space="preserve">VI) atender a qualquer solicitação regular feita pelo Departamento de Cultura a contar do recebimento da notificação; </w:t>
      </w:r>
    </w:p>
    <w:p w:rsidR="007F22AF" w:rsidRDefault="00247BE1">
      <w:pPr>
        <w:spacing w:after="100"/>
        <w:ind w:left="100"/>
        <w:jc w:val="both"/>
        <w:rPr>
          <w:sz w:val="24"/>
          <w:szCs w:val="24"/>
        </w:rPr>
      </w:pPr>
      <w:r>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7F22AF" w:rsidRDefault="00247BE1">
      <w:pPr>
        <w:spacing w:after="100"/>
        <w:ind w:left="100"/>
        <w:jc w:val="both"/>
        <w:rPr>
          <w:sz w:val="24"/>
          <w:szCs w:val="24"/>
        </w:rPr>
      </w:pPr>
      <w:r>
        <w:rPr>
          <w:sz w:val="24"/>
          <w:szCs w:val="24"/>
        </w:rPr>
        <w:t xml:space="preserve">VIII) não realizar despesa em data anterior ou posterior à vigência deste termo de execução cultural; </w:t>
      </w:r>
    </w:p>
    <w:p w:rsidR="007F22AF" w:rsidRDefault="00247BE1">
      <w:pPr>
        <w:spacing w:after="100"/>
        <w:ind w:left="100"/>
        <w:jc w:val="both"/>
        <w:rPr>
          <w:sz w:val="24"/>
          <w:szCs w:val="24"/>
        </w:rPr>
      </w:pPr>
      <w:r>
        <w:rPr>
          <w:sz w:val="24"/>
          <w:szCs w:val="24"/>
        </w:rPr>
        <w:t xml:space="preserve">IX) guardar a documentação referente à prestação de informações e financeira pelo prazo de 5 anos, contados do fim da vigência deste Termo de Execução Cultural; </w:t>
      </w:r>
    </w:p>
    <w:p w:rsidR="007F22AF" w:rsidRDefault="00247BE1">
      <w:pPr>
        <w:spacing w:after="100"/>
        <w:ind w:left="100"/>
        <w:jc w:val="both"/>
        <w:rPr>
          <w:sz w:val="24"/>
          <w:szCs w:val="24"/>
        </w:rPr>
      </w:pPr>
      <w:r>
        <w:rPr>
          <w:sz w:val="24"/>
          <w:szCs w:val="24"/>
        </w:rPr>
        <w:t>X) não utilizar os recursos para finalidade diversa da estabelecida no projeto cultural;</w:t>
      </w:r>
    </w:p>
    <w:p w:rsidR="007F22AF" w:rsidRDefault="00247BE1">
      <w:pPr>
        <w:spacing w:after="100"/>
        <w:ind w:left="100"/>
        <w:jc w:val="both"/>
        <w:rPr>
          <w:sz w:val="24"/>
          <w:szCs w:val="24"/>
        </w:rPr>
      </w:pPr>
      <w:r>
        <w:rPr>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rsidR="007F22AF" w:rsidRDefault="00247BE1">
      <w:pPr>
        <w:spacing w:after="100"/>
        <w:ind w:left="100"/>
        <w:jc w:val="both"/>
        <w:rPr>
          <w:b/>
          <w:sz w:val="24"/>
          <w:szCs w:val="24"/>
        </w:rPr>
      </w:pPr>
      <w:r>
        <w:rPr>
          <w:b/>
          <w:sz w:val="24"/>
          <w:szCs w:val="24"/>
        </w:rPr>
        <w:t>7. PRESTAÇÃO DE INFORMAÇÕES EM RELATÓRIO DE EXECUÇÃO DO OBJETO</w:t>
      </w:r>
    </w:p>
    <w:p w:rsidR="007F22AF" w:rsidRDefault="00247BE1">
      <w:pPr>
        <w:spacing w:after="100"/>
        <w:ind w:left="100"/>
        <w:jc w:val="both"/>
        <w:rPr>
          <w:sz w:val="24"/>
          <w:szCs w:val="24"/>
        </w:rPr>
      </w:pPr>
      <w:r>
        <w:rPr>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rsidR="007F22AF" w:rsidRDefault="00247BE1">
      <w:pPr>
        <w:spacing w:after="100"/>
        <w:ind w:left="100"/>
        <w:jc w:val="both"/>
        <w:rPr>
          <w:sz w:val="24"/>
          <w:szCs w:val="24"/>
        </w:rPr>
      </w:pPr>
      <w:r>
        <w:rPr>
          <w:sz w:val="24"/>
          <w:szCs w:val="24"/>
        </w:rPr>
        <w:t>7.1.1 O Relatório de Objeto da Execução Cultural deverá:</w:t>
      </w:r>
    </w:p>
    <w:p w:rsidR="007F22AF" w:rsidRDefault="00247BE1">
      <w:pPr>
        <w:spacing w:after="100"/>
        <w:ind w:left="100"/>
        <w:jc w:val="both"/>
        <w:rPr>
          <w:sz w:val="24"/>
          <w:szCs w:val="24"/>
        </w:rPr>
      </w:pPr>
      <w:r>
        <w:rPr>
          <w:sz w:val="24"/>
          <w:szCs w:val="24"/>
        </w:rPr>
        <w:t xml:space="preserve">I - </w:t>
      </w:r>
      <w:proofErr w:type="gramStart"/>
      <w:r>
        <w:rPr>
          <w:sz w:val="24"/>
          <w:szCs w:val="24"/>
        </w:rPr>
        <w:t>comprovar</w:t>
      </w:r>
      <w:proofErr w:type="gramEnd"/>
      <w:r>
        <w:rPr>
          <w:sz w:val="24"/>
          <w:szCs w:val="24"/>
        </w:rPr>
        <w:t xml:space="preserve"> que foram alcançados os resultados da ação cultural;</w:t>
      </w:r>
    </w:p>
    <w:p w:rsidR="007F22AF" w:rsidRDefault="00247BE1">
      <w:pPr>
        <w:spacing w:after="100"/>
        <w:ind w:left="100"/>
        <w:jc w:val="both"/>
        <w:rPr>
          <w:sz w:val="24"/>
          <w:szCs w:val="24"/>
        </w:rPr>
      </w:pPr>
      <w:r>
        <w:rPr>
          <w:sz w:val="24"/>
          <w:szCs w:val="24"/>
        </w:rPr>
        <w:t xml:space="preserve">II - </w:t>
      </w:r>
      <w:proofErr w:type="gramStart"/>
      <w:r>
        <w:rPr>
          <w:sz w:val="24"/>
          <w:szCs w:val="24"/>
        </w:rPr>
        <w:t>conter</w:t>
      </w:r>
      <w:proofErr w:type="gramEnd"/>
      <w:r>
        <w:rPr>
          <w:sz w:val="24"/>
          <w:szCs w:val="24"/>
        </w:rPr>
        <w:t xml:space="preserve"> a descrição das ações desenvolvidas para o cumprimento do objeto; </w:t>
      </w:r>
    </w:p>
    <w:p w:rsidR="007F22AF" w:rsidRDefault="00247BE1">
      <w:pPr>
        <w:spacing w:after="100"/>
        <w:ind w:left="100"/>
        <w:jc w:val="both"/>
        <w:rPr>
          <w:sz w:val="24"/>
          <w:szCs w:val="24"/>
        </w:rPr>
      </w:pPr>
      <w:r>
        <w:rPr>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7F22AF" w:rsidRDefault="00247BE1">
      <w:pPr>
        <w:spacing w:after="100"/>
        <w:ind w:left="100"/>
        <w:jc w:val="both"/>
        <w:rPr>
          <w:sz w:val="24"/>
          <w:szCs w:val="24"/>
        </w:rPr>
      </w:pPr>
      <w:r>
        <w:rPr>
          <w:sz w:val="24"/>
          <w:szCs w:val="24"/>
        </w:rPr>
        <w:t>7.2 O agente público responsável pela análise do Relatório de Objeto da Execução Cultural deverá elaborar parecer técnico em que concluirá:</w:t>
      </w:r>
    </w:p>
    <w:p w:rsidR="007F22AF" w:rsidRDefault="00247BE1">
      <w:pPr>
        <w:spacing w:after="100"/>
        <w:ind w:left="100"/>
        <w:jc w:val="both"/>
        <w:rPr>
          <w:sz w:val="24"/>
          <w:szCs w:val="24"/>
        </w:rPr>
      </w:pPr>
      <w:r>
        <w:rPr>
          <w:sz w:val="24"/>
          <w:szCs w:val="24"/>
        </w:rPr>
        <w:t xml:space="preserve">I - </w:t>
      </w:r>
      <w:proofErr w:type="gramStart"/>
      <w:r>
        <w:rPr>
          <w:sz w:val="24"/>
          <w:szCs w:val="24"/>
        </w:rPr>
        <w:t>pelo</w:t>
      </w:r>
      <w:proofErr w:type="gramEnd"/>
      <w:r>
        <w:rPr>
          <w:sz w:val="24"/>
          <w:szCs w:val="24"/>
        </w:rPr>
        <w:t xml:space="preserve"> cumprimento integral do objeto ou pela suficiência do cumprimento parcial devidamente justificada e providenciará imediato encaminhamento do processo à autoridade julgadora;</w:t>
      </w:r>
    </w:p>
    <w:p w:rsidR="007F22AF" w:rsidRDefault="00247BE1">
      <w:pPr>
        <w:spacing w:after="100"/>
        <w:ind w:left="100"/>
        <w:jc w:val="both"/>
        <w:rPr>
          <w:sz w:val="24"/>
          <w:szCs w:val="24"/>
        </w:rPr>
      </w:pPr>
      <w:r>
        <w:rPr>
          <w:sz w:val="24"/>
          <w:szCs w:val="24"/>
        </w:rPr>
        <w:t xml:space="preserve">II - </w:t>
      </w:r>
      <w:proofErr w:type="gramStart"/>
      <w:r>
        <w:rPr>
          <w:sz w:val="24"/>
          <w:szCs w:val="24"/>
        </w:rPr>
        <w:t>pela</w:t>
      </w:r>
      <w:proofErr w:type="gramEnd"/>
      <w:r>
        <w:rPr>
          <w:sz w:val="24"/>
          <w:szCs w:val="24"/>
        </w:rPr>
        <w:t xml:space="preserve"> necessidade de o agente cultural apresentar documentação complementar relativa ao cumprimento do objeto;</w:t>
      </w:r>
    </w:p>
    <w:p w:rsidR="007F22AF" w:rsidRDefault="00247BE1">
      <w:pPr>
        <w:spacing w:after="100"/>
        <w:ind w:left="100"/>
        <w:jc w:val="both"/>
        <w:rPr>
          <w:sz w:val="24"/>
          <w:szCs w:val="24"/>
        </w:rPr>
      </w:pPr>
      <w:r>
        <w:rPr>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7F22AF" w:rsidRDefault="00247BE1">
      <w:pPr>
        <w:spacing w:after="100"/>
        <w:ind w:left="100"/>
        <w:jc w:val="both"/>
        <w:rPr>
          <w:sz w:val="24"/>
          <w:szCs w:val="24"/>
        </w:rPr>
      </w:pPr>
      <w:r>
        <w:rPr>
          <w:sz w:val="24"/>
          <w:szCs w:val="24"/>
        </w:rPr>
        <w:t>7.3 Após o recebimento do processo pelo agente público de que trata o item 7.2, autoridade responsável pelo julgamento da prestação de informações poderá:</w:t>
      </w:r>
    </w:p>
    <w:p w:rsidR="007F22AF" w:rsidRDefault="00247BE1">
      <w:pPr>
        <w:spacing w:after="100"/>
        <w:ind w:left="100"/>
        <w:jc w:val="both"/>
        <w:rPr>
          <w:sz w:val="24"/>
          <w:szCs w:val="24"/>
        </w:rPr>
      </w:pPr>
      <w:r>
        <w:rPr>
          <w:sz w:val="24"/>
          <w:szCs w:val="24"/>
        </w:rPr>
        <w:t xml:space="preserve">I - </w:t>
      </w:r>
      <w:proofErr w:type="gramStart"/>
      <w:r>
        <w:rPr>
          <w:sz w:val="24"/>
          <w:szCs w:val="24"/>
        </w:rPr>
        <w:t>solicitar</w:t>
      </w:r>
      <w:proofErr w:type="gramEnd"/>
      <w:r>
        <w:rPr>
          <w:sz w:val="24"/>
          <w:szCs w:val="24"/>
        </w:rPr>
        <w:t xml:space="preserve"> documentação complementar; </w:t>
      </w:r>
    </w:p>
    <w:p w:rsidR="007F22AF" w:rsidRDefault="00247BE1">
      <w:pPr>
        <w:spacing w:after="100"/>
        <w:ind w:left="100"/>
        <w:jc w:val="both"/>
        <w:rPr>
          <w:sz w:val="24"/>
          <w:szCs w:val="24"/>
        </w:rPr>
      </w:pPr>
      <w:r>
        <w:rPr>
          <w:sz w:val="24"/>
          <w:szCs w:val="24"/>
        </w:rPr>
        <w:t xml:space="preserve">II - </w:t>
      </w:r>
      <w:proofErr w:type="gramStart"/>
      <w:r>
        <w:rPr>
          <w:sz w:val="24"/>
          <w:szCs w:val="24"/>
        </w:rPr>
        <w:t>aprovar</w:t>
      </w:r>
      <w:proofErr w:type="gramEnd"/>
      <w:r>
        <w:rPr>
          <w:sz w:val="24"/>
          <w:szCs w:val="24"/>
        </w:rPr>
        <w:t xml:space="preserve"> sem ressalvas a prestação de contas, quando estiver convencida do cumprimento integral do objeto;</w:t>
      </w:r>
    </w:p>
    <w:p w:rsidR="007F22AF" w:rsidRDefault="00247BE1">
      <w:pPr>
        <w:spacing w:after="100"/>
        <w:ind w:left="100"/>
        <w:jc w:val="both"/>
        <w:rPr>
          <w:sz w:val="24"/>
          <w:szCs w:val="24"/>
        </w:rPr>
      </w:pPr>
      <w:r>
        <w:rPr>
          <w:sz w:val="24"/>
          <w:szCs w:val="24"/>
        </w:rPr>
        <w:t xml:space="preserve">III - aprovar com ressalvas a prestação de contas, quando for comprovada a realização da ação cultural, mas verificada inadequação na execução do objeto ou na execução financeira, sem má-fé; </w:t>
      </w:r>
    </w:p>
    <w:p w:rsidR="007F22AF" w:rsidRDefault="00247BE1">
      <w:pPr>
        <w:spacing w:after="100"/>
        <w:ind w:left="100"/>
        <w:jc w:val="both"/>
        <w:rPr>
          <w:sz w:val="24"/>
          <w:szCs w:val="24"/>
        </w:rPr>
      </w:pPr>
      <w:r>
        <w:rPr>
          <w:sz w:val="24"/>
          <w:szCs w:val="24"/>
        </w:rPr>
        <w:t xml:space="preserve">IV - </w:t>
      </w:r>
      <w:proofErr w:type="gramStart"/>
      <w:r>
        <w:rPr>
          <w:sz w:val="24"/>
          <w:szCs w:val="24"/>
        </w:rPr>
        <w:t>rejeitar</w:t>
      </w:r>
      <w:proofErr w:type="gramEnd"/>
      <w:r>
        <w:rPr>
          <w:sz w:val="24"/>
          <w:szCs w:val="24"/>
        </w:rPr>
        <w:t xml:space="preserve"> a prestação de contas, total ou parcialmente, e determinar uma das seguintes medidas:</w:t>
      </w:r>
    </w:p>
    <w:p w:rsidR="007F22AF" w:rsidRDefault="00247BE1">
      <w:pPr>
        <w:spacing w:after="100"/>
        <w:ind w:left="100"/>
        <w:jc w:val="both"/>
        <w:rPr>
          <w:sz w:val="24"/>
          <w:szCs w:val="24"/>
        </w:rPr>
      </w:pPr>
      <w:r>
        <w:rPr>
          <w:sz w:val="24"/>
          <w:szCs w:val="24"/>
        </w:rPr>
        <w:t xml:space="preserve">a) devolução de recursos em valor proporcional à inexecução de objeto verificada; </w:t>
      </w:r>
    </w:p>
    <w:p w:rsidR="007F22AF" w:rsidRDefault="00247BE1">
      <w:pPr>
        <w:spacing w:after="100"/>
        <w:ind w:left="100"/>
        <w:jc w:val="both"/>
        <w:rPr>
          <w:sz w:val="24"/>
          <w:szCs w:val="24"/>
        </w:rPr>
      </w:pPr>
      <w:r>
        <w:rPr>
          <w:sz w:val="24"/>
          <w:szCs w:val="24"/>
        </w:rPr>
        <w:t xml:space="preserve">b) pagamento de multa, nos termos do regulamento; </w:t>
      </w:r>
    </w:p>
    <w:p w:rsidR="007F22AF" w:rsidRDefault="00247BE1">
      <w:pPr>
        <w:spacing w:after="100"/>
        <w:ind w:left="100"/>
        <w:jc w:val="both"/>
        <w:rPr>
          <w:sz w:val="24"/>
          <w:szCs w:val="24"/>
        </w:rPr>
      </w:pPr>
      <w:r>
        <w:rPr>
          <w:sz w:val="24"/>
          <w:szCs w:val="24"/>
        </w:rPr>
        <w:lastRenderedPageBreak/>
        <w:t xml:space="preserve">c) suspensão da possibilidade de celebrar novo instrumento do regime próprio de fomento à cultura pelo prazo de 180 (cento e oitenta) a 540 (quinhentos e quarenta) dias. </w:t>
      </w:r>
    </w:p>
    <w:p w:rsidR="007F22AF" w:rsidRDefault="00247BE1">
      <w:pPr>
        <w:spacing w:after="100"/>
        <w:ind w:left="100"/>
        <w:jc w:val="both"/>
        <w:rPr>
          <w:sz w:val="24"/>
          <w:szCs w:val="24"/>
        </w:rPr>
      </w:pPr>
      <w:r>
        <w:rPr>
          <w:sz w:val="24"/>
          <w:szCs w:val="24"/>
        </w:rPr>
        <w:t>7.4 O Relatório Financeiro da Execução Cultural será exigido, independente da modalidade inicial de prestação de informações (in loco ou em relatório de execução do objeto), somente nas seguintes hipóteses:</w:t>
      </w:r>
    </w:p>
    <w:p w:rsidR="007F22AF" w:rsidRDefault="00247BE1">
      <w:pPr>
        <w:spacing w:after="100"/>
        <w:ind w:left="100"/>
        <w:jc w:val="both"/>
        <w:rPr>
          <w:sz w:val="24"/>
          <w:szCs w:val="24"/>
        </w:rPr>
      </w:pPr>
      <w:r>
        <w:rPr>
          <w:sz w:val="24"/>
          <w:szCs w:val="24"/>
        </w:rPr>
        <w:t xml:space="preserve">I - </w:t>
      </w:r>
      <w:proofErr w:type="gramStart"/>
      <w:r>
        <w:rPr>
          <w:sz w:val="24"/>
          <w:szCs w:val="24"/>
        </w:rPr>
        <w:t>quando</w:t>
      </w:r>
      <w:proofErr w:type="gramEnd"/>
      <w:r>
        <w:rPr>
          <w:sz w:val="24"/>
          <w:szCs w:val="24"/>
        </w:rPr>
        <w:t xml:space="preserve"> não estiver comprovado o cumprimento do objeto, observados os procedimentos previstos nos itens anteriores; ou</w:t>
      </w:r>
    </w:p>
    <w:p w:rsidR="007F22AF" w:rsidRDefault="00247BE1">
      <w:pPr>
        <w:spacing w:after="100"/>
        <w:ind w:left="100"/>
        <w:jc w:val="both"/>
        <w:rPr>
          <w:sz w:val="24"/>
          <w:szCs w:val="24"/>
        </w:rPr>
      </w:pPr>
      <w:r>
        <w:rPr>
          <w:sz w:val="24"/>
          <w:szCs w:val="24"/>
        </w:rPr>
        <w:t xml:space="preserve">II - </w:t>
      </w:r>
      <w:proofErr w:type="gramStart"/>
      <w:r>
        <w:rPr>
          <w:sz w:val="24"/>
          <w:szCs w:val="24"/>
        </w:rPr>
        <w:t>quando</w:t>
      </w:r>
      <w:proofErr w:type="gramEnd"/>
      <w:r>
        <w:rPr>
          <w:sz w:val="24"/>
          <w:szCs w:val="24"/>
        </w:rPr>
        <w:t xml:space="preserve"> for recebida, pela administração pública, denúncia de irregularidade na execução da ação cultural, mediante juízo de admissibilidade que avaliará os elementos fáticos apresentados.</w:t>
      </w:r>
    </w:p>
    <w:p w:rsidR="007F22AF" w:rsidRDefault="00247BE1">
      <w:pPr>
        <w:spacing w:after="100"/>
        <w:ind w:left="100"/>
        <w:jc w:val="both"/>
        <w:rPr>
          <w:sz w:val="24"/>
          <w:szCs w:val="24"/>
        </w:rPr>
      </w:pPr>
      <w:r>
        <w:rPr>
          <w:sz w:val="24"/>
          <w:szCs w:val="24"/>
        </w:rPr>
        <w:t>7.4.1 O prazo para apresentação do Relatório Financeiro da Execução Cultural será de 120 dias contados do recebimento da notificação.</w:t>
      </w:r>
    </w:p>
    <w:p w:rsidR="007F22AF" w:rsidRDefault="00247BE1">
      <w:pPr>
        <w:spacing w:after="100"/>
        <w:ind w:left="100"/>
        <w:jc w:val="both"/>
        <w:rPr>
          <w:sz w:val="24"/>
          <w:szCs w:val="24"/>
        </w:rPr>
      </w:pPr>
      <w:r>
        <w:rPr>
          <w:sz w:val="24"/>
          <w:szCs w:val="24"/>
        </w:rPr>
        <w:t>7.5 Na hipótese de o julgamento da prestação de informações apontar a necessidade de devolução de recursos, o agente cultural será notificado para que exerça a opção por:</w:t>
      </w:r>
    </w:p>
    <w:p w:rsidR="007F22AF" w:rsidRDefault="00247BE1">
      <w:pPr>
        <w:spacing w:after="100"/>
        <w:ind w:left="100"/>
        <w:jc w:val="both"/>
        <w:rPr>
          <w:sz w:val="24"/>
          <w:szCs w:val="24"/>
        </w:rPr>
      </w:pPr>
      <w:r>
        <w:rPr>
          <w:sz w:val="24"/>
          <w:szCs w:val="24"/>
        </w:rPr>
        <w:t xml:space="preserve">I - </w:t>
      </w:r>
      <w:proofErr w:type="gramStart"/>
      <w:r>
        <w:rPr>
          <w:sz w:val="24"/>
          <w:szCs w:val="24"/>
        </w:rPr>
        <w:t>devolução</w:t>
      </w:r>
      <w:proofErr w:type="gramEnd"/>
      <w:r>
        <w:rPr>
          <w:sz w:val="24"/>
          <w:szCs w:val="24"/>
        </w:rPr>
        <w:t xml:space="preserve"> parcial ou integral dos recursos ao erário;</w:t>
      </w:r>
    </w:p>
    <w:p w:rsidR="007F22AF" w:rsidRDefault="00247BE1">
      <w:pPr>
        <w:spacing w:after="100"/>
        <w:ind w:left="100"/>
        <w:jc w:val="both"/>
        <w:rPr>
          <w:sz w:val="24"/>
          <w:szCs w:val="24"/>
        </w:rPr>
      </w:pPr>
      <w:r>
        <w:rPr>
          <w:sz w:val="24"/>
          <w:szCs w:val="24"/>
        </w:rPr>
        <w:t xml:space="preserve">II - </w:t>
      </w:r>
      <w:proofErr w:type="gramStart"/>
      <w:r>
        <w:rPr>
          <w:sz w:val="24"/>
          <w:szCs w:val="24"/>
        </w:rPr>
        <w:t>apresentação</w:t>
      </w:r>
      <w:proofErr w:type="gramEnd"/>
      <w:r>
        <w:rPr>
          <w:sz w:val="24"/>
          <w:szCs w:val="24"/>
        </w:rPr>
        <w:t xml:space="preserve"> de plano de ações compensatórias; ou</w:t>
      </w:r>
    </w:p>
    <w:p w:rsidR="007F22AF" w:rsidRDefault="00247BE1">
      <w:pPr>
        <w:spacing w:after="100"/>
        <w:ind w:left="100"/>
        <w:jc w:val="both"/>
        <w:rPr>
          <w:sz w:val="24"/>
          <w:szCs w:val="24"/>
        </w:rPr>
      </w:pPr>
      <w:r>
        <w:rPr>
          <w:sz w:val="24"/>
          <w:szCs w:val="24"/>
        </w:rPr>
        <w:t>III - devolução parcial dos recursos ao erário juntamente com a apresentação de plano de ações compensatórias.</w:t>
      </w:r>
    </w:p>
    <w:p w:rsidR="007F22AF" w:rsidRDefault="00247BE1">
      <w:pPr>
        <w:spacing w:after="100"/>
        <w:ind w:left="100"/>
        <w:jc w:val="both"/>
        <w:rPr>
          <w:sz w:val="24"/>
          <w:szCs w:val="24"/>
        </w:rPr>
      </w:pPr>
      <w:r>
        <w:rPr>
          <w:sz w:val="24"/>
          <w:szCs w:val="24"/>
        </w:rPr>
        <w:t>7.5.1 A ocorrência de caso fortuito ou força maior impeditiva da execução do instrumento afasta a reprovação da prestação de informações, desde que comprovada.</w:t>
      </w:r>
    </w:p>
    <w:p w:rsidR="007F22AF" w:rsidRDefault="00247BE1">
      <w:pPr>
        <w:spacing w:after="100"/>
        <w:ind w:left="100"/>
        <w:jc w:val="both"/>
        <w:rPr>
          <w:sz w:val="24"/>
          <w:szCs w:val="24"/>
        </w:rPr>
      </w:pPr>
      <w:r>
        <w:rPr>
          <w:sz w:val="24"/>
          <w:szCs w:val="24"/>
        </w:rPr>
        <w:t>7.5.2 Nos casos em que estiver caracterizada má-fé do agente cultural, será imediatamente exigida a devolução de recursos ao erário, vedada a aceitação de plano de ações compensatórias.</w:t>
      </w:r>
    </w:p>
    <w:p w:rsidR="007F22AF" w:rsidRDefault="00247BE1">
      <w:pPr>
        <w:spacing w:after="100"/>
        <w:ind w:left="100"/>
        <w:jc w:val="both"/>
        <w:rPr>
          <w:sz w:val="24"/>
          <w:szCs w:val="24"/>
        </w:rPr>
      </w:pPr>
      <w:r>
        <w:rPr>
          <w:sz w:val="24"/>
          <w:szCs w:val="24"/>
        </w:rPr>
        <w:t>7.5.3 Nos casos em que houver exigência de devolução de recursos ao erário, o agente cultural poderá solicitar o parcelamento do débito, na forma e nas condições previstas na legislação.</w:t>
      </w:r>
    </w:p>
    <w:p w:rsidR="007F22AF" w:rsidRDefault="00247BE1">
      <w:pPr>
        <w:spacing w:after="100"/>
        <w:ind w:left="100"/>
        <w:jc w:val="both"/>
        <w:rPr>
          <w:b/>
          <w:sz w:val="24"/>
          <w:szCs w:val="24"/>
        </w:rPr>
      </w:pPr>
      <w:r>
        <w:rPr>
          <w:b/>
          <w:sz w:val="24"/>
          <w:szCs w:val="24"/>
        </w:rPr>
        <w:t>8. ALTERAÇÃO DO TERMO DE EXECUÇÃO CULTURAL</w:t>
      </w:r>
    </w:p>
    <w:p w:rsidR="007F22AF" w:rsidRDefault="00247BE1">
      <w:pPr>
        <w:spacing w:after="100"/>
        <w:ind w:left="100"/>
        <w:jc w:val="both"/>
        <w:rPr>
          <w:sz w:val="24"/>
          <w:szCs w:val="24"/>
        </w:rPr>
      </w:pPr>
      <w:r>
        <w:rPr>
          <w:sz w:val="24"/>
          <w:szCs w:val="24"/>
        </w:rPr>
        <w:t>8.1 A alteração do termo de execução cultural será formalizada por meio de termo aditivo.</w:t>
      </w:r>
    </w:p>
    <w:p w:rsidR="007F22AF" w:rsidRDefault="00247BE1">
      <w:pPr>
        <w:spacing w:after="100"/>
        <w:ind w:left="100"/>
        <w:jc w:val="both"/>
        <w:rPr>
          <w:sz w:val="24"/>
          <w:szCs w:val="24"/>
        </w:rPr>
      </w:pPr>
      <w:r>
        <w:rPr>
          <w:sz w:val="24"/>
          <w:szCs w:val="24"/>
        </w:rPr>
        <w:t>8.2 A formalização de termo aditivo não será necessária nas seguintes hipóteses:</w:t>
      </w:r>
    </w:p>
    <w:p w:rsidR="007F22AF" w:rsidRDefault="00247BE1">
      <w:pPr>
        <w:spacing w:after="100"/>
        <w:ind w:left="100"/>
        <w:jc w:val="both"/>
        <w:rPr>
          <w:sz w:val="24"/>
          <w:szCs w:val="24"/>
        </w:rPr>
      </w:pPr>
      <w:r>
        <w:rPr>
          <w:sz w:val="24"/>
          <w:szCs w:val="24"/>
        </w:rPr>
        <w:t xml:space="preserve">I - </w:t>
      </w:r>
      <w:proofErr w:type="gramStart"/>
      <w:r>
        <w:rPr>
          <w:sz w:val="24"/>
          <w:szCs w:val="24"/>
        </w:rPr>
        <w:t>prorrogação</w:t>
      </w:r>
      <w:proofErr w:type="gramEnd"/>
      <w:r>
        <w:rPr>
          <w:sz w:val="24"/>
          <w:szCs w:val="24"/>
        </w:rPr>
        <w:t xml:space="preserve"> de vigência realizada de ofício pela administração pública quando der causa ao atraso na liberação de recursos; e</w:t>
      </w:r>
    </w:p>
    <w:p w:rsidR="007F22AF" w:rsidRDefault="00247BE1">
      <w:pPr>
        <w:spacing w:after="100"/>
        <w:ind w:left="100"/>
        <w:jc w:val="both"/>
        <w:rPr>
          <w:sz w:val="24"/>
          <w:szCs w:val="24"/>
        </w:rPr>
      </w:pPr>
      <w:r>
        <w:rPr>
          <w:sz w:val="24"/>
          <w:szCs w:val="24"/>
        </w:rPr>
        <w:t xml:space="preserve">II - </w:t>
      </w:r>
      <w:proofErr w:type="gramStart"/>
      <w:r>
        <w:rPr>
          <w:sz w:val="24"/>
          <w:szCs w:val="24"/>
        </w:rPr>
        <w:t>alteração</w:t>
      </w:r>
      <w:proofErr w:type="gramEnd"/>
      <w:r>
        <w:rPr>
          <w:sz w:val="24"/>
          <w:szCs w:val="24"/>
        </w:rPr>
        <w:t xml:space="preserve"> do projeto sem modificação do valor global do instrumento e sem modificação substancial do objeto.</w:t>
      </w:r>
    </w:p>
    <w:p w:rsidR="007F22AF" w:rsidRDefault="00247BE1">
      <w:pPr>
        <w:spacing w:after="100"/>
        <w:ind w:left="100"/>
        <w:jc w:val="both"/>
        <w:rPr>
          <w:sz w:val="24"/>
          <w:szCs w:val="24"/>
        </w:rPr>
      </w:pPr>
      <w:r>
        <w:rPr>
          <w:sz w:val="24"/>
          <w:szCs w:val="24"/>
        </w:rPr>
        <w:t>8.3 Na hipótese de prorrogação de vigência, o saldo de recursos será automaticamente mantido na conta a fim de viabilizar a continuidade da execução do objeto.</w:t>
      </w:r>
    </w:p>
    <w:p w:rsidR="007F22AF" w:rsidRDefault="00247BE1">
      <w:pPr>
        <w:spacing w:after="100"/>
        <w:ind w:left="100"/>
        <w:jc w:val="both"/>
        <w:rPr>
          <w:sz w:val="24"/>
          <w:szCs w:val="24"/>
        </w:rPr>
      </w:pPr>
      <w:r>
        <w:rPr>
          <w:sz w:val="24"/>
          <w:szCs w:val="24"/>
        </w:rPr>
        <w:lastRenderedPageBreak/>
        <w:t>8.4 As alterações do projeto cujo escopo seja de, no máximo, 20% do valor total poderão ser realizadas pelo agente cultural e comunicadas à administração pública em seguida, sem a necessidade de autorização prévia.</w:t>
      </w:r>
    </w:p>
    <w:p w:rsidR="007F22AF" w:rsidRDefault="00247BE1">
      <w:pPr>
        <w:spacing w:after="100"/>
        <w:ind w:left="100"/>
        <w:jc w:val="both"/>
        <w:rPr>
          <w:sz w:val="24"/>
          <w:szCs w:val="24"/>
        </w:rPr>
      </w:pPr>
      <w:r>
        <w:rPr>
          <w:sz w:val="24"/>
          <w:szCs w:val="24"/>
        </w:rPr>
        <w:t>8.5 A aplicação de rendimentos de ativos financeiros em benefício do objeto do termo de execução cultural poderá ser realizada pelo agente cultural sem a necessidade de autorização prévia da administração pública.</w:t>
      </w:r>
    </w:p>
    <w:p w:rsidR="007F22AF" w:rsidRDefault="00247BE1">
      <w:pPr>
        <w:spacing w:after="100"/>
        <w:ind w:left="100"/>
        <w:jc w:val="both"/>
        <w:rPr>
          <w:sz w:val="24"/>
          <w:szCs w:val="24"/>
        </w:rPr>
      </w:pPr>
      <w:r>
        <w:rPr>
          <w:sz w:val="24"/>
          <w:szCs w:val="24"/>
        </w:rPr>
        <w:t>8.6 Nas hipóteses de alterações em que não seja necessário termo aditivo, poderá ser realizado apostilamento.</w:t>
      </w:r>
    </w:p>
    <w:p w:rsidR="007F22AF" w:rsidRDefault="00247BE1">
      <w:pPr>
        <w:spacing w:after="100"/>
        <w:ind w:left="100"/>
        <w:jc w:val="both"/>
        <w:rPr>
          <w:b/>
          <w:sz w:val="24"/>
          <w:szCs w:val="24"/>
        </w:rPr>
      </w:pPr>
      <w:r>
        <w:rPr>
          <w:b/>
          <w:sz w:val="24"/>
          <w:szCs w:val="24"/>
        </w:rPr>
        <w:t>9. TITULARIDADE DE BENS</w:t>
      </w:r>
    </w:p>
    <w:p w:rsidR="007F22AF" w:rsidRDefault="00247BE1">
      <w:pPr>
        <w:spacing w:after="100"/>
        <w:ind w:left="100"/>
        <w:jc w:val="both"/>
        <w:rPr>
          <w:sz w:val="24"/>
          <w:szCs w:val="24"/>
        </w:rPr>
      </w:pPr>
      <w:r>
        <w:rPr>
          <w:sz w:val="24"/>
          <w:szCs w:val="24"/>
        </w:rPr>
        <w:t>9.1 Os bens permanentes adquiridos, produzidos ou transformados em decorrência da execução da ação cultural fomentada serão de titularidade do Município de Renascença.</w:t>
      </w:r>
    </w:p>
    <w:p w:rsidR="007F22AF" w:rsidRDefault="00247BE1">
      <w:pPr>
        <w:spacing w:after="100"/>
        <w:ind w:left="100"/>
        <w:jc w:val="both"/>
        <w:rPr>
          <w:b/>
          <w:sz w:val="24"/>
          <w:szCs w:val="24"/>
        </w:rPr>
      </w:pPr>
      <w:r>
        <w:rPr>
          <w:sz w:val="24"/>
          <w:szCs w:val="24"/>
        </w:rPr>
        <w:t xml:space="preserve"> </w:t>
      </w:r>
      <w:r>
        <w:rPr>
          <w:b/>
          <w:sz w:val="24"/>
          <w:szCs w:val="24"/>
        </w:rPr>
        <w:t>10. EXTINÇÃO DO TERMO DE EXECUÇÃO CULTURAL</w:t>
      </w:r>
    </w:p>
    <w:p w:rsidR="007F22AF" w:rsidRDefault="00247BE1">
      <w:pPr>
        <w:spacing w:after="100"/>
        <w:ind w:left="100"/>
        <w:jc w:val="both"/>
        <w:rPr>
          <w:sz w:val="24"/>
          <w:szCs w:val="24"/>
        </w:rPr>
      </w:pPr>
      <w:r>
        <w:rPr>
          <w:sz w:val="24"/>
          <w:szCs w:val="24"/>
        </w:rPr>
        <w:t>10.1 O presente Termo de Execução Cultural poderá ser:</w:t>
      </w:r>
    </w:p>
    <w:p w:rsidR="007F22AF" w:rsidRDefault="00247BE1">
      <w:pPr>
        <w:spacing w:after="100"/>
        <w:ind w:left="100"/>
        <w:jc w:val="both"/>
        <w:rPr>
          <w:sz w:val="24"/>
          <w:szCs w:val="24"/>
        </w:rPr>
      </w:pPr>
      <w:r>
        <w:rPr>
          <w:sz w:val="24"/>
          <w:szCs w:val="24"/>
        </w:rPr>
        <w:t>I - Extinto por decurso de prazo;</w:t>
      </w:r>
    </w:p>
    <w:p w:rsidR="007F22AF" w:rsidRDefault="00247BE1">
      <w:pPr>
        <w:spacing w:after="100"/>
        <w:ind w:left="100"/>
        <w:jc w:val="both"/>
        <w:rPr>
          <w:sz w:val="24"/>
          <w:szCs w:val="24"/>
        </w:rPr>
      </w:pPr>
      <w:r>
        <w:rPr>
          <w:sz w:val="24"/>
          <w:szCs w:val="24"/>
        </w:rPr>
        <w:t xml:space="preserve">II - </w:t>
      </w:r>
      <w:proofErr w:type="gramStart"/>
      <w:r>
        <w:rPr>
          <w:sz w:val="24"/>
          <w:szCs w:val="24"/>
        </w:rPr>
        <w:t>extinto</w:t>
      </w:r>
      <w:proofErr w:type="gramEnd"/>
      <w:r>
        <w:rPr>
          <w:sz w:val="24"/>
          <w:szCs w:val="24"/>
        </w:rPr>
        <w:t>, de comum acordo antes do prazo avençado, mediante Termo de Distrato;</w:t>
      </w:r>
    </w:p>
    <w:p w:rsidR="007F22AF" w:rsidRDefault="00247BE1">
      <w:pPr>
        <w:spacing w:after="100"/>
        <w:ind w:left="100"/>
        <w:jc w:val="both"/>
        <w:rPr>
          <w:sz w:val="24"/>
          <w:szCs w:val="24"/>
        </w:rPr>
      </w:pPr>
      <w:r>
        <w:rPr>
          <w:sz w:val="24"/>
          <w:szCs w:val="24"/>
        </w:rPr>
        <w:t>III - denunciado, por decisão unilateral de qualquer dos partícipes, independentemente de autorização judicial, mediante prévia notificação por escrito ao outro partícipe; ou</w:t>
      </w:r>
    </w:p>
    <w:p w:rsidR="007F22AF" w:rsidRDefault="00247BE1">
      <w:pPr>
        <w:spacing w:after="100"/>
        <w:ind w:left="100"/>
        <w:jc w:val="both"/>
        <w:rPr>
          <w:sz w:val="24"/>
          <w:szCs w:val="24"/>
        </w:rPr>
      </w:pPr>
      <w:r>
        <w:rPr>
          <w:sz w:val="24"/>
          <w:szCs w:val="24"/>
        </w:rPr>
        <w:t xml:space="preserve">IV - </w:t>
      </w:r>
      <w:proofErr w:type="gramStart"/>
      <w:r>
        <w:rPr>
          <w:sz w:val="24"/>
          <w:szCs w:val="24"/>
        </w:rPr>
        <w:t>rescindido</w:t>
      </w:r>
      <w:proofErr w:type="gramEnd"/>
      <w:r>
        <w:rPr>
          <w:sz w:val="24"/>
          <w:szCs w:val="24"/>
        </w:rPr>
        <w:t>, por decisão unilateral de qualquer dos partícipes, independentemente de autorização judicial, mediante prévia notificação por escrito ao outro partícipe, nas seguintes hipóteses:</w:t>
      </w:r>
    </w:p>
    <w:p w:rsidR="007F22AF" w:rsidRDefault="00247BE1">
      <w:pPr>
        <w:spacing w:after="100"/>
        <w:ind w:left="100"/>
        <w:jc w:val="both"/>
        <w:rPr>
          <w:sz w:val="24"/>
          <w:szCs w:val="24"/>
        </w:rPr>
      </w:pPr>
      <w:r>
        <w:rPr>
          <w:sz w:val="24"/>
          <w:szCs w:val="24"/>
        </w:rPr>
        <w:t>a) descumprimento injustificado de cláusula deste instrumento;</w:t>
      </w:r>
    </w:p>
    <w:p w:rsidR="007F22AF" w:rsidRDefault="00247BE1">
      <w:pPr>
        <w:spacing w:after="100"/>
        <w:ind w:left="100"/>
        <w:jc w:val="both"/>
        <w:rPr>
          <w:sz w:val="24"/>
          <w:szCs w:val="24"/>
        </w:rPr>
      </w:pPr>
      <w:r>
        <w:rPr>
          <w:sz w:val="24"/>
          <w:szCs w:val="24"/>
        </w:rPr>
        <w:t>b) irregularidade ou inexecução injustificada, ainda que parcial, do objeto, resultados ou metas pactuadas;</w:t>
      </w:r>
    </w:p>
    <w:p w:rsidR="007F22AF" w:rsidRDefault="00247BE1">
      <w:pPr>
        <w:spacing w:after="100"/>
        <w:ind w:left="100"/>
        <w:jc w:val="both"/>
        <w:rPr>
          <w:sz w:val="24"/>
          <w:szCs w:val="24"/>
        </w:rPr>
      </w:pPr>
      <w:r>
        <w:rPr>
          <w:sz w:val="24"/>
          <w:szCs w:val="24"/>
        </w:rPr>
        <w:t>c) violação da legislação aplicável;</w:t>
      </w:r>
    </w:p>
    <w:p w:rsidR="007F22AF" w:rsidRDefault="00247BE1">
      <w:pPr>
        <w:spacing w:after="100"/>
        <w:ind w:left="100"/>
        <w:jc w:val="both"/>
        <w:rPr>
          <w:sz w:val="24"/>
          <w:szCs w:val="24"/>
        </w:rPr>
      </w:pPr>
      <w:r>
        <w:rPr>
          <w:sz w:val="24"/>
          <w:szCs w:val="24"/>
        </w:rPr>
        <w:t>d) cometimento de falhas reiteradas na execução;</w:t>
      </w:r>
    </w:p>
    <w:p w:rsidR="007F22AF" w:rsidRDefault="00247BE1">
      <w:pPr>
        <w:spacing w:after="100"/>
        <w:ind w:left="100"/>
        <w:jc w:val="both"/>
        <w:rPr>
          <w:sz w:val="24"/>
          <w:szCs w:val="24"/>
        </w:rPr>
      </w:pPr>
      <w:r>
        <w:rPr>
          <w:sz w:val="24"/>
          <w:szCs w:val="24"/>
        </w:rPr>
        <w:t>e) má administração de recursos públicos;</w:t>
      </w:r>
    </w:p>
    <w:p w:rsidR="007F22AF" w:rsidRDefault="00247BE1">
      <w:pPr>
        <w:spacing w:after="100"/>
        <w:ind w:left="100"/>
        <w:jc w:val="both"/>
        <w:rPr>
          <w:sz w:val="24"/>
          <w:szCs w:val="24"/>
        </w:rPr>
      </w:pPr>
      <w:r>
        <w:rPr>
          <w:sz w:val="24"/>
          <w:szCs w:val="24"/>
        </w:rPr>
        <w:t>f) constatação de falsidade ou fraude nas informações ou documentos apresentados;</w:t>
      </w:r>
    </w:p>
    <w:p w:rsidR="007F22AF" w:rsidRDefault="00247BE1">
      <w:pPr>
        <w:spacing w:after="100"/>
        <w:ind w:left="100"/>
        <w:jc w:val="both"/>
        <w:rPr>
          <w:sz w:val="24"/>
          <w:szCs w:val="24"/>
        </w:rPr>
      </w:pPr>
      <w:r>
        <w:rPr>
          <w:sz w:val="24"/>
          <w:szCs w:val="24"/>
        </w:rPr>
        <w:t>g) não atendimento às recomendações ou determinações decorrentes da fiscalização;</w:t>
      </w:r>
    </w:p>
    <w:p w:rsidR="007F22AF" w:rsidRDefault="00247BE1">
      <w:pPr>
        <w:spacing w:after="100"/>
        <w:ind w:left="100"/>
        <w:jc w:val="both"/>
        <w:rPr>
          <w:sz w:val="24"/>
          <w:szCs w:val="24"/>
        </w:rPr>
      </w:pPr>
      <w:r>
        <w:rPr>
          <w:sz w:val="24"/>
          <w:szCs w:val="24"/>
        </w:rPr>
        <w:t>h) outras hipóteses expressamente previstas na legislação aplicável.</w:t>
      </w:r>
    </w:p>
    <w:p w:rsidR="007F22AF" w:rsidRDefault="00247BE1">
      <w:pPr>
        <w:spacing w:after="100"/>
        <w:ind w:left="100"/>
        <w:jc w:val="both"/>
        <w:rPr>
          <w:sz w:val="24"/>
          <w:szCs w:val="24"/>
        </w:rPr>
      </w:pPr>
      <w:r>
        <w:rPr>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rsidR="007F22AF" w:rsidRDefault="00247BE1">
      <w:pPr>
        <w:spacing w:after="100"/>
        <w:ind w:left="100"/>
        <w:jc w:val="both"/>
        <w:rPr>
          <w:sz w:val="24"/>
          <w:szCs w:val="24"/>
        </w:rPr>
      </w:pPr>
      <w:r>
        <w:rPr>
          <w:sz w:val="24"/>
          <w:szCs w:val="24"/>
        </w:rPr>
        <w:t xml:space="preserve">10.3 Na hipótese de irregularidade na execução do objeto que enseje </w:t>
      </w:r>
      <w:proofErr w:type="spellStart"/>
      <w:r>
        <w:rPr>
          <w:sz w:val="24"/>
          <w:szCs w:val="24"/>
        </w:rPr>
        <w:t>dano</w:t>
      </w:r>
      <w:proofErr w:type="spellEnd"/>
      <w:r>
        <w:rPr>
          <w:sz w:val="24"/>
          <w:szCs w:val="24"/>
        </w:rPr>
        <w:t xml:space="preserve"> ao erário, deverá ser instaurada Tomada de Contas Especial caso os valores relacionados à irregularidade não sejam devolvidos no prazo estabelecido pela Administração Pública.</w:t>
      </w:r>
    </w:p>
    <w:p w:rsidR="007F22AF" w:rsidRDefault="00247BE1">
      <w:pPr>
        <w:spacing w:after="100"/>
        <w:ind w:left="100"/>
        <w:jc w:val="both"/>
        <w:rPr>
          <w:sz w:val="24"/>
          <w:szCs w:val="24"/>
        </w:rPr>
      </w:pPr>
      <w:r>
        <w:rPr>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rsidR="007F22AF" w:rsidRDefault="00247BE1">
      <w:pPr>
        <w:spacing w:after="100"/>
        <w:ind w:left="100"/>
        <w:jc w:val="both"/>
        <w:rPr>
          <w:b/>
          <w:sz w:val="24"/>
          <w:szCs w:val="24"/>
        </w:rPr>
      </w:pPr>
      <w:r>
        <w:rPr>
          <w:b/>
          <w:sz w:val="24"/>
          <w:szCs w:val="24"/>
        </w:rPr>
        <w:t xml:space="preserve">11. MONITORAMENTO E CONTROLE DE RESULTADOS </w:t>
      </w:r>
    </w:p>
    <w:p w:rsidR="007F22AF" w:rsidRDefault="00247BE1">
      <w:pPr>
        <w:spacing w:after="100"/>
        <w:ind w:left="100"/>
        <w:jc w:val="both"/>
        <w:rPr>
          <w:sz w:val="24"/>
          <w:szCs w:val="24"/>
        </w:rPr>
      </w:pPr>
      <w:r>
        <w:rPr>
          <w:sz w:val="24"/>
          <w:szCs w:val="24"/>
        </w:rPr>
        <w:t>11.1 O Departamento de Cultura realizará o monitoramento das ações por meio de comissão, por envio de relatórios, entre outras medidas.</w:t>
      </w:r>
    </w:p>
    <w:p w:rsidR="007F22AF" w:rsidRDefault="00247BE1">
      <w:pPr>
        <w:spacing w:after="100"/>
        <w:ind w:left="100"/>
        <w:jc w:val="both"/>
        <w:rPr>
          <w:b/>
          <w:sz w:val="24"/>
          <w:szCs w:val="24"/>
        </w:rPr>
      </w:pPr>
      <w:r>
        <w:rPr>
          <w:b/>
          <w:sz w:val="24"/>
          <w:szCs w:val="24"/>
        </w:rPr>
        <w:t xml:space="preserve">12. VIGÊNCIA </w:t>
      </w:r>
    </w:p>
    <w:p w:rsidR="007F22AF" w:rsidRDefault="00247BE1">
      <w:pPr>
        <w:spacing w:after="100"/>
        <w:ind w:left="100"/>
        <w:jc w:val="both"/>
        <w:rPr>
          <w:sz w:val="24"/>
          <w:szCs w:val="24"/>
        </w:rPr>
      </w:pPr>
      <w:r>
        <w:rPr>
          <w:sz w:val="24"/>
          <w:szCs w:val="24"/>
        </w:rPr>
        <w:t>12.1 A vigência deste instrumento terá início na data de assinatura das partes, com duração de 6 (seis) meses, podendo ser prorrogado por igual período.</w:t>
      </w:r>
    </w:p>
    <w:p w:rsidR="007F22AF" w:rsidRDefault="00247BE1">
      <w:pPr>
        <w:spacing w:after="100"/>
        <w:ind w:left="100"/>
        <w:jc w:val="both"/>
        <w:rPr>
          <w:b/>
          <w:sz w:val="24"/>
          <w:szCs w:val="24"/>
        </w:rPr>
      </w:pPr>
      <w:r>
        <w:rPr>
          <w:b/>
          <w:sz w:val="24"/>
          <w:szCs w:val="24"/>
        </w:rPr>
        <w:t xml:space="preserve">13. PUBLICAÇÃO </w:t>
      </w:r>
    </w:p>
    <w:p w:rsidR="007F22AF" w:rsidRDefault="00247BE1">
      <w:pPr>
        <w:spacing w:after="100"/>
        <w:ind w:left="100"/>
        <w:jc w:val="both"/>
        <w:rPr>
          <w:sz w:val="24"/>
          <w:szCs w:val="24"/>
        </w:rPr>
      </w:pPr>
      <w:r>
        <w:rPr>
          <w:sz w:val="24"/>
          <w:szCs w:val="24"/>
        </w:rPr>
        <w:t>13.1 O Extrato do Termo de Execução Cultural será publicado no Diário Oficial dos Municípios do Paraná e no site oficial do Município de Nova Esperança do Sudoeste.</w:t>
      </w:r>
    </w:p>
    <w:p w:rsidR="007F22AF" w:rsidRDefault="00247BE1">
      <w:pPr>
        <w:spacing w:after="100"/>
        <w:ind w:left="100"/>
        <w:jc w:val="both"/>
        <w:rPr>
          <w:b/>
          <w:sz w:val="24"/>
          <w:szCs w:val="24"/>
        </w:rPr>
      </w:pPr>
      <w:r>
        <w:rPr>
          <w:b/>
          <w:sz w:val="24"/>
          <w:szCs w:val="24"/>
        </w:rPr>
        <w:t xml:space="preserve">14. FORO </w:t>
      </w:r>
    </w:p>
    <w:p w:rsidR="007F22AF" w:rsidRDefault="00247BE1">
      <w:pPr>
        <w:spacing w:after="100"/>
        <w:ind w:left="100"/>
        <w:jc w:val="both"/>
        <w:rPr>
          <w:sz w:val="24"/>
          <w:szCs w:val="24"/>
        </w:rPr>
      </w:pPr>
      <w:r>
        <w:rPr>
          <w:sz w:val="24"/>
          <w:szCs w:val="24"/>
        </w:rPr>
        <w:t>14.1 Fica eleito o Foro da Comarca de Marmeleiro para dirimir quaisquer dúvidas relativas ao presente Termo de Execução Cultural.</w:t>
      </w:r>
    </w:p>
    <w:p w:rsidR="007F22AF" w:rsidRDefault="007F22AF">
      <w:pPr>
        <w:spacing w:after="100"/>
        <w:ind w:left="100"/>
        <w:jc w:val="both"/>
        <w:rPr>
          <w:sz w:val="24"/>
          <w:szCs w:val="24"/>
        </w:rPr>
      </w:pPr>
    </w:p>
    <w:p w:rsidR="007F22AF" w:rsidRDefault="00247BE1">
      <w:pPr>
        <w:spacing w:after="100"/>
        <w:ind w:left="100"/>
        <w:jc w:val="center"/>
        <w:rPr>
          <w:sz w:val="24"/>
          <w:szCs w:val="24"/>
        </w:rPr>
      </w:pPr>
      <w:r>
        <w:rPr>
          <w:sz w:val="24"/>
          <w:szCs w:val="24"/>
        </w:rPr>
        <w:t>LOCAL, [INDICAR DIA, MÊS E ANO].</w:t>
      </w:r>
    </w:p>
    <w:p w:rsidR="007F22AF" w:rsidRDefault="00247BE1">
      <w:pPr>
        <w:spacing w:after="100"/>
        <w:jc w:val="center"/>
        <w:rPr>
          <w:sz w:val="24"/>
          <w:szCs w:val="24"/>
        </w:rPr>
      </w:pPr>
      <w:r>
        <w:rPr>
          <w:sz w:val="24"/>
          <w:szCs w:val="24"/>
        </w:rPr>
        <w:t xml:space="preserve"> </w:t>
      </w:r>
    </w:p>
    <w:p w:rsidR="007F22AF" w:rsidRDefault="00247BE1">
      <w:pPr>
        <w:spacing w:after="100"/>
        <w:jc w:val="center"/>
        <w:rPr>
          <w:sz w:val="24"/>
          <w:szCs w:val="24"/>
        </w:rPr>
      </w:pPr>
      <w:r>
        <w:rPr>
          <w:sz w:val="24"/>
          <w:szCs w:val="24"/>
        </w:rPr>
        <w:t>Pelo órgão:</w:t>
      </w:r>
    </w:p>
    <w:p w:rsidR="007F22AF" w:rsidRDefault="00247BE1">
      <w:pPr>
        <w:spacing w:after="100"/>
        <w:jc w:val="center"/>
        <w:rPr>
          <w:sz w:val="24"/>
          <w:szCs w:val="24"/>
        </w:rPr>
      </w:pPr>
      <w:r>
        <w:rPr>
          <w:sz w:val="24"/>
          <w:szCs w:val="24"/>
        </w:rPr>
        <w:t>[NOME DO REPRESENTANTE]</w:t>
      </w:r>
    </w:p>
    <w:p w:rsidR="007F22AF" w:rsidRDefault="007F22AF">
      <w:pPr>
        <w:rPr>
          <w:sz w:val="24"/>
          <w:szCs w:val="24"/>
        </w:rPr>
      </w:pPr>
    </w:p>
    <w:p w:rsidR="007F22AF" w:rsidRDefault="00247BE1">
      <w:pPr>
        <w:spacing w:after="100"/>
        <w:jc w:val="center"/>
        <w:rPr>
          <w:sz w:val="24"/>
          <w:szCs w:val="24"/>
        </w:rPr>
      </w:pPr>
      <w:r>
        <w:rPr>
          <w:sz w:val="24"/>
          <w:szCs w:val="24"/>
        </w:rPr>
        <w:t>Pelo Agente Cultural:</w:t>
      </w:r>
    </w:p>
    <w:p w:rsidR="007F22AF" w:rsidRDefault="00247BE1">
      <w:pPr>
        <w:spacing w:after="100"/>
        <w:jc w:val="center"/>
        <w:rPr>
          <w:sz w:val="24"/>
          <w:szCs w:val="24"/>
        </w:rPr>
      </w:pPr>
      <w:r>
        <w:rPr>
          <w:sz w:val="24"/>
          <w:szCs w:val="24"/>
        </w:rPr>
        <w:t>[NOME DO AGENTE CULTURAL]</w:t>
      </w: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7F22AF" w:rsidRDefault="007F22AF">
      <w:pPr>
        <w:rPr>
          <w:sz w:val="24"/>
          <w:szCs w:val="24"/>
        </w:rPr>
      </w:pPr>
    </w:p>
    <w:p w:rsidR="001E6AF1" w:rsidRDefault="001E6AF1">
      <w:pPr>
        <w:rPr>
          <w:sz w:val="24"/>
          <w:szCs w:val="24"/>
        </w:rPr>
      </w:pPr>
    </w:p>
    <w:p w:rsidR="001E6AF1" w:rsidRDefault="001E6AF1">
      <w:pPr>
        <w:rPr>
          <w:sz w:val="24"/>
          <w:szCs w:val="24"/>
        </w:rPr>
      </w:pPr>
    </w:p>
    <w:p w:rsidR="001E6AF1" w:rsidRDefault="001E6AF1">
      <w:pPr>
        <w:rPr>
          <w:sz w:val="24"/>
          <w:szCs w:val="24"/>
        </w:rPr>
      </w:pPr>
    </w:p>
    <w:p w:rsidR="007F22AF" w:rsidRDefault="007F22AF">
      <w:pPr>
        <w:rPr>
          <w:sz w:val="24"/>
          <w:szCs w:val="24"/>
        </w:rPr>
      </w:pPr>
    </w:p>
    <w:p w:rsidR="007F22AF" w:rsidRDefault="00247BE1">
      <w:pPr>
        <w:spacing w:before="280" w:after="280" w:line="240" w:lineRule="auto"/>
        <w:jc w:val="center"/>
        <w:rPr>
          <w:smallCaps/>
          <w:sz w:val="24"/>
          <w:szCs w:val="24"/>
        </w:rPr>
      </w:pPr>
      <w:r>
        <w:rPr>
          <w:b/>
          <w:smallCaps/>
          <w:sz w:val="24"/>
          <w:szCs w:val="24"/>
        </w:rPr>
        <w:lastRenderedPageBreak/>
        <w:t>ANEXO V</w:t>
      </w:r>
    </w:p>
    <w:p w:rsidR="007F22AF" w:rsidRDefault="00247BE1">
      <w:pPr>
        <w:spacing w:before="280" w:after="280" w:line="240" w:lineRule="auto"/>
        <w:jc w:val="center"/>
        <w:rPr>
          <w:b/>
          <w:smallCaps/>
          <w:sz w:val="24"/>
          <w:szCs w:val="24"/>
        </w:rPr>
      </w:pPr>
      <w:r>
        <w:rPr>
          <w:b/>
          <w:smallCaps/>
          <w:sz w:val="24"/>
          <w:szCs w:val="24"/>
        </w:rPr>
        <w:t>RELATÓRIO DE OBJETO DA EXECUÇÃO CULTURAL</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1. DADOS DO PROJETO</w:t>
      </w:r>
    </w:p>
    <w:p w:rsidR="007F22AF" w:rsidRDefault="00247BE1">
      <w:pPr>
        <w:spacing w:before="120" w:after="120" w:line="240" w:lineRule="auto"/>
        <w:ind w:left="120" w:right="120"/>
        <w:jc w:val="both"/>
        <w:rPr>
          <w:sz w:val="24"/>
          <w:szCs w:val="24"/>
        </w:rPr>
      </w:pPr>
      <w:r>
        <w:rPr>
          <w:sz w:val="24"/>
          <w:szCs w:val="24"/>
        </w:rPr>
        <w:t>Nome do projeto:</w:t>
      </w:r>
    </w:p>
    <w:p w:rsidR="007F22AF" w:rsidRDefault="00247BE1">
      <w:pPr>
        <w:spacing w:before="120" w:after="120" w:line="240" w:lineRule="auto"/>
        <w:ind w:left="120" w:right="120"/>
        <w:jc w:val="both"/>
        <w:rPr>
          <w:sz w:val="24"/>
          <w:szCs w:val="24"/>
        </w:rPr>
      </w:pPr>
      <w:r>
        <w:rPr>
          <w:sz w:val="24"/>
          <w:szCs w:val="24"/>
        </w:rPr>
        <w:t>Nome do agente cultural proponente:</w:t>
      </w:r>
    </w:p>
    <w:p w:rsidR="007F22AF" w:rsidRDefault="00247BE1">
      <w:pPr>
        <w:spacing w:before="120" w:after="120" w:line="240" w:lineRule="auto"/>
        <w:ind w:left="120" w:right="120"/>
        <w:jc w:val="both"/>
        <w:rPr>
          <w:sz w:val="24"/>
          <w:szCs w:val="24"/>
        </w:rPr>
      </w:pPr>
      <w:r>
        <w:rPr>
          <w:sz w:val="24"/>
          <w:szCs w:val="24"/>
        </w:rPr>
        <w:t>Nº do Termo de Execução Cultural:</w:t>
      </w:r>
    </w:p>
    <w:p w:rsidR="007F22AF" w:rsidRDefault="00247BE1">
      <w:pPr>
        <w:spacing w:before="120" w:after="120" w:line="240" w:lineRule="auto"/>
        <w:ind w:left="120" w:right="120"/>
        <w:jc w:val="both"/>
        <w:rPr>
          <w:sz w:val="24"/>
          <w:szCs w:val="24"/>
        </w:rPr>
      </w:pPr>
      <w:r>
        <w:rPr>
          <w:sz w:val="24"/>
          <w:szCs w:val="24"/>
        </w:rPr>
        <w:t>Vigência do projeto:</w:t>
      </w:r>
    </w:p>
    <w:p w:rsidR="007F22AF" w:rsidRDefault="00247BE1">
      <w:pPr>
        <w:spacing w:before="120" w:after="120" w:line="240" w:lineRule="auto"/>
        <w:ind w:left="120" w:right="120"/>
        <w:jc w:val="both"/>
        <w:rPr>
          <w:sz w:val="24"/>
          <w:szCs w:val="24"/>
        </w:rPr>
      </w:pPr>
      <w:r>
        <w:rPr>
          <w:sz w:val="24"/>
          <w:szCs w:val="24"/>
        </w:rPr>
        <w:t>Valor repassado para o projeto:</w:t>
      </w:r>
    </w:p>
    <w:p w:rsidR="007F22AF" w:rsidRDefault="00247BE1">
      <w:pPr>
        <w:spacing w:before="120" w:after="120" w:line="240" w:lineRule="auto"/>
        <w:ind w:left="120" w:right="120"/>
        <w:jc w:val="both"/>
        <w:rPr>
          <w:sz w:val="24"/>
          <w:szCs w:val="24"/>
        </w:rPr>
      </w:pPr>
      <w:r>
        <w:rPr>
          <w:sz w:val="24"/>
          <w:szCs w:val="24"/>
        </w:rPr>
        <w:t>Data de entrega desse relatório: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2. RESULTADOS DO PROJETO</w:t>
      </w:r>
    </w:p>
    <w:p w:rsidR="007F22AF" w:rsidRDefault="00247BE1">
      <w:pPr>
        <w:spacing w:before="120" w:after="120" w:line="240" w:lineRule="auto"/>
        <w:ind w:left="120" w:right="120"/>
        <w:jc w:val="both"/>
        <w:rPr>
          <w:sz w:val="24"/>
          <w:szCs w:val="24"/>
        </w:rPr>
      </w:pPr>
      <w:r>
        <w:rPr>
          <w:b/>
          <w:sz w:val="24"/>
          <w:szCs w:val="24"/>
        </w:rPr>
        <w:t>2.1. Resumo:</w:t>
      </w:r>
    </w:p>
    <w:p w:rsidR="007F22AF" w:rsidRDefault="00247BE1">
      <w:pPr>
        <w:spacing w:before="120" w:after="120" w:line="240" w:lineRule="auto"/>
        <w:ind w:left="120" w:right="120"/>
        <w:jc w:val="both"/>
        <w:rPr>
          <w:sz w:val="24"/>
          <w:szCs w:val="24"/>
        </w:rPr>
      </w:pPr>
      <w:r>
        <w:rPr>
          <w:sz w:val="24"/>
          <w:szCs w:val="24"/>
        </w:rPr>
        <w:t>Descreva de forma resumida como foi a execução do projeto, destacando principais resultados e benefícios gerados e outras informações pertinentes.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2.2. As ações planejadas para o projeto foram realizadas?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 todas as ações foram feitas conforme o planejado.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 todas as ações foram feitas, mas com adaptações e/ou alterações.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Uma parte das ações planejadas não foi feita.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As ações não foram feitas conforme o planejado.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2.3. Ações desenvolvidas</w:t>
      </w:r>
    </w:p>
    <w:p w:rsidR="007F22AF" w:rsidRDefault="00247BE1">
      <w:pPr>
        <w:spacing w:before="120" w:after="120" w:line="240" w:lineRule="auto"/>
        <w:ind w:left="120" w:right="120"/>
        <w:jc w:val="both"/>
        <w:rPr>
          <w:sz w:val="24"/>
          <w:szCs w:val="24"/>
        </w:rPr>
      </w:pPr>
      <w:r>
        <w:rPr>
          <w:sz w:val="24"/>
          <w:szCs w:val="24"/>
        </w:rPr>
        <w:t xml:space="preserve">Descreva as ações desenvolvidas, datas, locais, horários, etc. Fale também </w:t>
      </w:r>
      <w:proofErr w:type="gramStart"/>
      <w:r>
        <w:rPr>
          <w:sz w:val="24"/>
          <w:szCs w:val="24"/>
        </w:rPr>
        <w:t>sobre  eventuais</w:t>
      </w:r>
      <w:proofErr w:type="gramEnd"/>
      <w:r>
        <w:rPr>
          <w:sz w:val="24"/>
          <w:szCs w:val="24"/>
        </w:rPr>
        <w:t xml:space="preserve"> alterações nas atividades previstas no projeto, bem como os possíveis impactos nas metas acordadas.</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2.4. Cumprimento das Metas</w:t>
      </w:r>
    </w:p>
    <w:p w:rsidR="007F22AF" w:rsidRDefault="00247BE1">
      <w:pPr>
        <w:spacing w:before="120" w:after="120" w:line="240" w:lineRule="auto"/>
        <w:ind w:left="120" w:right="120"/>
        <w:jc w:val="both"/>
        <w:rPr>
          <w:b/>
          <w:sz w:val="24"/>
          <w:szCs w:val="24"/>
        </w:rPr>
      </w:pPr>
      <w:r>
        <w:rPr>
          <w:b/>
          <w:sz w:val="24"/>
          <w:szCs w:val="24"/>
        </w:rPr>
        <w:t>Metas integralmente cumpridas:</w:t>
      </w:r>
    </w:p>
    <w:p w:rsidR="007F22AF" w:rsidRDefault="00247BE1">
      <w:pPr>
        <w:spacing w:before="120" w:after="120" w:line="240" w:lineRule="auto"/>
        <w:ind w:left="120" w:right="120"/>
        <w:jc w:val="both"/>
        <w:rPr>
          <w:sz w:val="24"/>
          <w:szCs w:val="24"/>
        </w:rPr>
      </w:pPr>
      <w:r>
        <w:rPr>
          <w:sz w:val="24"/>
          <w:szCs w:val="24"/>
        </w:rPr>
        <w:t>• META 1: [Descreva a meta, conforme consta no projeto apresentado] </w:t>
      </w:r>
    </w:p>
    <w:p w:rsidR="007F22AF" w:rsidRDefault="00247BE1">
      <w:pPr>
        <w:spacing w:before="120" w:after="120" w:line="240" w:lineRule="auto"/>
        <w:ind w:left="120" w:right="120"/>
        <w:jc w:val="both"/>
        <w:rPr>
          <w:sz w:val="24"/>
          <w:szCs w:val="24"/>
        </w:rPr>
      </w:pPr>
      <w:r>
        <w:rPr>
          <w:sz w:val="24"/>
          <w:szCs w:val="24"/>
        </w:rPr>
        <w:t>◦ OBSERVAÇÃO DA META 1: [informe como a meta foi cumprida]</w:t>
      </w:r>
    </w:p>
    <w:p w:rsidR="007F22AF" w:rsidRDefault="007F22AF">
      <w:pPr>
        <w:spacing w:before="120" w:after="120" w:line="240" w:lineRule="auto"/>
        <w:ind w:left="120" w:right="120"/>
        <w:jc w:val="both"/>
        <w:rPr>
          <w:sz w:val="24"/>
          <w:szCs w:val="24"/>
        </w:rPr>
      </w:pPr>
    </w:p>
    <w:p w:rsidR="007F22AF" w:rsidRDefault="00247BE1">
      <w:pPr>
        <w:spacing w:before="120" w:after="120" w:line="240" w:lineRule="auto"/>
        <w:ind w:left="120" w:right="120"/>
        <w:jc w:val="both"/>
        <w:rPr>
          <w:b/>
          <w:sz w:val="24"/>
          <w:szCs w:val="24"/>
        </w:rPr>
      </w:pPr>
      <w:r>
        <w:rPr>
          <w:b/>
          <w:sz w:val="24"/>
          <w:szCs w:val="24"/>
        </w:rPr>
        <w:t>Metas parcialmente cumpridas (SE HOUVER): </w:t>
      </w:r>
    </w:p>
    <w:p w:rsidR="007F22AF" w:rsidRDefault="00247BE1">
      <w:pPr>
        <w:spacing w:before="120" w:after="120" w:line="240" w:lineRule="auto"/>
        <w:ind w:left="120" w:right="120"/>
        <w:jc w:val="both"/>
        <w:rPr>
          <w:sz w:val="24"/>
          <w:szCs w:val="24"/>
        </w:rPr>
      </w:pPr>
      <w:r>
        <w:rPr>
          <w:sz w:val="24"/>
          <w:szCs w:val="24"/>
        </w:rPr>
        <w:t>• META 1: [Descreva a meta, conforme consta no projeto apresentado] </w:t>
      </w:r>
    </w:p>
    <w:p w:rsidR="007F22AF" w:rsidRDefault="00247BE1">
      <w:pPr>
        <w:spacing w:before="120" w:after="120" w:line="240" w:lineRule="auto"/>
        <w:ind w:left="120" w:right="120"/>
        <w:jc w:val="both"/>
        <w:rPr>
          <w:sz w:val="24"/>
          <w:szCs w:val="24"/>
        </w:rPr>
      </w:pPr>
      <w:r>
        <w:rPr>
          <w:sz w:val="24"/>
          <w:szCs w:val="24"/>
        </w:rPr>
        <w:lastRenderedPageBreak/>
        <w:t>◦ Observações da Meta 1: [Informe qual parte da meta foi cumprida] </w:t>
      </w:r>
    </w:p>
    <w:p w:rsidR="007F22AF" w:rsidRDefault="00247BE1">
      <w:pPr>
        <w:spacing w:before="120" w:after="120" w:line="240" w:lineRule="auto"/>
        <w:ind w:left="120" w:right="120"/>
        <w:jc w:val="both"/>
        <w:rPr>
          <w:sz w:val="24"/>
          <w:szCs w:val="24"/>
        </w:rPr>
      </w:pPr>
      <w:r>
        <w:rPr>
          <w:sz w:val="24"/>
          <w:szCs w:val="24"/>
        </w:rPr>
        <w:t xml:space="preserve">◦ Justificativa para o não cumprimento integral: </w:t>
      </w:r>
      <w:proofErr w:type="gramStart"/>
      <w:r>
        <w:rPr>
          <w:sz w:val="24"/>
          <w:szCs w:val="24"/>
        </w:rPr>
        <w:t>[Explique</w:t>
      </w:r>
      <w:proofErr w:type="gramEnd"/>
      <w:r>
        <w:rPr>
          <w:sz w:val="24"/>
          <w:szCs w:val="24"/>
        </w:rPr>
        <w:t xml:space="preserve"> porque parte da meta não foi cumprida] </w:t>
      </w:r>
    </w:p>
    <w:p w:rsidR="007F22AF" w:rsidRDefault="007F22AF">
      <w:pPr>
        <w:spacing w:before="120" w:after="120" w:line="240" w:lineRule="auto"/>
        <w:ind w:left="120" w:right="120"/>
        <w:jc w:val="both"/>
        <w:rPr>
          <w:sz w:val="24"/>
          <w:szCs w:val="24"/>
        </w:rPr>
      </w:pPr>
    </w:p>
    <w:p w:rsidR="007F22AF" w:rsidRDefault="00247BE1">
      <w:pPr>
        <w:spacing w:before="120" w:after="120" w:line="240" w:lineRule="auto"/>
        <w:ind w:left="120" w:right="120"/>
        <w:jc w:val="both"/>
        <w:rPr>
          <w:b/>
          <w:sz w:val="24"/>
          <w:szCs w:val="24"/>
        </w:rPr>
      </w:pPr>
      <w:r>
        <w:rPr>
          <w:b/>
          <w:sz w:val="24"/>
          <w:szCs w:val="24"/>
        </w:rPr>
        <w:t>Metas não cumpridas (se houver)</w:t>
      </w:r>
    </w:p>
    <w:p w:rsidR="007F22AF" w:rsidRDefault="00247BE1">
      <w:pPr>
        <w:spacing w:before="120" w:after="120" w:line="240" w:lineRule="auto"/>
        <w:ind w:left="120" w:right="120"/>
        <w:jc w:val="both"/>
        <w:rPr>
          <w:sz w:val="24"/>
          <w:szCs w:val="24"/>
        </w:rPr>
      </w:pPr>
      <w:r>
        <w:rPr>
          <w:sz w:val="24"/>
          <w:szCs w:val="24"/>
        </w:rPr>
        <w:t>• Meta 1 [Descreva a meta, conforme consta no projeto apresentado] </w:t>
      </w:r>
    </w:p>
    <w:p w:rsidR="007F22AF" w:rsidRDefault="00247BE1">
      <w:pPr>
        <w:spacing w:before="120" w:after="120" w:line="240" w:lineRule="auto"/>
        <w:ind w:left="120" w:right="120"/>
        <w:jc w:val="both"/>
        <w:rPr>
          <w:sz w:val="24"/>
          <w:szCs w:val="24"/>
        </w:rPr>
      </w:pPr>
      <w:r>
        <w:rPr>
          <w:sz w:val="24"/>
          <w:szCs w:val="24"/>
        </w:rPr>
        <w:t xml:space="preserve">◦ Justificativa para o não cumprimento: </w:t>
      </w:r>
      <w:proofErr w:type="gramStart"/>
      <w:r>
        <w:rPr>
          <w:sz w:val="24"/>
          <w:szCs w:val="24"/>
        </w:rPr>
        <w:t>[Explique</w:t>
      </w:r>
      <w:proofErr w:type="gramEnd"/>
      <w:r>
        <w:rPr>
          <w:sz w:val="24"/>
          <w:szCs w:val="24"/>
        </w:rPr>
        <w:t xml:space="preserve"> porque a meta não foi cumprida]</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3. PRODUTOS GERADOS</w:t>
      </w:r>
    </w:p>
    <w:p w:rsidR="007F22AF" w:rsidRDefault="00247BE1">
      <w:pPr>
        <w:spacing w:before="120" w:after="120" w:line="240" w:lineRule="auto"/>
        <w:ind w:left="120" w:right="120"/>
        <w:jc w:val="both"/>
        <w:rPr>
          <w:sz w:val="24"/>
          <w:szCs w:val="24"/>
        </w:rPr>
      </w:pPr>
      <w:r>
        <w:rPr>
          <w:b/>
          <w:sz w:val="24"/>
          <w:szCs w:val="24"/>
        </w:rPr>
        <w:t>3.1. A execução do projeto gerou algum produto?</w:t>
      </w:r>
    </w:p>
    <w:p w:rsidR="007F22AF" w:rsidRDefault="00247BE1">
      <w:pPr>
        <w:spacing w:before="120" w:after="120" w:line="240" w:lineRule="auto"/>
        <w:ind w:left="120" w:right="120"/>
        <w:jc w:val="both"/>
        <w:rPr>
          <w:sz w:val="24"/>
          <w:szCs w:val="24"/>
        </w:rPr>
      </w:pPr>
      <w:r>
        <w:rPr>
          <w:sz w:val="24"/>
          <w:szCs w:val="24"/>
        </w:rPr>
        <w:t>Exemplos: vídeos, produção musical, produção gráfica etc.</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w:t>
      </w:r>
    </w:p>
    <w:p w:rsidR="007F22AF" w:rsidRDefault="007F22AF">
      <w:pPr>
        <w:spacing w:before="120" w:after="120" w:line="240" w:lineRule="auto"/>
        <w:ind w:left="120" w:right="120"/>
        <w:jc w:val="both"/>
        <w:rPr>
          <w:sz w:val="24"/>
          <w:szCs w:val="24"/>
        </w:rPr>
      </w:pPr>
    </w:p>
    <w:p w:rsidR="007F22AF" w:rsidRDefault="00247BE1">
      <w:pPr>
        <w:spacing w:before="120" w:after="120" w:line="240" w:lineRule="auto"/>
        <w:ind w:left="120" w:right="120"/>
        <w:jc w:val="both"/>
        <w:rPr>
          <w:sz w:val="24"/>
          <w:szCs w:val="24"/>
        </w:rPr>
      </w:pPr>
      <w:r>
        <w:rPr>
          <w:b/>
          <w:sz w:val="24"/>
          <w:szCs w:val="24"/>
        </w:rPr>
        <w:t>3.1.1. Quais produtos culturais foram gerados? </w:t>
      </w:r>
    </w:p>
    <w:p w:rsidR="007F22AF" w:rsidRDefault="00247BE1">
      <w:pPr>
        <w:spacing w:before="120" w:after="120" w:line="240" w:lineRule="auto"/>
        <w:ind w:left="120" w:right="120"/>
        <w:jc w:val="both"/>
        <w:rPr>
          <w:sz w:val="24"/>
          <w:szCs w:val="24"/>
        </w:rPr>
      </w:pPr>
      <w:r>
        <w:rPr>
          <w:sz w:val="24"/>
          <w:szCs w:val="24"/>
        </w:rPr>
        <w:t>Você pode marcar mais de uma opção. Informe também as quantidades.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Publicação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Livro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Catálogo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Live (transmissão on-line)</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Vídeo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Documentário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Filme</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Relatório de pesquisa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Produção musical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Jogo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Artesanato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Obras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Espetáculo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Show musical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Site</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Música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Outros: ____________________________________________</w:t>
      </w:r>
    </w:p>
    <w:p w:rsidR="007F22AF" w:rsidRDefault="00247BE1">
      <w:pPr>
        <w:spacing w:before="120" w:after="120" w:line="240" w:lineRule="auto"/>
        <w:ind w:left="120" w:right="120"/>
        <w:jc w:val="both"/>
        <w:rPr>
          <w:sz w:val="24"/>
          <w:szCs w:val="24"/>
        </w:rPr>
      </w:pPr>
      <w:r>
        <w:rPr>
          <w:b/>
          <w:sz w:val="24"/>
          <w:szCs w:val="24"/>
        </w:rPr>
        <w:t>  </w:t>
      </w:r>
    </w:p>
    <w:p w:rsidR="007F22AF" w:rsidRDefault="00247BE1">
      <w:pPr>
        <w:spacing w:before="120" w:after="120" w:line="240" w:lineRule="auto"/>
        <w:ind w:left="120" w:right="120"/>
        <w:jc w:val="both"/>
        <w:rPr>
          <w:sz w:val="24"/>
          <w:szCs w:val="24"/>
        </w:rPr>
      </w:pPr>
      <w:r>
        <w:rPr>
          <w:b/>
          <w:sz w:val="24"/>
          <w:szCs w:val="24"/>
        </w:rPr>
        <w:lastRenderedPageBreak/>
        <w:t>3.1.2. Como os produtos desenvolvidos ficaram disponíveis para o público após o fim do projeto? </w:t>
      </w:r>
    </w:p>
    <w:p w:rsidR="007F22AF" w:rsidRDefault="00247BE1">
      <w:pPr>
        <w:spacing w:before="120" w:after="120" w:line="240" w:lineRule="auto"/>
        <w:ind w:left="120" w:right="120"/>
        <w:jc w:val="both"/>
        <w:rPr>
          <w:sz w:val="24"/>
          <w:szCs w:val="24"/>
        </w:rPr>
      </w:pPr>
      <w:r>
        <w:rPr>
          <w:sz w:val="24"/>
          <w:szCs w:val="24"/>
        </w:rPr>
        <w:t>Exemplos: publicações impressas, vídeos no YouTube?</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3.2. Quais foram os resultados gerados pelo projeto?</w:t>
      </w:r>
    </w:p>
    <w:p w:rsidR="007F22AF" w:rsidRDefault="00247BE1">
      <w:pPr>
        <w:spacing w:before="120" w:after="120" w:line="240" w:lineRule="auto"/>
        <w:ind w:left="120" w:right="120"/>
        <w:jc w:val="both"/>
        <w:rPr>
          <w:sz w:val="24"/>
          <w:szCs w:val="24"/>
        </w:rPr>
      </w:pPr>
      <w:r>
        <w:rPr>
          <w:sz w:val="24"/>
          <w:szCs w:val="24"/>
        </w:rPr>
        <w:t>Detalhe os resultados gerados por cada atividade prevista no Projeto.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 xml:space="preserve">3.2.1 Pensando nos resultados finais gerados pelo projeto, você considera que ele </w:t>
      </w:r>
    </w:p>
    <w:p w:rsidR="007F22AF" w:rsidRDefault="00247BE1">
      <w:pPr>
        <w:spacing w:before="120" w:after="120" w:line="240" w:lineRule="auto"/>
        <w:ind w:left="120" w:right="120"/>
        <w:jc w:val="both"/>
        <w:rPr>
          <w:sz w:val="24"/>
          <w:szCs w:val="24"/>
        </w:rPr>
      </w:pPr>
      <w:r>
        <w:rPr>
          <w:sz w:val="24"/>
          <w:szCs w:val="24"/>
        </w:rPr>
        <w:t>(Você pode marcar mais de uma opção).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Desenvolveu processos de criação, de investigação ou de pesquisa.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Desenvolveu estudos, pesquisas e análises sobre o contexto de atuação.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Colaborou para manter as atividades culturais do coletivo.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Fortaleceu a identidade cultural do coletivo.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Promoveu as práticas culturais do coletivo no espaço em que foi desenvolvido.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Promoveu a formação em linguagens, técnicas e práticas artísticas e culturais.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Ofereceu programações artísticas e culturais para a comunidade do entorno.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Atuou na preservação, na proteção e na salvaguarda de bens e manifestações culturais.</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4. PÚBLICO ALCANÇADO</w:t>
      </w:r>
    </w:p>
    <w:p w:rsidR="007F22AF" w:rsidRDefault="00247BE1">
      <w:pPr>
        <w:spacing w:before="120" w:after="120" w:line="240" w:lineRule="auto"/>
        <w:ind w:left="120" w:right="120"/>
        <w:jc w:val="both"/>
        <w:rPr>
          <w:sz w:val="24"/>
          <w:szCs w:val="24"/>
        </w:rPr>
      </w:pPr>
      <w:r>
        <w:rPr>
          <w:sz w:val="24"/>
          <w:szCs w:val="24"/>
        </w:rPr>
        <w:t>Informe a quantidade de pessoas beneficiadas pelo projeto, demonstre os mecanismos utilizados para mensuração, a exemplo de listas de presenças. Em caso de baixa frequência ou oscilação relevante informe as justificativas.</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5. EQUIPE DO PROJETO</w:t>
      </w:r>
    </w:p>
    <w:p w:rsidR="007F22AF" w:rsidRDefault="00247BE1">
      <w:pPr>
        <w:spacing w:before="120" w:after="120" w:line="240" w:lineRule="auto"/>
        <w:ind w:left="120" w:right="120"/>
        <w:jc w:val="both"/>
        <w:rPr>
          <w:sz w:val="24"/>
          <w:szCs w:val="24"/>
        </w:rPr>
      </w:pPr>
      <w:r>
        <w:rPr>
          <w:b/>
          <w:sz w:val="24"/>
          <w:szCs w:val="24"/>
        </w:rPr>
        <w:t>5.1 Quantas pessoas fizeram parte da equipe do projeto?</w:t>
      </w:r>
    </w:p>
    <w:p w:rsidR="007F22AF" w:rsidRDefault="00247BE1">
      <w:pPr>
        <w:spacing w:before="120" w:after="120" w:line="240" w:lineRule="auto"/>
        <w:ind w:left="120" w:right="120"/>
        <w:jc w:val="both"/>
        <w:rPr>
          <w:sz w:val="24"/>
          <w:szCs w:val="24"/>
        </w:rPr>
      </w:pPr>
      <w:r>
        <w:rPr>
          <w:sz w:val="24"/>
          <w:szCs w:val="24"/>
        </w:rPr>
        <w:t>Digite um número exato (exemplo: 23).</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5.2 Houve mudanças na equipe ao longo da execução do projeto? </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        (  ) Não</w:t>
      </w:r>
    </w:p>
    <w:p w:rsidR="007F22AF" w:rsidRDefault="00247BE1">
      <w:pPr>
        <w:spacing w:before="120" w:after="120" w:line="240" w:lineRule="auto"/>
        <w:ind w:left="120" w:right="120"/>
        <w:jc w:val="both"/>
        <w:rPr>
          <w:sz w:val="24"/>
          <w:szCs w:val="24"/>
        </w:rPr>
      </w:pPr>
      <w:r>
        <w:rPr>
          <w:sz w:val="24"/>
          <w:szCs w:val="24"/>
        </w:rPr>
        <w:t>Informe se entraram ou saíram pessoas na equipe durante a execução do projeto.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5.3 Informe os profissionais que participaram da execução do projeto:</w:t>
      </w:r>
    </w:p>
    <w:tbl>
      <w:tblPr>
        <w:tblStyle w:val="a7"/>
        <w:tblW w:w="848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2"/>
        <w:gridCol w:w="1337"/>
        <w:gridCol w:w="1730"/>
        <w:gridCol w:w="1566"/>
        <w:gridCol w:w="1453"/>
      </w:tblGrid>
      <w:tr w:rsidR="007F22AF">
        <w:tc>
          <w:tcPr>
            <w:tcW w:w="2402"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Nome do profissional/empresa</w:t>
            </w:r>
          </w:p>
        </w:tc>
        <w:tc>
          <w:tcPr>
            <w:tcW w:w="1337"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Função no projeto</w:t>
            </w:r>
          </w:p>
        </w:tc>
        <w:tc>
          <w:tcPr>
            <w:tcW w:w="173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CPF/CNPJ</w:t>
            </w:r>
          </w:p>
        </w:tc>
        <w:tc>
          <w:tcPr>
            <w:tcW w:w="1566"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Pessoa negra ou indígena?</w:t>
            </w:r>
          </w:p>
        </w:tc>
        <w:tc>
          <w:tcPr>
            <w:tcW w:w="14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b/>
                <w:sz w:val="24"/>
                <w:szCs w:val="24"/>
              </w:rPr>
              <w:t>Pessoa com deficiência?</w:t>
            </w:r>
          </w:p>
        </w:tc>
      </w:tr>
      <w:tr w:rsidR="007F22AF">
        <w:tc>
          <w:tcPr>
            <w:tcW w:w="2402"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sz w:val="24"/>
                <w:szCs w:val="24"/>
              </w:rPr>
              <w:lastRenderedPageBreak/>
              <w:t>Ex.: João Silva</w:t>
            </w:r>
          </w:p>
        </w:tc>
        <w:tc>
          <w:tcPr>
            <w:tcW w:w="1337"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sz w:val="24"/>
                <w:szCs w:val="24"/>
              </w:rPr>
              <w:t>Cineasta</w:t>
            </w:r>
          </w:p>
        </w:tc>
        <w:tc>
          <w:tcPr>
            <w:tcW w:w="1730"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sz w:val="24"/>
                <w:szCs w:val="24"/>
              </w:rPr>
              <w:t>123456789101</w:t>
            </w:r>
          </w:p>
        </w:tc>
        <w:tc>
          <w:tcPr>
            <w:tcW w:w="1566"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sz w:val="24"/>
                <w:szCs w:val="24"/>
              </w:rPr>
              <w:t>Sim. Negra</w:t>
            </w:r>
          </w:p>
        </w:tc>
        <w:tc>
          <w:tcPr>
            <w:tcW w:w="1453" w:type="dxa"/>
            <w:tcBorders>
              <w:top w:val="single" w:sz="6" w:space="0" w:color="000000"/>
              <w:left w:val="single" w:sz="6" w:space="0" w:color="000000"/>
              <w:bottom w:val="single" w:sz="6" w:space="0" w:color="000000"/>
              <w:right w:val="single" w:sz="6" w:space="0" w:color="000000"/>
            </w:tcBorders>
            <w:vAlign w:val="center"/>
          </w:tcPr>
          <w:p w:rsidR="007F22AF" w:rsidRDefault="00247BE1">
            <w:pPr>
              <w:spacing w:before="120" w:after="120" w:line="240" w:lineRule="auto"/>
              <w:ind w:left="120" w:right="120"/>
              <w:jc w:val="both"/>
              <w:rPr>
                <w:sz w:val="24"/>
                <w:szCs w:val="24"/>
              </w:rPr>
            </w:pPr>
            <w:r>
              <w:rPr>
                <w:sz w:val="24"/>
                <w:szCs w:val="24"/>
              </w:rPr>
              <w:t>Não</w:t>
            </w:r>
          </w:p>
        </w:tc>
      </w:tr>
    </w:tbl>
    <w:p w:rsidR="007F22AF" w:rsidRDefault="007F22AF">
      <w:pPr>
        <w:spacing w:before="120" w:after="120" w:line="240" w:lineRule="auto"/>
        <w:ind w:left="120" w:right="120"/>
        <w:jc w:val="both"/>
        <w:rPr>
          <w:b/>
          <w:sz w:val="24"/>
          <w:szCs w:val="24"/>
        </w:rPr>
      </w:pPr>
    </w:p>
    <w:p w:rsidR="007F22AF" w:rsidRDefault="00247BE1">
      <w:pPr>
        <w:spacing w:before="120" w:after="120" w:line="240" w:lineRule="auto"/>
        <w:ind w:left="120" w:right="120"/>
        <w:jc w:val="both"/>
        <w:rPr>
          <w:sz w:val="24"/>
          <w:szCs w:val="24"/>
        </w:rPr>
      </w:pPr>
      <w:r>
        <w:rPr>
          <w:b/>
          <w:sz w:val="24"/>
          <w:szCs w:val="24"/>
        </w:rPr>
        <w:t>6. LOCAIS DE REALIZAÇÃO</w:t>
      </w:r>
    </w:p>
    <w:p w:rsidR="007F22AF" w:rsidRDefault="00247BE1">
      <w:pPr>
        <w:spacing w:before="120" w:after="120" w:line="240" w:lineRule="auto"/>
        <w:ind w:left="120" w:right="120"/>
        <w:jc w:val="both"/>
        <w:rPr>
          <w:sz w:val="24"/>
          <w:szCs w:val="24"/>
        </w:rPr>
      </w:pPr>
      <w:r>
        <w:rPr>
          <w:b/>
          <w:sz w:val="24"/>
          <w:szCs w:val="24"/>
        </w:rPr>
        <w:t> </w:t>
      </w:r>
    </w:p>
    <w:p w:rsidR="007F22AF" w:rsidRDefault="00247BE1">
      <w:pPr>
        <w:spacing w:before="120" w:after="120" w:line="240" w:lineRule="auto"/>
        <w:ind w:left="120" w:right="120"/>
        <w:jc w:val="both"/>
        <w:rPr>
          <w:sz w:val="24"/>
          <w:szCs w:val="24"/>
        </w:rPr>
      </w:pPr>
      <w:r>
        <w:rPr>
          <w:b/>
          <w:sz w:val="24"/>
          <w:szCs w:val="24"/>
        </w:rPr>
        <w:t>6.1 De que modo o público acessou a ação ou o produto cultural do projeto?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1. Presencial.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2. Virtual.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3. Híbrido (presencial e virtual).</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Caso você tenha marcado os itens 2 ou 3 (virtual e híbrido):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6.2 Quais plataformas virtuais foram usadas? </w:t>
      </w:r>
    </w:p>
    <w:p w:rsidR="007F22AF" w:rsidRDefault="00247BE1">
      <w:pPr>
        <w:spacing w:before="120" w:after="120" w:line="240" w:lineRule="auto"/>
        <w:ind w:left="120" w:right="120"/>
        <w:jc w:val="both"/>
        <w:rPr>
          <w:sz w:val="24"/>
          <w:szCs w:val="24"/>
        </w:rPr>
      </w:pPr>
      <w:r>
        <w:rPr>
          <w:sz w:val="24"/>
          <w:szCs w:val="24"/>
        </w:rPr>
        <w:t>Você pode marcar mais de uma opção.</w:t>
      </w:r>
    </w:p>
    <w:p w:rsidR="007F22AF" w:rsidRDefault="00247BE1">
      <w:pPr>
        <w:spacing w:before="120" w:after="120" w:line="240" w:lineRule="auto"/>
        <w:ind w:left="120" w:right="120"/>
        <w:jc w:val="both"/>
        <w:rPr>
          <w:sz w:val="24"/>
          <w:szCs w:val="24"/>
        </w:rPr>
      </w:pPr>
      <w:proofErr w:type="gramStart"/>
      <w:r>
        <w:rPr>
          <w:sz w:val="24"/>
          <w:szCs w:val="24"/>
        </w:rPr>
        <w:t>(  )</w:t>
      </w:r>
      <w:proofErr w:type="spellStart"/>
      <w:proofErr w:type="gramEnd"/>
      <w:r>
        <w:rPr>
          <w:sz w:val="24"/>
          <w:szCs w:val="24"/>
        </w:rPr>
        <w:t>Youtube</w:t>
      </w:r>
      <w:proofErr w:type="spellEnd"/>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Instagram / IGTV</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Facebook</w:t>
      </w:r>
    </w:p>
    <w:p w:rsidR="007F22AF" w:rsidRDefault="00247BE1">
      <w:pPr>
        <w:spacing w:before="120" w:after="120" w:line="240" w:lineRule="auto"/>
        <w:ind w:left="120" w:right="120"/>
        <w:jc w:val="both"/>
        <w:rPr>
          <w:sz w:val="24"/>
          <w:szCs w:val="24"/>
        </w:rPr>
      </w:pPr>
      <w:proofErr w:type="gramStart"/>
      <w:r>
        <w:rPr>
          <w:sz w:val="24"/>
          <w:szCs w:val="24"/>
        </w:rPr>
        <w:t>(  )</w:t>
      </w:r>
      <w:proofErr w:type="spellStart"/>
      <w:proofErr w:type="gramEnd"/>
      <w:r>
        <w:rPr>
          <w:sz w:val="24"/>
          <w:szCs w:val="24"/>
        </w:rPr>
        <w:t>TikTok</w:t>
      </w:r>
      <w:proofErr w:type="spellEnd"/>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Google </w:t>
      </w:r>
      <w:proofErr w:type="spellStart"/>
      <w:r>
        <w:rPr>
          <w:sz w:val="24"/>
          <w:szCs w:val="24"/>
        </w:rPr>
        <w:t>Meet</w:t>
      </w:r>
      <w:proofErr w:type="spellEnd"/>
      <w:r>
        <w:rPr>
          <w:sz w:val="24"/>
          <w:szCs w:val="24"/>
        </w:rPr>
        <w:t>, Zoom etc.</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Outros: _____________________________________________</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6.3 Informe aqui os links dessas plataformas: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Caso você tenha marcado os itens 1 e 3 (Presencial e Híbrido):</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6.4 De que forma aconteceram as ações e atividades presenciais do projeto?</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1. Fixas, sempre no mesmo local.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2. Itinerantes, em diferentes locais.</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3. Principalmente em </w:t>
      </w:r>
      <w:proofErr w:type="gramStart"/>
      <w:r>
        <w:rPr>
          <w:sz w:val="24"/>
          <w:szCs w:val="24"/>
        </w:rPr>
        <w:t>um local base</w:t>
      </w:r>
      <w:proofErr w:type="gramEnd"/>
      <w:r>
        <w:rPr>
          <w:sz w:val="24"/>
          <w:szCs w:val="24"/>
        </w:rPr>
        <w:t>, mas com ações também em outros locais.</w:t>
      </w:r>
    </w:p>
    <w:p w:rsidR="007F22AF" w:rsidRDefault="00247BE1">
      <w:pPr>
        <w:spacing w:before="120" w:after="120" w:line="240" w:lineRule="auto"/>
        <w:ind w:left="120" w:right="120"/>
        <w:jc w:val="both"/>
        <w:rPr>
          <w:sz w:val="24"/>
          <w:szCs w:val="24"/>
        </w:rPr>
      </w:pPr>
      <w:r>
        <w:rPr>
          <w:sz w:val="24"/>
          <w:szCs w:val="24"/>
        </w:rPr>
        <w:t> </w:t>
      </w:r>
      <w:r>
        <w:rPr>
          <w:b/>
          <w:sz w:val="24"/>
          <w:szCs w:val="24"/>
        </w:rPr>
        <w:t> </w:t>
      </w:r>
    </w:p>
    <w:p w:rsidR="007F22AF" w:rsidRDefault="00247BE1">
      <w:pPr>
        <w:spacing w:before="120" w:after="120" w:line="240" w:lineRule="auto"/>
        <w:ind w:left="120" w:right="120"/>
        <w:jc w:val="both"/>
        <w:rPr>
          <w:sz w:val="24"/>
          <w:szCs w:val="24"/>
        </w:rPr>
      </w:pPr>
      <w:r>
        <w:rPr>
          <w:b/>
          <w:sz w:val="24"/>
          <w:szCs w:val="24"/>
        </w:rPr>
        <w:t>6.5 Em que município e Estado o projeto aconteceu? </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6.6 Onde o projeto foi realizado? </w:t>
      </w:r>
    </w:p>
    <w:p w:rsidR="007F22AF" w:rsidRDefault="00247BE1">
      <w:pPr>
        <w:spacing w:before="120" w:after="120" w:line="240" w:lineRule="auto"/>
        <w:ind w:left="120" w:right="120"/>
        <w:jc w:val="both"/>
        <w:rPr>
          <w:sz w:val="24"/>
          <w:szCs w:val="24"/>
        </w:rPr>
      </w:pPr>
      <w:r>
        <w:rPr>
          <w:sz w:val="24"/>
          <w:szCs w:val="24"/>
        </w:rPr>
        <w:t>Você pode marcar mais de uma opção.</w:t>
      </w:r>
    </w:p>
    <w:p w:rsidR="007F22AF" w:rsidRDefault="00247BE1">
      <w:pPr>
        <w:spacing w:before="120" w:after="120" w:line="240" w:lineRule="auto"/>
        <w:ind w:left="120" w:right="120"/>
        <w:jc w:val="both"/>
        <w:rPr>
          <w:sz w:val="24"/>
          <w:szCs w:val="24"/>
        </w:rPr>
      </w:pPr>
      <w:proofErr w:type="gramStart"/>
      <w:r>
        <w:rPr>
          <w:sz w:val="24"/>
          <w:szCs w:val="24"/>
        </w:rPr>
        <w:lastRenderedPageBreak/>
        <w:t>(  )</w:t>
      </w:r>
      <w:proofErr w:type="gramEnd"/>
      <w:r>
        <w:rPr>
          <w:sz w:val="24"/>
          <w:szCs w:val="24"/>
        </w:rPr>
        <w:t>Equipamento cultural público municipal.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Equipamento cultural público estadual.</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Espaço cultural independente.</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Escola.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Praça.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Rua.</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Parque.</w:t>
      </w:r>
    </w:p>
    <w:p w:rsidR="007F22AF" w:rsidRDefault="00247BE1">
      <w:pPr>
        <w:spacing w:before="120" w:after="120" w:line="240" w:lineRule="auto"/>
        <w:ind w:left="120" w:right="120"/>
        <w:jc w:val="both"/>
        <w:rPr>
          <w:sz w:val="24"/>
          <w:szCs w:val="24"/>
        </w:rPr>
      </w:pPr>
      <w:proofErr w:type="gramStart"/>
      <w:r>
        <w:rPr>
          <w:sz w:val="24"/>
          <w:szCs w:val="24"/>
        </w:rPr>
        <w:t>(  )</w:t>
      </w:r>
      <w:proofErr w:type="gramEnd"/>
      <w:r>
        <w:rPr>
          <w:sz w:val="24"/>
          <w:szCs w:val="24"/>
        </w:rPr>
        <w:t>Outros</w:t>
      </w:r>
    </w:p>
    <w:p w:rsidR="007F22AF" w:rsidRDefault="00247BE1">
      <w:pPr>
        <w:spacing w:before="120" w:after="120" w:line="240" w:lineRule="auto"/>
        <w:ind w:left="120" w:right="120"/>
        <w:jc w:val="both"/>
        <w:rPr>
          <w:sz w:val="24"/>
          <w:szCs w:val="24"/>
        </w:rPr>
      </w:pPr>
      <w:r>
        <w:rPr>
          <w:b/>
          <w:sz w:val="24"/>
          <w:szCs w:val="24"/>
        </w:rPr>
        <w:t> </w:t>
      </w:r>
    </w:p>
    <w:p w:rsidR="007F22AF" w:rsidRDefault="00247BE1">
      <w:pPr>
        <w:spacing w:before="120" w:after="120" w:line="240" w:lineRule="auto"/>
        <w:ind w:left="120" w:right="120"/>
        <w:jc w:val="both"/>
        <w:rPr>
          <w:sz w:val="24"/>
          <w:szCs w:val="24"/>
        </w:rPr>
      </w:pPr>
      <w:r>
        <w:rPr>
          <w:b/>
          <w:sz w:val="24"/>
          <w:szCs w:val="24"/>
        </w:rPr>
        <w:t>7. DIVULGAÇÃO DO PROJETO</w:t>
      </w:r>
    </w:p>
    <w:p w:rsidR="007F22AF" w:rsidRDefault="00247BE1">
      <w:pPr>
        <w:spacing w:before="120" w:after="120" w:line="240" w:lineRule="auto"/>
        <w:ind w:left="120" w:right="120"/>
        <w:jc w:val="both"/>
        <w:rPr>
          <w:sz w:val="24"/>
          <w:szCs w:val="24"/>
        </w:rPr>
      </w:pPr>
      <w:r>
        <w:rPr>
          <w:sz w:val="24"/>
          <w:szCs w:val="24"/>
        </w:rPr>
        <w:t>Informe como o projeto foi divulgado. Ex.: Divulgado no Instagram</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8. TÓPICOS ADICIONAIS</w:t>
      </w:r>
    </w:p>
    <w:p w:rsidR="007F22AF" w:rsidRDefault="00247BE1">
      <w:pPr>
        <w:spacing w:before="120" w:after="120" w:line="240" w:lineRule="auto"/>
        <w:ind w:left="120" w:right="120"/>
        <w:jc w:val="both"/>
        <w:rPr>
          <w:sz w:val="24"/>
          <w:szCs w:val="24"/>
        </w:rPr>
      </w:pPr>
      <w:r>
        <w:rPr>
          <w:sz w:val="24"/>
          <w:szCs w:val="24"/>
        </w:rPr>
        <w:t>Inclua aqui informações relevantes que não foram abordadas nos tópicos anteriores, se houver.</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both"/>
        <w:rPr>
          <w:sz w:val="24"/>
          <w:szCs w:val="24"/>
        </w:rPr>
      </w:pPr>
      <w:r>
        <w:rPr>
          <w:b/>
          <w:sz w:val="24"/>
          <w:szCs w:val="24"/>
        </w:rPr>
        <w:t>9. ANEXOS </w:t>
      </w:r>
    </w:p>
    <w:p w:rsidR="007F22AF" w:rsidRDefault="00247BE1">
      <w:pPr>
        <w:spacing w:before="120" w:after="120" w:line="240" w:lineRule="auto"/>
        <w:ind w:left="120" w:right="120"/>
        <w:jc w:val="both"/>
        <w:rPr>
          <w:sz w:val="24"/>
          <w:szCs w:val="24"/>
        </w:rPr>
      </w:pPr>
      <w:r>
        <w:rPr>
          <w:sz w:val="24"/>
          <w:szCs w:val="24"/>
        </w:rPr>
        <w:t xml:space="preserve">Junte documentos que comprovem que você executou o projeto, tais como </w:t>
      </w:r>
      <w:proofErr w:type="spellStart"/>
      <w:r>
        <w:rPr>
          <w:sz w:val="24"/>
          <w:szCs w:val="24"/>
        </w:rPr>
        <w:t>listas</w:t>
      </w:r>
      <w:proofErr w:type="spellEnd"/>
      <w:r>
        <w:rPr>
          <w:sz w:val="24"/>
          <w:szCs w:val="24"/>
        </w:rPr>
        <w:t xml:space="preserve"> de presença, relatório fotográfico, vídeos, depoimentos, folders, materiais de divulgação do projeto, entre outros.</w:t>
      </w:r>
    </w:p>
    <w:p w:rsidR="007F22AF" w:rsidRDefault="00247BE1">
      <w:pPr>
        <w:spacing w:before="120" w:after="120" w:line="240" w:lineRule="auto"/>
        <w:ind w:left="120" w:right="120"/>
        <w:jc w:val="both"/>
        <w:rPr>
          <w:sz w:val="24"/>
          <w:szCs w:val="24"/>
        </w:rPr>
      </w:pPr>
      <w:r>
        <w:rPr>
          <w:sz w:val="24"/>
          <w:szCs w:val="24"/>
        </w:rPr>
        <w:t> </w:t>
      </w:r>
    </w:p>
    <w:p w:rsidR="007F22AF" w:rsidRDefault="00247BE1">
      <w:pPr>
        <w:spacing w:before="120" w:after="120" w:line="240" w:lineRule="auto"/>
        <w:ind w:left="120" w:right="120"/>
        <w:jc w:val="center"/>
        <w:rPr>
          <w:sz w:val="24"/>
          <w:szCs w:val="24"/>
        </w:rPr>
      </w:pPr>
      <w:r>
        <w:rPr>
          <w:sz w:val="24"/>
          <w:szCs w:val="24"/>
        </w:rPr>
        <w:t>Nome</w:t>
      </w:r>
    </w:p>
    <w:p w:rsidR="007F22AF" w:rsidRDefault="00247BE1">
      <w:pPr>
        <w:jc w:val="center"/>
        <w:rPr>
          <w:sz w:val="24"/>
          <w:szCs w:val="24"/>
        </w:rPr>
      </w:pPr>
      <w:r>
        <w:rPr>
          <w:sz w:val="24"/>
          <w:szCs w:val="24"/>
        </w:rPr>
        <w:t>Assinatura do Agente Cultural Proponente</w:t>
      </w:r>
    </w:p>
    <w:p w:rsidR="007F22AF" w:rsidRDefault="007F22AF">
      <w:pPr>
        <w:jc w:val="center"/>
        <w:rPr>
          <w:sz w:val="24"/>
          <w:szCs w:val="24"/>
        </w:rPr>
      </w:pPr>
    </w:p>
    <w:p w:rsidR="007F22AF" w:rsidRDefault="007F22AF">
      <w:pPr>
        <w:jc w:val="center"/>
        <w:rPr>
          <w:sz w:val="24"/>
          <w:szCs w:val="24"/>
        </w:rPr>
      </w:pPr>
    </w:p>
    <w:p w:rsidR="007F22AF" w:rsidRDefault="007F22AF">
      <w:pPr>
        <w:jc w:val="center"/>
        <w:rPr>
          <w:sz w:val="24"/>
          <w:szCs w:val="24"/>
        </w:rPr>
      </w:pPr>
    </w:p>
    <w:p w:rsidR="001E6AF1" w:rsidRDefault="001E6AF1">
      <w:pPr>
        <w:jc w:val="center"/>
        <w:rPr>
          <w:sz w:val="24"/>
          <w:szCs w:val="24"/>
        </w:rPr>
      </w:pPr>
    </w:p>
    <w:p w:rsidR="001E6AF1" w:rsidRDefault="001E6AF1">
      <w:pPr>
        <w:jc w:val="center"/>
        <w:rPr>
          <w:sz w:val="24"/>
          <w:szCs w:val="24"/>
        </w:rPr>
      </w:pPr>
    </w:p>
    <w:p w:rsidR="007F22AF" w:rsidRDefault="007F22AF">
      <w:pPr>
        <w:jc w:val="center"/>
        <w:rPr>
          <w:sz w:val="24"/>
          <w:szCs w:val="24"/>
        </w:rPr>
      </w:pPr>
    </w:p>
    <w:p w:rsidR="007F22AF" w:rsidRDefault="007F22AF">
      <w:pPr>
        <w:jc w:val="center"/>
        <w:rPr>
          <w:sz w:val="24"/>
          <w:szCs w:val="24"/>
        </w:rPr>
      </w:pPr>
    </w:p>
    <w:p w:rsidR="007F22AF" w:rsidRDefault="007F22AF">
      <w:pPr>
        <w:jc w:val="center"/>
        <w:rPr>
          <w:sz w:val="24"/>
          <w:szCs w:val="24"/>
        </w:rPr>
      </w:pPr>
    </w:p>
    <w:p w:rsidR="007F22AF" w:rsidRDefault="007F22AF">
      <w:pPr>
        <w:jc w:val="center"/>
        <w:rPr>
          <w:sz w:val="24"/>
          <w:szCs w:val="24"/>
        </w:rPr>
      </w:pPr>
    </w:p>
    <w:p w:rsidR="007F22AF" w:rsidRDefault="007F22AF">
      <w:pPr>
        <w:jc w:val="center"/>
        <w:rPr>
          <w:sz w:val="24"/>
          <w:szCs w:val="24"/>
        </w:rPr>
      </w:pPr>
    </w:p>
    <w:p w:rsidR="007F22AF" w:rsidRDefault="00247BE1">
      <w:pPr>
        <w:pBdr>
          <w:top w:val="nil"/>
          <w:left w:val="nil"/>
          <w:bottom w:val="nil"/>
          <w:right w:val="nil"/>
          <w:between w:val="nil"/>
        </w:pBdr>
        <w:spacing w:line="240" w:lineRule="auto"/>
        <w:jc w:val="center"/>
        <w:rPr>
          <w:b/>
          <w:smallCaps/>
          <w:sz w:val="26"/>
          <w:szCs w:val="26"/>
        </w:rPr>
      </w:pPr>
      <w:r>
        <w:rPr>
          <w:b/>
          <w:smallCaps/>
          <w:sz w:val="26"/>
          <w:szCs w:val="26"/>
        </w:rPr>
        <w:lastRenderedPageBreak/>
        <w:t>ANEXO VI</w:t>
      </w:r>
    </w:p>
    <w:p w:rsidR="007F22AF" w:rsidRDefault="00247BE1">
      <w:pPr>
        <w:pBdr>
          <w:top w:val="nil"/>
          <w:left w:val="nil"/>
          <w:bottom w:val="nil"/>
          <w:right w:val="nil"/>
          <w:between w:val="nil"/>
        </w:pBdr>
        <w:spacing w:line="240" w:lineRule="auto"/>
        <w:jc w:val="center"/>
        <w:rPr>
          <w:smallCaps/>
          <w:sz w:val="26"/>
          <w:szCs w:val="26"/>
        </w:rPr>
      </w:pPr>
      <w:r>
        <w:rPr>
          <w:b/>
          <w:smallCaps/>
          <w:sz w:val="26"/>
          <w:szCs w:val="26"/>
        </w:rPr>
        <w:t>DECLARAÇÃO ÉTNICO-RACIAL</w:t>
      </w:r>
    </w:p>
    <w:p w:rsidR="007F22AF" w:rsidRDefault="00247BE1">
      <w:pPr>
        <w:pBdr>
          <w:top w:val="nil"/>
          <w:left w:val="nil"/>
          <w:bottom w:val="nil"/>
          <w:right w:val="nil"/>
          <w:between w:val="nil"/>
        </w:pBdr>
        <w:spacing w:before="120" w:after="120" w:line="240" w:lineRule="auto"/>
        <w:ind w:left="120" w:right="120"/>
        <w:jc w:val="both"/>
        <w:rPr>
          <w:sz w:val="27"/>
          <w:szCs w:val="27"/>
        </w:rPr>
      </w:pPr>
      <w:r>
        <w:rPr>
          <w:sz w:val="27"/>
          <w:szCs w:val="27"/>
        </w:rPr>
        <w:t>(Para agentes culturais concorrentes às cotas étnico-raciais – negros ou indígenas)</w:t>
      </w:r>
    </w:p>
    <w:p w:rsidR="007F22AF" w:rsidRDefault="00247BE1">
      <w:pPr>
        <w:pBdr>
          <w:top w:val="nil"/>
          <w:left w:val="nil"/>
          <w:bottom w:val="nil"/>
          <w:right w:val="nil"/>
          <w:between w:val="nil"/>
        </w:pBdr>
        <w:spacing w:before="120" w:after="120" w:line="240" w:lineRule="auto"/>
        <w:ind w:left="120" w:right="120"/>
        <w:jc w:val="center"/>
        <w:rPr>
          <w:sz w:val="27"/>
          <w:szCs w:val="27"/>
        </w:rPr>
      </w:pPr>
      <w:r>
        <w:rPr>
          <w:sz w:val="27"/>
          <w:szCs w:val="27"/>
        </w:rPr>
        <w:t> </w:t>
      </w:r>
    </w:p>
    <w:p w:rsidR="007F22AF" w:rsidRDefault="00247BE1">
      <w:pPr>
        <w:pBdr>
          <w:top w:val="nil"/>
          <w:left w:val="nil"/>
          <w:bottom w:val="nil"/>
          <w:right w:val="nil"/>
          <w:between w:val="nil"/>
        </w:pBdr>
        <w:spacing w:before="120" w:after="120" w:line="240" w:lineRule="auto"/>
        <w:ind w:left="120" w:right="120"/>
        <w:jc w:val="both"/>
        <w:rPr>
          <w:sz w:val="27"/>
          <w:szCs w:val="27"/>
        </w:rPr>
      </w:pPr>
      <w:r>
        <w:rPr>
          <w:sz w:val="27"/>
          <w:szCs w:val="27"/>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rsidR="007F22AF" w:rsidRDefault="00247BE1">
      <w:pPr>
        <w:pBdr>
          <w:top w:val="nil"/>
          <w:left w:val="nil"/>
          <w:bottom w:val="nil"/>
          <w:right w:val="nil"/>
          <w:between w:val="nil"/>
        </w:pBdr>
        <w:spacing w:before="120" w:after="120" w:line="240" w:lineRule="auto"/>
        <w:ind w:left="120" w:right="120"/>
        <w:jc w:val="both"/>
        <w:rPr>
          <w:sz w:val="27"/>
          <w:szCs w:val="27"/>
        </w:rPr>
      </w:pPr>
      <w:r>
        <w:rPr>
          <w:sz w:val="27"/>
          <w:szCs w:val="27"/>
        </w:rPr>
        <w:t>Por ser verdade, assino a presente declaração e estou ciente de que a apresentação de declaração falsa pode acarretar desclassificação do edital e aplicação de sanções criminais.</w:t>
      </w:r>
    </w:p>
    <w:p w:rsidR="007F22AF" w:rsidRDefault="00247BE1">
      <w:pPr>
        <w:pBdr>
          <w:top w:val="nil"/>
          <w:left w:val="nil"/>
          <w:bottom w:val="nil"/>
          <w:right w:val="nil"/>
          <w:between w:val="nil"/>
        </w:pBdr>
        <w:spacing w:before="120" w:after="120" w:line="240" w:lineRule="auto"/>
        <w:ind w:left="120" w:right="120"/>
        <w:jc w:val="both"/>
        <w:rPr>
          <w:sz w:val="27"/>
          <w:szCs w:val="27"/>
        </w:rPr>
      </w:pPr>
      <w:r>
        <w:rPr>
          <w:sz w:val="27"/>
          <w:szCs w:val="27"/>
        </w:rPr>
        <w:t> </w:t>
      </w:r>
    </w:p>
    <w:p w:rsidR="007F22AF" w:rsidRDefault="007F22AF">
      <w:pPr>
        <w:pBdr>
          <w:top w:val="nil"/>
          <w:left w:val="nil"/>
          <w:bottom w:val="nil"/>
          <w:right w:val="nil"/>
          <w:between w:val="nil"/>
        </w:pBdr>
        <w:spacing w:before="120" w:after="120" w:line="240" w:lineRule="auto"/>
        <w:ind w:left="120" w:right="120"/>
        <w:jc w:val="both"/>
        <w:rPr>
          <w:sz w:val="27"/>
          <w:szCs w:val="27"/>
        </w:rPr>
      </w:pPr>
    </w:p>
    <w:p w:rsidR="007F22AF" w:rsidRDefault="007F22AF">
      <w:pPr>
        <w:pBdr>
          <w:top w:val="nil"/>
          <w:left w:val="nil"/>
          <w:bottom w:val="nil"/>
          <w:right w:val="nil"/>
          <w:between w:val="nil"/>
        </w:pBdr>
        <w:spacing w:before="120" w:after="120" w:line="240" w:lineRule="auto"/>
        <w:ind w:left="120" w:right="120"/>
        <w:jc w:val="both"/>
        <w:rPr>
          <w:sz w:val="27"/>
          <w:szCs w:val="27"/>
        </w:rPr>
      </w:pPr>
    </w:p>
    <w:p w:rsidR="007F22AF" w:rsidRDefault="007F22AF">
      <w:pPr>
        <w:pBdr>
          <w:top w:val="nil"/>
          <w:left w:val="nil"/>
          <w:bottom w:val="nil"/>
          <w:right w:val="nil"/>
          <w:between w:val="nil"/>
        </w:pBdr>
        <w:spacing w:before="120" w:after="120" w:line="240" w:lineRule="auto"/>
        <w:ind w:left="120" w:right="120"/>
        <w:jc w:val="both"/>
        <w:rPr>
          <w:sz w:val="27"/>
          <w:szCs w:val="27"/>
        </w:rPr>
      </w:pPr>
    </w:p>
    <w:p w:rsidR="007F22AF" w:rsidRDefault="00247BE1">
      <w:pPr>
        <w:pBdr>
          <w:top w:val="nil"/>
          <w:left w:val="nil"/>
          <w:bottom w:val="nil"/>
          <w:right w:val="nil"/>
          <w:between w:val="nil"/>
        </w:pBdr>
        <w:spacing w:before="120" w:after="120" w:line="240" w:lineRule="auto"/>
        <w:ind w:left="120" w:right="120"/>
        <w:jc w:val="center"/>
        <w:rPr>
          <w:sz w:val="27"/>
          <w:szCs w:val="27"/>
        </w:rPr>
      </w:pPr>
      <w:r>
        <w:rPr>
          <w:sz w:val="27"/>
          <w:szCs w:val="27"/>
        </w:rPr>
        <w:t>NOME</w:t>
      </w:r>
    </w:p>
    <w:p w:rsidR="007F22AF" w:rsidRDefault="00247BE1">
      <w:pPr>
        <w:pBdr>
          <w:top w:val="nil"/>
          <w:left w:val="nil"/>
          <w:bottom w:val="nil"/>
          <w:right w:val="nil"/>
          <w:between w:val="nil"/>
        </w:pBdr>
        <w:spacing w:before="120" w:after="120" w:line="240" w:lineRule="auto"/>
        <w:ind w:left="120" w:right="120"/>
        <w:jc w:val="center"/>
        <w:rPr>
          <w:sz w:val="27"/>
          <w:szCs w:val="27"/>
        </w:rPr>
      </w:pPr>
      <w:r>
        <w:rPr>
          <w:sz w:val="27"/>
          <w:szCs w:val="27"/>
        </w:rPr>
        <w:t>ASSINATURA DO DECLARANTE</w:t>
      </w:r>
    </w:p>
    <w:p w:rsidR="007F22AF" w:rsidRDefault="00247BE1">
      <w:pPr>
        <w:spacing w:before="280" w:after="28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w:t>
      </w:r>
    </w:p>
    <w:p w:rsidR="007F22AF" w:rsidRDefault="007F22AF">
      <w:pPr>
        <w:jc w:val="center"/>
        <w:rPr>
          <w:sz w:val="24"/>
          <w:szCs w:val="24"/>
        </w:rPr>
      </w:pPr>
    </w:p>
    <w:sectPr w:rsidR="007F22AF">
      <w:headerReference w:type="default" r:id="rId16"/>
      <w:pgSz w:w="11906" w:h="16838"/>
      <w:pgMar w:top="1417" w:right="1701"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4D8" w:rsidRDefault="009B04D8">
      <w:pPr>
        <w:spacing w:after="0" w:line="240" w:lineRule="auto"/>
      </w:pPr>
      <w:r>
        <w:separator/>
      </w:r>
    </w:p>
  </w:endnote>
  <w:endnote w:type="continuationSeparator" w:id="0">
    <w:p w:rsidR="009B04D8" w:rsidRDefault="009B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4D8" w:rsidRDefault="009B04D8">
      <w:pPr>
        <w:spacing w:after="0" w:line="240" w:lineRule="auto"/>
      </w:pPr>
      <w:r>
        <w:separator/>
      </w:r>
    </w:p>
  </w:footnote>
  <w:footnote w:type="continuationSeparator" w:id="0">
    <w:p w:rsidR="009B04D8" w:rsidRDefault="009B0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2AF" w:rsidRDefault="00247BE1">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-1064231</wp:posOffset>
          </wp:positionH>
          <wp:positionV relativeFrom="paragraph">
            <wp:posOffset>-404191</wp:posOffset>
          </wp:positionV>
          <wp:extent cx="7584440" cy="10724707"/>
          <wp:effectExtent l="0" t="0" r="0" b="0"/>
          <wp:wrapNone/>
          <wp:docPr id="1" name="image1.png" descr="Fundo preto com letras brancas"/>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
                  <pic:cNvPicPr preferRelativeResize="0"/>
                </pic:nvPicPr>
                <pic:blipFill>
                  <a:blip r:embed="rId1"/>
                  <a:srcRect/>
                  <a:stretch>
                    <a:fillRect/>
                  </a:stretch>
                </pic:blipFill>
                <pic:spPr>
                  <a:xfrm>
                    <a:off x="0" y="0"/>
                    <a:ext cx="7584440" cy="10724707"/>
                  </a:xfrm>
                  <a:prstGeom prst="rect">
                    <a:avLst/>
                  </a:prstGeom>
                  <a:ln/>
                </pic:spPr>
              </pic:pic>
            </a:graphicData>
          </a:graphic>
        </wp:anchor>
      </w:drawing>
    </w:r>
  </w:p>
  <w:p w:rsidR="007F22AF" w:rsidRDefault="007F22AF">
    <w:pPr>
      <w:pBdr>
        <w:top w:val="nil"/>
        <w:left w:val="nil"/>
        <w:bottom w:val="nil"/>
        <w:right w:val="nil"/>
        <w:between w:val="nil"/>
      </w:pBdr>
      <w:tabs>
        <w:tab w:val="center" w:pos="4252"/>
        <w:tab w:val="right" w:pos="8504"/>
      </w:tabs>
      <w:spacing w:after="0" w:line="240" w:lineRule="auto"/>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948"/>
    <w:multiLevelType w:val="multilevel"/>
    <w:tmpl w:val="7FBA8F82"/>
    <w:lvl w:ilvl="0">
      <w:start w:val="2"/>
      <w:numFmt w:val="decimal"/>
      <w:lvlText w:val="%1"/>
      <w:lvlJc w:val="left"/>
      <w:pPr>
        <w:ind w:left="360" w:hanging="360"/>
      </w:pPr>
    </w:lvl>
    <w:lvl w:ilvl="1">
      <w:start w:val="7"/>
      <w:numFmt w:val="decimal"/>
      <w:lvlText w:val="%1.%2"/>
      <w:lvlJc w:val="left"/>
      <w:pPr>
        <w:ind w:left="1125" w:hanging="360"/>
      </w:p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1" w15:restartNumberingAfterBreak="0">
    <w:nsid w:val="115C1C5E"/>
    <w:multiLevelType w:val="multilevel"/>
    <w:tmpl w:val="0ADE2678"/>
    <w:lvl w:ilvl="0">
      <w:start w:val="9"/>
      <w:numFmt w:val="decimal"/>
      <w:lvlText w:val="%1"/>
      <w:lvlJc w:val="left"/>
      <w:pPr>
        <w:ind w:left="360" w:hanging="360"/>
      </w:pPr>
      <w:rPr>
        <w:b/>
      </w:rPr>
    </w:lvl>
    <w:lvl w:ilvl="1">
      <w:start w:val="1"/>
      <w:numFmt w:val="decimal"/>
      <w:lvlText w:val="%1.%2"/>
      <w:lvlJc w:val="left"/>
      <w:pPr>
        <w:ind w:left="360" w:hanging="360"/>
      </w:pPr>
      <w:rPr>
        <w:b/>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FD2110"/>
    <w:multiLevelType w:val="multilevel"/>
    <w:tmpl w:val="10760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AE2297"/>
    <w:multiLevelType w:val="multilevel"/>
    <w:tmpl w:val="674C68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214135F"/>
    <w:multiLevelType w:val="multilevel"/>
    <w:tmpl w:val="95928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62659D"/>
    <w:multiLevelType w:val="multilevel"/>
    <w:tmpl w:val="EE68AA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B381495"/>
    <w:multiLevelType w:val="multilevel"/>
    <w:tmpl w:val="B4B29EA2"/>
    <w:lvl w:ilvl="0">
      <w:start w:val="1"/>
      <w:numFmt w:val="decimal"/>
      <w:lvlText w:val="%1."/>
      <w:lvlJc w:val="left"/>
      <w:pPr>
        <w:ind w:left="720" w:hanging="360"/>
      </w:pPr>
      <w:rPr>
        <w:b/>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7" w15:restartNumberingAfterBreak="0">
    <w:nsid w:val="470006D3"/>
    <w:multiLevelType w:val="multilevel"/>
    <w:tmpl w:val="E31C3146"/>
    <w:lvl w:ilvl="0">
      <w:start w:val="15"/>
      <w:numFmt w:val="bullet"/>
      <w:lvlText w:val="●"/>
      <w:lvlJc w:val="left"/>
      <w:pPr>
        <w:ind w:left="1200" w:hanging="360"/>
      </w:pPr>
      <w:rPr>
        <w:rFonts w:ascii="Noto Sans Symbols" w:eastAsia="Noto Sans Symbols" w:hAnsi="Noto Sans Symbols" w:cs="Noto Sans Symbols"/>
        <w:color w:val="000000"/>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8" w15:restartNumberingAfterBreak="0">
    <w:nsid w:val="50DF5240"/>
    <w:multiLevelType w:val="multilevel"/>
    <w:tmpl w:val="4164064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805D1A"/>
    <w:multiLevelType w:val="multilevel"/>
    <w:tmpl w:val="E458C050"/>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0" w15:restartNumberingAfterBreak="0">
    <w:nsid w:val="6A686C2D"/>
    <w:multiLevelType w:val="multilevel"/>
    <w:tmpl w:val="8F682778"/>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1" w15:restartNumberingAfterBreak="0">
    <w:nsid w:val="7E654DF5"/>
    <w:multiLevelType w:val="multilevel"/>
    <w:tmpl w:val="F274103A"/>
    <w:lvl w:ilvl="0">
      <w:start w:val="5"/>
      <w:numFmt w:val="decimal"/>
      <w:lvlText w:val="%1"/>
      <w:lvlJc w:val="left"/>
      <w:pPr>
        <w:ind w:left="360" w:hanging="360"/>
      </w:pPr>
    </w:lvl>
    <w:lvl w:ilvl="1">
      <w:start w:val="1"/>
      <w:numFmt w:val="decimal"/>
      <w:lvlText w:val="%1.%2"/>
      <w:lvlJc w:val="left"/>
      <w:pPr>
        <w:ind w:left="1485" w:hanging="360"/>
      </w:pPr>
      <w:rPr>
        <w:b/>
        <w:color w:val="000000"/>
      </w:rPr>
    </w:lvl>
    <w:lvl w:ilvl="2">
      <w:start w:val="1"/>
      <w:numFmt w:val="decimal"/>
      <w:lvlText w:val="%1.%2.%3"/>
      <w:lvlJc w:val="left"/>
      <w:pPr>
        <w:ind w:left="2970" w:hanging="720"/>
      </w:pPr>
    </w:lvl>
    <w:lvl w:ilvl="3">
      <w:start w:val="1"/>
      <w:numFmt w:val="decimal"/>
      <w:lvlText w:val="%1.%2.%3.%4"/>
      <w:lvlJc w:val="left"/>
      <w:pPr>
        <w:ind w:left="4095" w:hanging="720"/>
      </w:pPr>
    </w:lvl>
    <w:lvl w:ilvl="4">
      <w:start w:val="1"/>
      <w:numFmt w:val="decimal"/>
      <w:lvlText w:val="%1.%2.%3.%4.%5"/>
      <w:lvlJc w:val="left"/>
      <w:pPr>
        <w:ind w:left="5580" w:hanging="1080"/>
      </w:pPr>
    </w:lvl>
    <w:lvl w:ilvl="5">
      <w:start w:val="1"/>
      <w:numFmt w:val="decimal"/>
      <w:lvlText w:val="%1.%2.%3.%4.%5.%6"/>
      <w:lvlJc w:val="left"/>
      <w:pPr>
        <w:ind w:left="6705" w:hanging="1080"/>
      </w:pPr>
    </w:lvl>
    <w:lvl w:ilvl="6">
      <w:start w:val="1"/>
      <w:numFmt w:val="decimal"/>
      <w:lvlText w:val="%1.%2.%3.%4.%5.%6.%7"/>
      <w:lvlJc w:val="left"/>
      <w:pPr>
        <w:ind w:left="8190" w:hanging="1440"/>
      </w:pPr>
    </w:lvl>
    <w:lvl w:ilvl="7">
      <w:start w:val="1"/>
      <w:numFmt w:val="decimal"/>
      <w:lvlText w:val="%1.%2.%3.%4.%5.%6.%7.%8"/>
      <w:lvlJc w:val="left"/>
      <w:pPr>
        <w:ind w:left="9315" w:hanging="1440"/>
      </w:pPr>
    </w:lvl>
    <w:lvl w:ilvl="8">
      <w:start w:val="1"/>
      <w:numFmt w:val="decimal"/>
      <w:lvlText w:val="%1.%2.%3.%4.%5.%6.%7.%8.%9"/>
      <w:lvlJc w:val="left"/>
      <w:pPr>
        <w:ind w:left="10800" w:hanging="1800"/>
      </w:pPr>
    </w:lvl>
  </w:abstractNum>
  <w:num w:numId="1">
    <w:abstractNumId w:val="6"/>
  </w:num>
  <w:num w:numId="2">
    <w:abstractNumId w:val="1"/>
  </w:num>
  <w:num w:numId="3">
    <w:abstractNumId w:val="4"/>
  </w:num>
  <w:num w:numId="4">
    <w:abstractNumId w:val="2"/>
  </w:num>
  <w:num w:numId="5">
    <w:abstractNumId w:val="9"/>
  </w:num>
  <w:num w:numId="6">
    <w:abstractNumId w:val="5"/>
  </w:num>
  <w:num w:numId="7">
    <w:abstractNumId w:val="3"/>
  </w:num>
  <w:num w:numId="8">
    <w:abstractNumId w:val="10"/>
  </w:num>
  <w:num w:numId="9">
    <w:abstractNumId w:val="7"/>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AF"/>
    <w:rsid w:val="00117E42"/>
    <w:rsid w:val="001E6AF1"/>
    <w:rsid w:val="00247BE1"/>
    <w:rsid w:val="007F22AF"/>
    <w:rsid w:val="009B04D8"/>
    <w:rsid w:val="00DA16AD"/>
    <w:rsid w:val="00F34660"/>
    <w:rsid w:val="00FC6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78F4"/>
  <w15:docId w15:val="{D8F90FDE-56B5-4535-A842-12A2D0C9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PargrafodaLista">
    <w:name w:val="List Paragraph"/>
    <w:basedOn w:val="Normal"/>
    <w:uiPriority w:val="34"/>
    <w:qFormat/>
    <w:rsid w:val="0011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23-2026/2023/decreto/D11740.htm" TargetMode="External"/><Relationship Id="rId13" Type="http://schemas.openxmlformats.org/officeDocument/2006/relationships/hyperlink" Target="mailto:cultura@novaesperancadosudoeste.pr.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yperlink" Target="mailto:cultura@novaesperancadosudoeste.pr.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5-2018/2015/Lei/L13146.htm"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s://www.gov.br/cultura/pt-br/acesso-a-informacao/legislacao-e-normativas/instrucao-normativa-minc-no-10-de-28-de-dezembro-de-2023" TargetMode="External"/><Relationship Id="rId4" Type="http://schemas.openxmlformats.org/officeDocument/2006/relationships/webSettings" Target="webSettings.xml"/><Relationship Id="rId9" Type="http://schemas.openxmlformats.org/officeDocument/2006/relationships/hyperlink" Target="https://www.planalto.gov.br/ccivil_03/_ato2023-2026/2023/decreto/D11453.htm" TargetMode="External"/><Relationship Id="rId1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9372</Words>
  <Characters>50614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Assistencia Social</Company>
  <LinksUpToDate>false</LinksUpToDate>
  <CharactersWithSpaces>59867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5</cp:revision>
  <dcterms:created xsi:type="dcterms:W3CDTF">2025-10-14T18:06:00Z</dcterms:created>
  <dcterms:modified xsi:type="dcterms:W3CDTF">2025-10-14T18:19:00Z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