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2B" w:rsidRPr="002E216C" w:rsidRDefault="0006522B" w:rsidP="0006522B">
      <w:pPr>
        <w:pStyle w:val="Recuodecorpodetexto"/>
        <w:ind w:firstLine="0"/>
        <w:jc w:val="center"/>
        <w:rPr>
          <w:rFonts w:ascii="Arial Narrow" w:hAnsi="Arial Narrow" w:cs="Times New Roman"/>
          <w:b/>
          <w:bCs/>
          <w:sz w:val="22"/>
          <w:szCs w:val="22"/>
          <w:u w:val="single"/>
        </w:rPr>
      </w:pPr>
      <w:r w:rsidRPr="002E216C">
        <w:rPr>
          <w:rFonts w:ascii="Arial Narrow" w:hAnsi="Arial Narrow" w:cs="Times New Roman"/>
          <w:b/>
          <w:bCs/>
          <w:sz w:val="22"/>
          <w:szCs w:val="22"/>
          <w:u w:val="single"/>
        </w:rPr>
        <w:t>PROJETO DE RESOLUÇÃO N.º 0</w:t>
      </w:r>
      <w:r w:rsidR="00990814">
        <w:rPr>
          <w:rFonts w:ascii="Arial Narrow" w:hAnsi="Arial Narrow" w:cs="Times New Roman"/>
          <w:b/>
          <w:bCs/>
          <w:sz w:val="22"/>
          <w:szCs w:val="22"/>
          <w:u w:val="single"/>
        </w:rPr>
        <w:t>0</w:t>
      </w:r>
      <w:r w:rsidR="000B6F3D">
        <w:rPr>
          <w:rFonts w:ascii="Arial Narrow" w:hAnsi="Arial Narrow" w:cs="Times New Roman"/>
          <w:b/>
          <w:bCs/>
          <w:sz w:val="22"/>
          <w:szCs w:val="22"/>
          <w:u w:val="single"/>
        </w:rPr>
        <w:t>4</w:t>
      </w:r>
      <w:r w:rsidRPr="002E216C">
        <w:rPr>
          <w:rFonts w:ascii="Arial Narrow" w:hAnsi="Arial Narrow" w:cs="Times New Roman"/>
          <w:b/>
          <w:bCs/>
          <w:sz w:val="22"/>
          <w:szCs w:val="22"/>
          <w:u w:val="single"/>
        </w:rPr>
        <w:t>/202</w:t>
      </w:r>
      <w:r w:rsidR="000B6F3D">
        <w:rPr>
          <w:rFonts w:ascii="Arial Narrow" w:hAnsi="Arial Narrow" w:cs="Times New Roman"/>
          <w:b/>
          <w:bCs/>
          <w:sz w:val="22"/>
          <w:szCs w:val="22"/>
          <w:u w:val="single"/>
        </w:rPr>
        <w:t>2</w:t>
      </w:r>
    </w:p>
    <w:p w:rsidR="0006522B" w:rsidRPr="002E216C" w:rsidRDefault="0006522B" w:rsidP="0006522B">
      <w:pPr>
        <w:pStyle w:val="Recuodecorpodetexto"/>
        <w:ind w:firstLine="0"/>
        <w:jc w:val="center"/>
        <w:rPr>
          <w:rFonts w:ascii="Arial Narrow" w:hAnsi="Arial Narrow" w:cs="Times New Roman"/>
          <w:b/>
          <w:bCs/>
          <w:sz w:val="22"/>
          <w:szCs w:val="22"/>
          <w:u w:val="single"/>
        </w:rPr>
      </w:pPr>
    </w:p>
    <w:p w:rsidR="0006522B" w:rsidRPr="002E216C" w:rsidRDefault="00DD6B15" w:rsidP="002E216C">
      <w:pPr>
        <w:pStyle w:val="Recuodecorpodetexto"/>
        <w:spacing w:line="240" w:lineRule="auto"/>
        <w:ind w:left="2268" w:firstLine="0"/>
        <w:rPr>
          <w:rFonts w:ascii="Arial Narrow" w:hAnsi="Arial Narrow" w:cs="Times New Roman"/>
          <w:b/>
          <w:sz w:val="22"/>
          <w:szCs w:val="22"/>
        </w:rPr>
      </w:pPr>
      <w:r w:rsidRPr="002E216C">
        <w:rPr>
          <w:rFonts w:ascii="Arial Narrow" w:hAnsi="Arial Narrow" w:cs="Times New Roman"/>
          <w:b/>
          <w:sz w:val="22"/>
          <w:szCs w:val="22"/>
        </w:rPr>
        <w:t xml:space="preserve">AUTORIZA ABERTURA DE CRÉDITO ADICIONAL SUPLEMENTAR NO VALOR DE R$ </w:t>
      </w:r>
      <w:r w:rsidR="000B6F3D">
        <w:rPr>
          <w:rFonts w:ascii="Arial Narrow" w:hAnsi="Arial Narrow" w:cs="Times New Roman"/>
          <w:b/>
          <w:sz w:val="22"/>
          <w:szCs w:val="22"/>
        </w:rPr>
        <w:t>55</w:t>
      </w:r>
      <w:r w:rsidRPr="002E216C">
        <w:rPr>
          <w:rFonts w:ascii="Arial Narrow" w:hAnsi="Arial Narrow" w:cs="Times New Roman"/>
          <w:b/>
          <w:sz w:val="22"/>
          <w:szCs w:val="22"/>
        </w:rPr>
        <w:t>.000,00 (</w:t>
      </w:r>
      <w:r w:rsidR="000B6F3D">
        <w:rPr>
          <w:rFonts w:ascii="Arial Narrow" w:hAnsi="Arial Narrow" w:cs="Times New Roman"/>
          <w:b/>
          <w:sz w:val="22"/>
          <w:szCs w:val="22"/>
        </w:rPr>
        <w:t>CINQUENTA E CINCO</w:t>
      </w:r>
      <w:r w:rsidRPr="002E216C">
        <w:rPr>
          <w:rFonts w:ascii="Arial Narrow" w:hAnsi="Arial Narrow" w:cs="Times New Roman"/>
          <w:b/>
          <w:sz w:val="22"/>
          <w:szCs w:val="22"/>
        </w:rPr>
        <w:t xml:space="preserve"> MIL REAIS) NO ORÇAMENTO CORRENTE</w:t>
      </w:r>
      <w:r w:rsidR="0006522B" w:rsidRPr="002E216C">
        <w:rPr>
          <w:rFonts w:ascii="Arial Narrow" w:hAnsi="Arial Narrow" w:cs="Times New Roman"/>
          <w:b/>
          <w:sz w:val="22"/>
          <w:szCs w:val="22"/>
        </w:rPr>
        <w:t xml:space="preserve"> DA CÂMARA DE VEREADORES DE FLOR DA SERRA DO SUL/PR, E DÁ OUTRAS PROVIDÊNCIAS. </w:t>
      </w:r>
    </w:p>
    <w:p w:rsidR="0006522B" w:rsidRPr="002E216C" w:rsidRDefault="0006522B" w:rsidP="0006522B">
      <w:pPr>
        <w:pStyle w:val="Recuodecorpodetexto"/>
        <w:ind w:left="2268" w:firstLine="0"/>
        <w:rPr>
          <w:rFonts w:ascii="Arial Narrow" w:hAnsi="Arial Narrow" w:cs="Times New Roman"/>
          <w:b/>
          <w:sz w:val="22"/>
          <w:szCs w:val="22"/>
        </w:rPr>
      </w:pPr>
    </w:p>
    <w:p w:rsidR="0006522B" w:rsidRPr="002E216C" w:rsidRDefault="0006522B" w:rsidP="002E216C">
      <w:pPr>
        <w:pStyle w:val="Recuodecorpodetexto"/>
        <w:ind w:firstLine="851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sz w:val="22"/>
          <w:szCs w:val="22"/>
        </w:rPr>
        <w:t>O Presidente da Câmara Municipal de Flor da Serra do Sul/PR, no uso de suas atribuições legais, nos termos da Lei Orgânica Municipal, e do Regimento Interno, art. 106 e seguintes,</w:t>
      </w:r>
      <w:r w:rsidR="002E216C">
        <w:rPr>
          <w:rFonts w:ascii="Arial Narrow" w:hAnsi="Arial Narrow" w:cs="Times New Roman"/>
          <w:sz w:val="22"/>
          <w:szCs w:val="22"/>
        </w:rPr>
        <w:t xml:space="preserve"> </w:t>
      </w:r>
      <w:r w:rsidRPr="002E216C">
        <w:rPr>
          <w:rFonts w:ascii="Arial Narrow" w:hAnsi="Arial Narrow" w:cs="Arial"/>
          <w:bCs/>
          <w:sz w:val="22"/>
          <w:szCs w:val="22"/>
        </w:rPr>
        <w:t>FAÇO SABER, que a Mesa Diretora propôs, os Vereadores aprovaram, e eu, Presidente, sanciono e promulgo a seguinte RESOLUÇÃO</w:t>
      </w:r>
      <w:r w:rsidRPr="002E216C">
        <w:rPr>
          <w:rFonts w:ascii="Arial Narrow" w:hAnsi="Arial Narrow" w:cs="Times New Roman"/>
          <w:sz w:val="22"/>
          <w:szCs w:val="22"/>
        </w:rPr>
        <w:t>:</w:t>
      </w:r>
    </w:p>
    <w:p w:rsidR="0006522B" w:rsidRPr="002E216C" w:rsidRDefault="0006522B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</w:p>
    <w:p w:rsidR="0006522B" w:rsidRPr="002E216C" w:rsidRDefault="0006522B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b/>
          <w:bCs/>
          <w:sz w:val="22"/>
          <w:szCs w:val="22"/>
        </w:rPr>
        <w:t>Art. 1º</w:t>
      </w:r>
      <w:r w:rsidRPr="002E216C">
        <w:rPr>
          <w:rFonts w:ascii="Arial Narrow" w:hAnsi="Arial Narrow" w:cs="Times New Roman"/>
          <w:sz w:val="22"/>
          <w:szCs w:val="22"/>
        </w:rPr>
        <w:t xml:space="preserve"> - Fica </w:t>
      </w:r>
      <w:r w:rsidR="00DD6B15" w:rsidRPr="002E216C">
        <w:rPr>
          <w:rFonts w:ascii="Arial Narrow" w:hAnsi="Arial Narrow" w:cs="Times New Roman"/>
          <w:sz w:val="22"/>
          <w:szCs w:val="22"/>
        </w:rPr>
        <w:t xml:space="preserve">o Poder </w:t>
      </w:r>
      <w:proofErr w:type="gramStart"/>
      <w:r w:rsidR="00DD6B15" w:rsidRPr="002E216C">
        <w:rPr>
          <w:rFonts w:ascii="Arial Narrow" w:hAnsi="Arial Narrow" w:cs="Times New Roman"/>
          <w:sz w:val="22"/>
          <w:szCs w:val="22"/>
        </w:rPr>
        <w:t>Legislativo autorizada a realizar abertura de crédito adicional suplementar no orçamento corrente no seguinte crédito orçamentário</w:t>
      </w:r>
      <w:proofErr w:type="gramEnd"/>
      <w:r w:rsidR="00DD6B15" w:rsidRPr="002E216C">
        <w:rPr>
          <w:rFonts w:ascii="Arial Narrow" w:hAnsi="Arial Narrow" w:cs="Times New Roman"/>
          <w:sz w:val="22"/>
          <w:szCs w:val="22"/>
        </w:rPr>
        <w:t xml:space="preserve">: </w:t>
      </w:r>
    </w:p>
    <w:p w:rsidR="00DD6B15" w:rsidRPr="002E216C" w:rsidRDefault="00DD6B15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</w:p>
    <w:p w:rsidR="00DD6B15" w:rsidRPr="002E216C" w:rsidRDefault="00DD6B15" w:rsidP="000B6F3D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b/>
          <w:sz w:val="22"/>
          <w:szCs w:val="22"/>
        </w:rPr>
      </w:pPr>
      <w:r w:rsidRPr="002E216C">
        <w:rPr>
          <w:rFonts w:ascii="Arial Narrow" w:hAnsi="Arial Narrow" w:cs="Times New Roman"/>
          <w:b/>
          <w:sz w:val="22"/>
          <w:szCs w:val="22"/>
        </w:rPr>
        <w:t>Unidade Gestora: Câmara de Vereadores de Flor da Serra do Sul</w:t>
      </w:r>
    </w:p>
    <w:p w:rsidR="00DD6B15" w:rsidRPr="002E216C" w:rsidRDefault="00DD6B15" w:rsidP="000B6F3D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proofErr w:type="gramStart"/>
      <w:r w:rsidRPr="002E216C">
        <w:rPr>
          <w:rFonts w:ascii="Arial Narrow" w:hAnsi="Arial Narrow" w:cs="Times New Roman"/>
          <w:sz w:val="22"/>
          <w:szCs w:val="22"/>
        </w:rPr>
        <w:t>1001 CÂMARA</w:t>
      </w:r>
      <w:proofErr w:type="gramEnd"/>
      <w:r w:rsidRPr="002E216C">
        <w:rPr>
          <w:rFonts w:ascii="Arial Narrow" w:hAnsi="Arial Narrow" w:cs="Times New Roman"/>
          <w:sz w:val="22"/>
          <w:szCs w:val="22"/>
        </w:rPr>
        <w:t xml:space="preserve"> MUNICIPAL</w:t>
      </w:r>
    </w:p>
    <w:p w:rsidR="00DD6B15" w:rsidRPr="002E216C" w:rsidRDefault="00DD6B15" w:rsidP="000B6F3D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sz w:val="22"/>
          <w:szCs w:val="22"/>
        </w:rPr>
        <w:t>1001.1 Legislativa</w:t>
      </w:r>
    </w:p>
    <w:p w:rsidR="00DD6B15" w:rsidRPr="002E216C" w:rsidRDefault="00DD6B15" w:rsidP="000B6F3D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sz w:val="22"/>
          <w:szCs w:val="22"/>
        </w:rPr>
        <w:t>1001.1.31 Ação Legislativa</w:t>
      </w:r>
    </w:p>
    <w:p w:rsidR="00DD6B15" w:rsidRPr="002E216C" w:rsidRDefault="00DD6B15" w:rsidP="000B6F3D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sz w:val="22"/>
          <w:szCs w:val="22"/>
        </w:rPr>
        <w:t>1001.1.31.1 Processo Legislativo</w:t>
      </w:r>
    </w:p>
    <w:p w:rsidR="00DD6B15" w:rsidRPr="002E216C" w:rsidRDefault="00DD6B15" w:rsidP="000B6F3D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sz w:val="22"/>
          <w:szCs w:val="22"/>
        </w:rPr>
        <w:t>1001.1.31.1.2.1 Legislar e Fiscalizar os Atos da Administração</w:t>
      </w:r>
    </w:p>
    <w:p w:rsidR="00DD6B15" w:rsidRPr="002E216C" w:rsidRDefault="000B6F3D" w:rsidP="000B6F3D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3.3.90.39</w:t>
      </w:r>
      <w:r w:rsidR="00DD6B15" w:rsidRPr="002E216C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Outros serviços de Terceiros-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</w:t>
      </w:r>
      <w:proofErr w:type="gramEnd"/>
      <w:r>
        <w:rPr>
          <w:rFonts w:ascii="Arial Narrow" w:hAnsi="Arial Narrow" w:cs="Times New Roman"/>
          <w:sz w:val="22"/>
          <w:szCs w:val="22"/>
        </w:rPr>
        <w:t>Pessoa Jurídica</w:t>
      </w:r>
      <w:r w:rsidR="00DD6B15" w:rsidRPr="002E216C">
        <w:rPr>
          <w:rFonts w:ascii="Arial Narrow" w:hAnsi="Arial Narrow" w:cs="Times New Roman"/>
          <w:sz w:val="22"/>
          <w:szCs w:val="22"/>
        </w:rPr>
        <w:t>..........</w:t>
      </w:r>
      <w:r w:rsidR="005261E8" w:rsidRPr="002E216C">
        <w:rPr>
          <w:rFonts w:ascii="Arial Narrow" w:hAnsi="Arial Narrow" w:cs="Times New Roman"/>
          <w:sz w:val="22"/>
          <w:szCs w:val="22"/>
        </w:rPr>
        <w:t>......</w:t>
      </w:r>
      <w:r w:rsidR="00DD6B15" w:rsidRPr="002E216C">
        <w:rPr>
          <w:rFonts w:ascii="Arial Narrow" w:hAnsi="Arial Narrow" w:cs="Times New Roman"/>
          <w:sz w:val="22"/>
          <w:szCs w:val="22"/>
        </w:rPr>
        <w:t xml:space="preserve">......R$ </w:t>
      </w:r>
      <w:r w:rsidR="00717A2F">
        <w:rPr>
          <w:rFonts w:ascii="Arial Narrow" w:hAnsi="Arial Narrow" w:cs="Times New Roman"/>
          <w:sz w:val="22"/>
          <w:szCs w:val="22"/>
        </w:rPr>
        <w:t>55</w:t>
      </w:r>
      <w:r w:rsidR="00DD6B15" w:rsidRPr="002E216C">
        <w:rPr>
          <w:rFonts w:ascii="Arial Narrow" w:hAnsi="Arial Narrow" w:cs="Times New Roman"/>
          <w:sz w:val="22"/>
          <w:szCs w:val="22"/>
        </w:rPr>
        <w:t>.000,00 (</w:t>
      </w:r>
      <w:r w:rsidR="00717A2F">
        <w:rPr>
          <w:rFonts w:ascii="Arial Narrow" w:hAnsi="Arial Narrow" w:cs="Times New Roman"/>
          <w:sz w:val="22"/>
          <w:szCs w:val="22"/>
        </w:rPr>
        <w:t>cinquenta e cinco</w:t>
      </w:r>
      <w:r w:rsidR="00DD6B15" w:rsidRPr="002E216C">
        <w:rPr>
          <w:rFonts w:ascii="Arial Narrow" w:hAnsi="Arial Narrow" w:cs="Times New Roman"/>
          <w:sz w:val="22"/>
          <w:szCs w:val="22"/>
        </w:rPr>
        <w:t xml:space="preserve"> mil reais).</w:t>
      </w:r>
    </w:p>
    <w:p w:rsidR="00DD6B15" w:rsidRPr="002E216C" w:rsidRDefault="00DD6B15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</w:p>
    <w:p w:rsidR="00DD6B15" w:rsidRPr="002E216C" w:rsidRDefault="00DD6B15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b/>
          <w:sz w:val="22"/>
          <w:szCs w:val="22"/>
        </w:rPr>
        <w:t>Art. 2°</w:t>
      </w:r>
      <w:r w:rsidRPr="002E216C">
        <w:rPr>
          <w:rFonts w:ascii="Arial Narrow" w:hAnsi="Arial Narrow" w:cs="Times New Roman"/>
          <w:sz w:val="22"/>
          <w:szCs w:val="22"/>
        </w:rPr>
        <w:t xml:space="preserve"> -</w:t>
      </w:r>
      <w:r w:rsidR="00477723" w:rsidRPr="002E216C">
        <w:rPr>
          <w:rFonts w:ascii="Arial Narrow" w:hAnsi="Arial Narrow" w:cs="Times New Roman"/>
          <w:sz w:val="22"/>
          <w:szCs w:val="22"/>
        </w:rPr>
        <w:t xml:space="preserve"> Servirá de cobertura para a abertura de crédito de que </w:t>
      </w:r>
      <w:r w:rsidR="00990814">
        <w:rPr>
          <w:rFonts w:ascii="Arial Narrow" w:hAnsi="Arial Narrow" w:cs="Times New Roman"/>
          <w:sz w:val="22"/>
          <w:szCs w:val="22"/>
        </w:rPr>
        <w:t>trata o art. 1° no valor de R$ 55</w:t>
      </w:r>
      <w:r w:rsidR="00477723" w:rsidRPr="002E216C">
        <w:rPr>
          <w:rFonts w:ascii="Arial Narrow" w:hAnsi="Arial Narrow" w:cs="Times New Roman"/>
          <w:sz w:val="22"/>
          <w:szCs w:val="22"/>
        </w:rPr>
        <w:t>.000,00 (</w:t>
      </w:r>
      <w:r w:rsidR="00990814">
        <w:rPr>
          <w:rFonts w:ascii="Arial Narrow" w:hAnsi="Arial Narrow" w:cs="Times New Roman"/>
          <w:sz w:val="22"/>
          <w:szCs w:val="22"/>
        </w:rPr>
        <w:t>cinquenta e cinco</w:t>
      </w:r>
      <w:bookmarkStart w:id="0" w:name="_GoBack"/>
      <w:bookmarkEnd w:id="0"/>
      <w:r w:rsidR="00477723" w:rsidRPr="002E216C">
        <w:rPr>
          <w:rFonts w:ascii="Arial Narrow" w:hAnsi="Arial Narrow" w:cs="Times New Roman"/>
          <w:sz w:val="22"/>
          <w:szCs w:val="22"/>
        </w:rPr>
        <w:t xml:space="preserve"> mil reais), a redução dos seguintes créditos orçamentários:</w:t>
      </w:r>
    </w:p>
    <w:p w:rsidR="00595C2E" w:rsidRPr="002E216C" w:rsidRDefault="00595C2E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</w:p>
    <w:p w:rsidR="00595C2E" w:rsidRPr="002E216C" w:rsidRDefault="00717A2F" w:rsidP="00717A2F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4.4.90.51</w:t>
      </w:r>
      <w:r w:rsidR="00853AB1" w:rsidRPr="002E216C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sz w:val="22"/>
          <w:szCs w:val="22"/>
        </w:rPr>
        <w:t>Obras e Instalações</w:t>
      </w:r>
      <w:proofErr w:type="gramStart"/>
      <w:r w:rsidR="00595C2E" w:rsidRPr="002E216C">
        <w:rPr>
          <w:rFonts w:ascii="Arial Narrow" w:hAnsi="Arial Narrow" w:cs="Times New Roman"/>
          <w:sz w:val="22"/>
          <w:szCs w:val="22"/>
        </w:rPr>
        <w:t>........................</w:t>
      </w:r>
      <w:r>
        <w:rPr>
          <w:rFonts w:ascii="Arial Narrow" w:hAnsi="Arial Narrow" w:cs="Times New Roman"/>
          <w:sz w:val="22"/>
          <w:szCs w:val="22"/>
        </w:rPr>
        <w:t>.....</w:t>
      </w:r>
      <w:r w:rsidR="00595C2E" w:rsidRPr="002E216C">
        <w:rPr>
          <w:rFonts w:ascii="Arial Narrow" w:hAnsi="Arial Narrow" w:cs="Times New Roman"/>
          <w:sz w:val="22"/>
          <w:szCs w:val="22"/>
        </w:rPr>
        <w:t>................................</w:t>
      </w:r>
      <w:proofErr w:type="gramEnd"/>
      <w:r w:rsidR="00595C2E" w:rsidRPr="002E216C">
        <w:rPr>
          <w:rFonts w:ascii="Arial Narrow" w:hAnsi="Arial Narrow" w:cs="Times New Roman"/>
          <w:sz w:val="22"/>
          <w:szCs w:val="22"/>
        </w:rPr>
        <w:t xml:space="preserve">R$ </w:t>
      </w:r>
      <w:r>
        <w:rPr>
          <w:rFonts w:ascii="Arial Narrow" w:hAnsi="Arial Narrow" w:cs="Times New Roman"/>
          <w:sz w:val="22"/>
          <w:szCs w:val="22"/>
        </w:rPr>
        <w:t>15.</w:t>
      </w:r>
      <w:r w:rsidR="00595C2E" w:rsidRPr="002E216C">
        <w:rPr>
          <w:rFonts w:ascii="Arial Narrow" w:hAnsi="Arial Narrow" w:cs="Times New Roman"/>
          <w:sz w:val="22"/>
          <w:szCs w:val="22"/>
        </w:rPr>
        <w:t>000,00 (</w:t>
      </w:r>
      <w:r>
        <w:rPr>
          <w:rFonts w:ascii="Arial Narrow" w:hAnsi="Arial Narrow" w:cs="Times New Roman"/>
          <w:sz w:val="22"/>
          <w:szCs w:val="22"/>
        </w:rPr>
        <w:t>quinze</w:t>
      </w:r>
      <w:r w:rsidR="00595C2E" w:rsidRPr="002E216C">
        <w:rPr>
          <w:rFonts w:ascii="Arial Narrow" w:hAnsi="Arial Narrow" w:cs="Times New Roman"/>
          <w:sz w:val="22"/>
          <w:szCs w:val="22"/>
        </w:rPr>
        <w:t xml:space="preserve"> mil reais).</w:t>
      </w:r>
    </w:p>
    <w:p w:rsidR="00595C2E" w:rsidRPr="002E216C" w:rsidRDefault="00717A2F" w:rsidP="00717A2F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4.4.90.25</w:t>
      </w:r>
      <w:r w:rsidR="00595C2E" w:rsidRPr="002E216C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sz w:val="22"/>
          <w:szCs w:val="22"/>
        </w:rPr>
        <w:t xml:space="preserve">Equipamentos e Material </w:t>
      </w:r>
      <w:proofErr w:type="gramStart"/>
      <w:r>
        <w:rPr>
          <w:rFonts w:ascii="Arial Narrow" w:hAnsi="Arial Narrow" w:cs="Times New Roman"/>
          <w:b/>
          <w:sz w:val="22"/>
          <w:szCs w:val="22"/>
        </w:rPr>
        <w:t>Permanente</w:t>
      </w:r>
      <w:r w:rsidR="00595C2E" w:rsidRPr="002E216C">
        <w:rPr>
          <w:rFonts w:ascii="Arial Narrow" w:hAnsi="Arial Narrow" w:cs="Times New Roman"/>
          <w:sz w:val="22"/>
          <w:szCs w:val="22"/>
        </w:rPr>
        <w:t xml:space="preserve"> ...</w:t>
      </w:r>
      <w:proofErr w:type="gramEnd"/>
      <w:r>
        <w:rPr>
          <w:rFonts w:ascii="Arial Narrow" w:hAnsi="Arial Narrow" w:cs="Times New Roman"/>
          <w:sz w:val="22"/>
          <w:szCs w:val="22"/>
        </w:rPr>
        <w:t>............</w:t>
      </w:r>
      <w:r w:rsidR="00595C2E" w:rsidRPr="002E216C">
        <w:rPr>
          <w:rFonts w:ascii="Arial Narrow" w:hAnsi="Arial Narrow" w:cs="Times New Roman"/>
          <w:sz w:val="22"/>
          <w:szCs w:val="22"/>
        </w:rPr>
        <w:t xml:space="preserve">............R$ </w:t>
      </w:r>
      <w:r>
        <w:rPr>
          <w:rFonts w:ascii="Arial Narrow" w:hAnsi="Arial Narrow" w:cs="Times New Roman"/>
          <w:sz w:val="22"/>
          <w:szCs w:val="22"/>
        </w:rPr>
        <w:t>40</w:t>
      </w:r>
      <w:r w:rsidR="00595C2E" w:rsidRPr="002E216C">
        <w:rPr>
          <w:rFonts w:ascii="Arial Narrow" w:hAnsi="Arial Narrow" w:cs="Times New Roman"/>
          <w:sz w:val="22"/>
          <w:szCs w:val="22"/>
        </w:rPr>
        <w:t>.000,00 (</w:t>
      </w:r>
      <w:r>
        <w:rPr>
          <w:rFonts w:ascii="Arial Narrow" w:hAnsi="Arial Narrow" w:cs="Times New Roman"/>
          <w:sz w:val="22"/>
          <w:szCs w:val="22"/>
        </w:rPr>
        <w:t>quarenta</w:t>
      </w:r>
      <w:r w:rsidR="00595C2E" w:rsidRPr="002E216C">
        <w:rPr>
          <w:rFonts w:ascii="Arial Narrow" w:hAnsi="Arial Narrow" w:cs="Times New Roman"/>
          <w:sz w:val="22"/>
          <w:szCs w:val="22"/>
        </w:rPr>
        <w:t xml:space="preserve"> mil reais).</w:t>
      </w:r>
    </w:p>
    <w:p w:rsidR="0006522B" w:rsidRPr="002E216C" w:rsidRDefault="00595C2E" w:rsidP="00717A2F">
      <w:pPr>
        <w:pStyle w:val="Recuodecorpodetexto"/>
        <w:spacing w:line="240" w:lineRule="auto"/>
        <w:ind w:left="1134" w:firstLine="0"/>
        <w:rPr>
          <w:rFonts w:ascii="Arial Narrow" w:hAnsi="Arial Narrow" w:cs="Times New Roman"/>
          <w:b/>
          <w:sz w:val="22"/>
          <w:szCs w:val="22"/>
        </w:rPr>
      </w:pPr>
      <w:r w:rsidRPr="002E216C">
        <w:rPr>
          <w:rFonts w:ascii="Arial Narrow" w:hAnsi="Arial Narrow" w:cs="Times New Roman"/>
          <w:b/>
          <w:sz w:val="22"/>
          <w:szCs w:val="22"/>
        </w:rPr>
        <w:t>Total</w:t>
      </w:r>
      <w:proofErr w:type="gramStart"/>
      <w:r w:rsidRPr="002E216C">
        <w:rPr>
          <w:rFonts w:ascii="Arial Narrow" w:hAnsi="Arial Narrow" w:cs="Times New Roman"/>
          <w:b/>
          <w:sz w:val="22"/>
          <w:szCs w:val="22"/>
        </w:rPr>
        <w:t>...........................................................</w:t>
      </w:r>
      <w:proofErr w:type="gramEnd"/>
      <w:r w:rsidRPr="002E216C">
        <w:rPr>
          <w:rFonts w:ascii="Arial Narrow" w:hAnsi="Arial Narrow" w:cs="Times New Roman"/>
          <w:b/>
          <w:sz w:val="22"/>
          <w:szCs w:val="22"/>
        </w:rPr>
        <w:t xml:space="preserve">R$ </w:t>
      </w:r>
      <w:r w:rsidR="00717A2F">
        <w:rPr>
          <w:rFonts w:ascii="Arial Narrow" w:hAnsi="Arial Narrow" w:cs="Times New Roman"/>
          <w:b/>
          <w:sz w:val="22"/>
          <w:szCs w:val="22"/>
        </w:rPr>
        <w:t>55</w:t>
      </w:r>
      <w:r w:rsidRPr="002E216C">
        <w:rPr>
          <w:rFonts w:ascii="Arial Narrow" w:hAnsi="Arial Narrow" w:cs="Times New Roman"/>
          <w:b/>
          <w:sz w:val="22"/>
          <w:szCs w:val="22"/>
        </w:rPr>
        <w:t>.000,00 (</w:t>
      </w:r>
      <w:r w:rsidR="00717A2F">
        <w:rPr>
          <w:rFonts w:ascii="Arial Narrow" w:hAnsi="Arial Narrow" w:cs="Times New Roman"/>
          <w:b/>
          <w:sz w:val="22"/>
          <w:szCs w:val="22"/>
        </w:rPr>
        <w:t>cinquenta e cinco</w:t>
      </w:r>
      <w:r w:rsidRPr="002E216C">
        <w:rPr>
          <w:rFonts w:ascii="Arial Narrow" w:hAnsi="Arial Narrow" w:cs="Times New Roman"/>
          <w:b/>
          <w:sz w:val="22"/>
          <w:szCs w:val="22"/>
        </w:rPr>
        <w:t xml:space="preserve"> mil reais).</w:t>
      </w:r>
    </w:p>
    <w:p w:rsidR="000043F8" w:rsidRPr="002E216C" w:rsidRDefault="000043F8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</w:p>
    <w:p w:rsidR="0006522B" w:rsidRDefault="0006522B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b/>
          <w:bCs/>
          <w:sz w:val="22"/>
          <w:szCs w:val="22"/>
        </w:rPr>
        <w:t xml:space="preserve">Art. </w:t>
      </w:r>
      <w:r w:rsidR="00DD6B15" w:rsidRPr="002E216C">
        <w:rPr>
          <w:rFonts w:ascii="Arial Narrow" w:hAnsi="Arial Narrow" w:cs="Times New Roman"/>
          <w:b/>
          <w:bCs/>
          <w:sz w:val="22"/>
          <w:szCs w:val="22"/>
        </w:rPr>
        <w:t>3</w:t>
      </w:r>
      <w:r w:rsidRPr="002E216C">
        <w:rPr>
          <w:rFonts w:ascii="Arial Narrow" w:hAnsi="Arial Narrow" w:cs="Times New Roman"/>
          <w:b/>
          <w:bCs/>
          <w:sz w:val="22"/>
          <w:szCs w:val="22"/>
        </w:rPr>
        <w:t>º</w:t>
      </w:r>
      <w:r w:rsidRPr="002E216C">
        <w:rPr>
          <w:rFonts w:ascii="Arial Narrow" w:hAnsi="Arial Narrow" w:cs="Times New Roman"/>
          <w:sz w:val="22"/>
          <w:szCs w:val="22"/>
        </w:rPr>
        <w:t xml:space="preserve"> - Revogadas as disposições em contrário, entrando a presente resolução em vigor na data de sua publicação.</w:t>
      </w:r>
    </w:p>
    <w:p w:rsidR="003C4CFD" w:rsidRPr="002E216C" w:rsidRDefault="003C4CFD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</w:p>
    <w:p w:rsidR="0006522B" w:rsidRPr="002E216C" w:rsidRDefault="0006522B" w:rsidP="0006522B">
      <w:pPr>
        <w:pStyle w:val="Recuodecorpodetexto"/>
        <w:ind w:firstLine="840"/>
        <w:rPr>
          <w:rFonts w:ascii="Arial Narrow" w:hAnsi="Arial Narrow" w:cs="Times New Roman"/>
          <w:sz w:val="22"/>
          <w:szCs w:val="22"/>
        </w:rPr>
      </w:pPr>
      <w:r w:rsidRPr="002E216C">
        <w:rPr>
          <w:rFonts w:ascii="Arial Narrow" w:hAnsi="Arial Narrow" w:cs="Times New Roman"/>
          <w:sz w:val="22"/>
          <w:szCs w:val="22"/>
        </w:rPr>
        <w:t xml:space="preserve">Flor da Serra do Sul/PR, </w:t>
      </w:r>
      <w:r w:rsidR="00DD6B15" w:rsidRPr="002E216C">
        <w:rPr>
          <w:rFonts w:ascii="Arial Narrow" w:hAnsi="Arial Narrow" w:cs="Times New Roman"/>
          <w:sz w:val="22"/>
          <w:szCs w:val="22"/>
        </w:rPr>
        <w:t>0</w:t>
      </w:r>
      <w:r w:rsidR="00990814">
        <w:rPr>
          <w:rFonts w:ascii="Arial Narrow" w:hAnsi="Arial Narrow" w:cs="Times New Roman"/>
          <w:sz w:val="22"/>
          <w:szCs w:val="22"/>
        </w:rPr>
        <w:t>6</w:t>
      </w:r>
      <w:r w:rsidR="00DD6B15" w:rsidRPr="002E216C">
        <w:rPr>
          <w:rFonts w:ascii="Arial Narrow" w:hAnsi="Arial Narrow" w:cs="Times New Roman"/>
          <w:sz w:val="22"/>
          <w:szCs w:val="22"/>
        </w:rPr>
        <w:t xml:space="preserve"> de ju</w:t>
      </w:r>
      <w:r w:rsidR="00990814">
        <w:rPr>
          <w:rFonts w:ascii="Arial Narrow" w:hAnsi="Arial Narrow" w:cs="Times New Roman"/>
          <w:sz w:val="22"/>
          <w:szCs w:val="22"/>
        </w:rPr>
        <w:t>l</w:t>
      </w:r>
      <w:r w:rsidR="00DD6B15" w:rsidRPr="002E216C">
        <w:rPr>
          <w:rFonts w:ascii="Arial Narrow" w:hAnsi="Arial Narrow" w:cs="Times New Roman"/>
          <w:sz w:val="22"/>
          <w:szCs w:val="22"/>
        </w:rPr>
        <w:t>ho</w:t>
      </w:r>
      <w:r w:rsidRPr="002E216C">
        <w:rPr>
          <w:rFonts w:ascii="Arial Narrow" w:hAnsi="Arial Narrow" w:cs="Times New Roman"/>
          <w:sz w:val="22"/>
          <w:szCs w:val="22"/>
        </w:rPr>
        <w:t xml:space="preserve"> de 202</w:t>
      </w:r>
      <w:r w:rsidR="00990814">
        <w:rPr>
          <w:rFonts w:ascii="Arial Narrow" w:hAnsi="Arial Narrow" w:cs="Times New Roman"/>
          <w:sz w:val="22"/>
          <w:szCs w:val="22"/>
        </w:rPr>
        <w:t>2</w:t>
      </w:r>
      <w:r w:rsidRPr="002E216C">
        <w:rPr>
          <w:rFonts w:ascii="Arial Narrow" w:hAnsi="Arial Narrow" w:cs="Times New Roman"/>
          <w:sz w:val="22"/>
          <w:szCs w:val="22"/>
        </w:rPr>
        <w:t>.</w:t>
      </w:r>
    </w:p>
    <w:p w:rsidR="0006522B" w:rsidRPr="002E216C" w:rsidRDefault="0006522B" w:rsidP="0006522B">
      <w:pPr>
        <w:pStyle w:val="Recuodecorpodetexto"/>
        <w:spacing w:line="240" w:lineRule="auto"/>
        <w:ind w:firstLine="0"/>
        <w:rPr>
          <w:rFonts w:ascii="Arial Narrow" w:hAnsi="Arial Narrow" w:cs="Times New Roman"/>
          <w:b/>
          <w:bCs/>
          <w:i/>
          <w:iCs/>
          <w:sz w:val="22"/>
          <w:szCs w:val="22"/>
        </w:rPr>
      </w:pPr>
    </w:p>
    <w:p w:rsidR="0006522B" w:rsidRPr="002E216C" w:rsidRDefault="0006522B" w:rsidP="0006522B">
      <w:pPr>
        <w:pStyle w:val="Recuodecorpodetexto"/>
        <w:spacing w:line="240" w:lineRule="auto"/>
        <w:ind w:firstLine="0"/>
        <w:rPr>
          <w:rFonts w:ascii="Arial Narrow" w:hAnsi="Arial Narrow" w:cs="Times New Roman"/>
          <w:b/>
          <w:bCs/>
          <w:i/>
          <w:iCs/>
          <w:sz w:val="22"/>
          <w:szCs w:val="22"/>
        </w:rPr>
      </w:pPr>
    </w:p>
    <w:p w:rsidR="0006522B" w:rsidRPr="002E216C" w:rsidRDefault="00990814" w:rsidP="0006522B">
      <w:pPr>
        <w:pStyle w:val="western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NELSON A. KUNSLER</w:t>
      </w:r>
      <w:r w:rsidR="0006522B" w:rsidRPr="002E216C">
        <w:rPr>
          <w:rFonts w:ascii="Arial Narrow" w:hAnsi="Arial Narrow"/>
          <w:b/>
          <w:sz w:val="22"/>
          <w:szCs w:val="22"/>
        </w:rPr>
        <w:t xml:space="preserve">               </w:t>
      </w:r>
      <w:r>
        <w:rPr>
          <w:rFonts w:ascii="Arial Narrow" w:hAnsi="Arial Narrow"/>
          <w:b/>
          <w:sz w:val="22"/>
          <w:szCs w:val="22"/>
        </w:rPr>
        <w:t xml:space="preserve">SEDINEI C. DA </w:t>
      </w:r>
      <w:proofErr w:type="gramStart"/>
      <w:r>
        <w:rPr>
          <w:rFonts w:ascii="Arial Narrow" w:hAnsi="Arial Narrow"/>
          <w:b/>
          <w:sz w:val="22"/>
          <w:szCs w:val="22"/>
        </w:rPr>
        <w:t>ROSA</w:t>
      </w:r>
      <w:proofErr w:type="gramEnd"/>
    </w:p>
    <w:p w:rsidR="0006522B" w:rsidRDefault="0006522B" w:rsidP="0006522B">
      <w:pPr>
        <w:pStyle w:val="western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  <w:r w:rsidRPr="002E216C">
        <w:rPr>
          <w:rFonts w:ascii="Arial Narrow" w:hAnsi="Arial Narrow"/>
          <w:b/>
          <w:sz w:val="22"/>
          <w:szCs w:val="22"/>
        </w:rPr>
        <w:t xml:space="preserve">    Presidente                                          Vice-Presidente</w:t>
      </w:r>
    </w:p>
    <w:p w:rsidR="002E216C" w:rsidRDefault="002E216C" w:rsidP="0006522B">
      <w:pPr>
        <w:pStyle w:val="western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</w:p>
    <w:p w:rsidR="002E216C" w:rsidRPr="002E216C" w:rsidRDefault="002E216C" w:rsidP="0006522B">
      <w:pPr>
        <w:pStyle w:val="western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</w:p>
    <w:p w:rsidR="0006522B" w:rsidRPr="002E216C" w:rsidRDefault="00990814" w:rsidP="0006522B">
      <w:pPr>
        <w:pStyle w:val="western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MOACIR F. DE OLIVEIRA</w:t>
      </w:r>
      <w:r w:rsidR="0006522B" w:rsidRPr="002E216C">
        <w:rPr>
          <w:rFonts w:ascii="Arial Narrow" w:hAnsi="Arial Narrow"/>
          <w:b/>
          <w:sz w:val="22"/>
          <w:szCs w:val="22"/>
        </w:rPr>
        <w:t xml:space="preserve">                 </w:t>
      </w:r>
      <w:r>
        <w:rPr>
          <w:rFonts w:ascii="Arial Narrow" w:hAnsi="Arial Narrow"/>
          <w:b/>
          <w:sz w:val="22"/>
          <w:szCs w:val="22"/>
        </w:rPr>
        <w:t xml:space="preserve">LEOCYR F. </w:t>
      </w:r>
      <w:proofErr w:type="gramStart"/>
      <w:r>
        <w:rPr>
          <w:rFonts w:ascii="Arial Narrow" w:hAnsi="Arial Narrow"/>
          <w:b/>
          <w:sz w:val="22"/>
          <w:szCs w:val="22"/>
        </w:rPr>
        <w:t>CASTELLI</w:t>
      </w:r>
      <w:proofErr w:type="gramEnd"/>
    </w:p>
    <w:p w:rsidR="00EC2F5E" w:rsidRPr="002E216C" w:rsidRDefault="0006522B" w:rsidP="002E216C">
      <w:pPr>
        <w:pStyle w:val="western"/>
        <w:spacing w:before="0" w:beforeAutospacing="0" w:after="0" w:afterAutospacing="0"/>
        <w:rPr>
          <w:sz w:val="22"/>
          <w:szCs w:val="22"/>
        </w:rPr>
      </w:pPr>
      <w:r w:rsidRPr="002E216C">
        <w:rPr>
          <w:rFonts w:ascii="Arial Narrow" w:hAnsi="Arial Narrow"/>
          <w:b/>
          <w:sz w:val="22"/>
          <w:szCs w:val="22"/>
        </w:rPr>
        <w:t xml:space="preserve">                                          </w:t>
      </w:r>
      <w:r w:rsidR="002E216C">
        <w:rPr>
          <w:rFonts w:ascii="Arial Narrow" w:hAnsi="Arial Narrow"/>
          <w:b/>
          <w:sz w:val="22"/>
          <w:szCs w:val="22"/>
        </w:rPr>
        <w:t xml:space="preserve">      </w:t>
      </w:r>
      <w:r w:rsidRPr="002E216C">
        <w:rPr>
          <w:rFonts w:ascii="Arial Narrow" w:hAnsi="Arial Narrow"/>
          <w:b/>
          <w:sz w:val="22"/>
          <w:szCs w:val="22"/>
        </w:rPr>
        <w:t xml:space="preserve">   1° Secretário                                  2° Secretário</w:t>
      </w:r>
    </w:p>
    <w:sectPr w:rsidR="00EC2F5E" w:rsidRPr="002E216C" w:rsidSect="003C4CFD">
      <w:pgSz w:w="11907" w:h="16840" w:code="9"/>
      <w:pgMar w:top="212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2B"/>
    <w:rsid w:val="000043F8"/>
    <w:rsid w:val="0006522B"/>
    <w:rsid w:val="00070686"/>
    <w:rsid w:val="000B6F3D"/>
    <w:rsid w:val="002E216C"/>
    <w:rsid w:val="003C4CFD"/>
    <w:rsid w:val="00477723"/>
    <w:rsid w:val="005261E8"/>
    <w:rsid w:val="00595C2E"/>
    <w:rsid w:val="00717A2F"/>
    <w:rsid w:val="00853AB1"/>
    <w:rsid w:val="00990814"/>
    <w:rsid w:val="00DD6B15"/>
    <w:rsid w:val="00E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6522B"/>
    <w:pPr>
      <w:spacing w:after="0" w:line="360" w:lineRule="auto"/>
      <w:ind w:firstLine="1440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6522B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western">
    <w:name w:val="western"/>
    <w:basedOn w:val="Normal"/>
    <w:rsid w:val="0006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6522B"/>
    <w:pPr>
      <w:spacing w:after="0" w:line="360" w:lineRule="auto"/>
      <w:ind w:firstLine="1440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6522B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western">
    <w:name w:val="western"/>
    <w:basedOn w:val="Normal"/>
    <w:rsid w:val="0006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10</cp:revision>
  <cp:lastPrinted>2022-07-06T18:48:00Z</cp:lastPrinted>
  <dcterms:created xsi:type="dcterms:W3CDTF">2021-06-02T18:10:00Z</dcterms:created>
  <dcterms:modified xsi:type="dcterms:W3CDTF">2022-07-06T18:49:00Z</dcterms:modified>
</cp:coreProperties>
</file>