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52C" w:rsidRPr="00C121C3" w:rsidRDefault="00D7352C" w:rsidP="00D7352C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 w:rsidRPr="00C121C3">
        <w:rPr>
          <w:rFonts w:ascii="Cambria" w:hAnsi="Cambria" w:cs="Arial"/>
          <w:b/>
          <w:color w:val="FF0000"/>
          <w:u w:val="single"/>
        </w:rPr>
        <w:t>Pauta da Sessão ordinária</w:t>
      </w:r>
    </w:p>
    <w:p w:rsidR="00D7352C" w:rsidRPr="00C121C3" w:rsidRDefault="00D7352C" w:rsidP="00D7352C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>
        <w:rPr>
          <w:rFonts w:ascii="Cambria" w:hAnsi="Cambria" w:cs="Arial"/>
          <w:b/>
          <w:color w:val="FF0000"/>
          <w:u w:val="single"/>
        </w:rPr>
        <w:t xml:space="preserve">Quarta-feira, </w:t>
      </w:r>
      <w:r w:rsidR="00792967">
        <w:rPr>
          <w:rFonts w:ascii="Cambria" w:hAnsi="Cambria" w:cs="Arial"/>
          <w:b/>
          <w:color w:val="FF0000"/>
          <w:u w:val="single"/>
        </w:rPr>
        <w:t>0</w:t>
      </w:r>
      <w:r w:rsidR="00081E7E">
        <w:rPr>
          <w:rFonts w:ascii="Cambria" w:hAnsi="Cambria" w:cs="Arial"/>
          <w:b/>
          <w:color w:val="FF0000"/>
          <w:u w:val="single"/>
        </w:rPr>
        <w:t>9</w:t>
      </w:r>
      <w:r w:rsidRPr="00C121C3">
        <w:rPr>
          <w:rFonts w:ascii="Cambria" w:hAnsi="Cambria" w:cs="Arial"/>
          <w:b/>
          <w:color w:val="FF0000"/>
          <w:u w:val="single"/>
        </w:rPr>
        <w:t xml:space="preserve"> de </w:t>
      </w:r>
      <w:proofErr w:type="gramStart"/>
      <w:r w:rsidR="00792967">
        <w:rPr>
          <w:rFonts w:ascii="Cambria" w:hAnsi="Cambria" w:cs="Arial"/>
          <w:b/>
          <w:color w:val="FF0000"/>
          <w:u w:val="single"/>
        </w:rPr>
        <w:t>outu</w:t>
      </w:r>
      <w:r>
        <w:rPr>
          <w:rFonts w:ascii="Cambria" w:hAnsi="Cambria" w:cs="Arial"/>
          <w:b/>
          <w:color w:val="FF0000"/>
          <w:u w:val="single"/>
        </w:rPr>
        <w:t>bro</w:t>
      </w:r>
      <w:r w:rsidRPr="00C121C3">
        <w:rPr>
          <w:rFonts w:ascii="Cambria" w:hAnsi="Cambria" w:cs="Arial"/>
          <w:b/>
          <w:color w:val="FF0000"/>
          <w:u w:val="single"/>
        </w:rPr>
        <w:t xml:space="preserve">  de</w:t>
      </w:r>
      <w:proofErr w:type="gramEnd"/>
      <w:r w:rsidRPr="00C121C3">
        <w:rPr>
          <w:rFonts w:ascii="Cambria" w:hAnsi="Cambria" w:cs="Arial"/>
          <w:b/>
          <w:color w:val="FF0000"/>
          <w:u w:val="single"/>
        </w:rPr>
        <w:t xml:space="preserve"> 2024</w:t>
      </w:r>
    </w:p>
    <w:p w:rsidR="00D7352C" w:rsidRPr="000D7469" w:rsidRDefault="00D7352C" w:rsidP="00D7352C">
      <w:pPr>
        <w:ind w:left="-900" w:firstLine="900"/>
        <w:rPr>
          <w:rFonts w:ascii="Cambria" w:hAnsi="Cambria" w:cs="Arial"/>
          <w:b/>
          <w:sz w:val="28"/>
          <w:szCs w:val="28"/>
          <w:u w:val="single"/>
        </w:rPr>
      </w:pPr>
    </w:p>
    <w:p w:rsidR="00D7352C" w:rsidRPr="000D7469" w:rsidRDefault="00D7352C" w:rsidP="00D7352C">
      <w:pPr>
        <w:ind w:left="-900" w:firstLine="900"/>
        <w:rPr>
          <w:rFonts w:ascii="Cambria" w:hAnsi="Cambria" w:cs="Arial"/>
        </w:rPr>
      </w:pPr>
      <w:r w:rsidRPr="000D7469">
        <w:rPr>
          <w:rFonts w:ascii="Cambria" w:hAnsi="Cambria" w:cs="Arial"/>
          <w:sz w:val="28"/>
          <w:szCs w:val="28"/>
        </w:rPr>
        <w:t xml:space="preserve">  </w:t>
      </w:r>
    </w:p>
    <w:p w:rsidR="00D7352C" w:rsidRPr="000D7469" w:rsidRDefault="00D7352C" w:rsidP="00D7352C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  <w:t>À</w:t>
      </w:r>
      <w:r w:rsidRPr="000D7469">
        <w:rPr>
          <w:rFonts w:ascii="Cambria" w:hAnsi="Cambria" w:cs="Arial"/>
        </w:rPr>
        <w:t>s 1</w:t>
      </w:r>
      <w:r>
        <w:rPr>
          <w:rFonts w:ascii="Cambria" w:hAnsi="Cambria" w:cs="Arial"/>
        </w:rPr>
        <w:t>8h</w:t>
      </w:r>
      <w:r w:rsidRPr="000D7469">
        <w:rPr>
          <w:rFonts w:ascii="Cambria" w:hAnsi="Cambria" w:cs="Arial"/>
        </w:rPr>
        <w:t xml:space="preserve">00 do dia </w:t>
      </w:r>
      <w:r w:rsidR="00061853">
        <w:rPr>
          <w:rFonts w:ascii="Cambria" w:hAnsi="Cambria" w:cs="Arial"/>
        </w:rPr>
        <w:t>0</w:t>
      </w:r>
      <w:r w:rsidR="00081E7E">
        <w:rPr>
          <w:rFonts w:ascii="Cambria" w:hAnsi="Cambria" w:cs="Arial"/>
        </w:rPr>
        <w:t>9</w:t>
      </w:r>
      <w:r>
        <w:rPr>
          <w:rFonts w:ascii="Cambria" w:hAnsi="Cambria" w:cs="Arial"/>
        </w:rPr>
        <w:t xml:space="preserve"> </w:t>
      </w:r>
      <w:r w:rsidRPr="000D7469">
        <w:rPr>
          <w:rFonts w:ascii="Cambria" w:hAnsi="Cambria" w:cs="Arial"/>
        </w:rPr>
        <w:t xml:space="preserve">de </w:t>
      </w:r>
      <w:r w:rsidR="00061853">
        <w:rPr>
          <w:rFonts w:ascii="Cambria" w:hAnsi="Cambria" w:cs="Arial"/>
        </w:rPr>
        <w:t>outu</w:t>
      </w:r>
      <w:r>
        <w:rPr>
          <w:rFonts w:ascii="Cambria" w:hAnsi="Cambria" w:cs="Arial"/>
        </w:rPr>
        <w:t>bro</w:t>
      </w:r>
      <w:r w:rsidRPr="000D7469">
        <w:rPr>
          <w:rFonts w:ascii="Cambria" w:hAnsi="Cambria" w:cs="Arial"/>
        </w:rPr>
        <w:t xml:space="preserve"> de 202</w:t>
      </w:r>
      <w:r>
        <w:rPr>
          <w:rFonts w:ascii="Cambria" w:hAnsi="Cambria" w:cs="Arial"/>
        </w:rPr>
        <w:t>4</w:t>
      </w:r>
      <w:r w:rsidRPr="000D7469">
        <w:rPr>
          <w:rFonts w:ascii="Cambria" w:hAnsi="Cambria" w:cs="Arial"/>
        </w:rPr>
        <w:t xml:space="preserve"> declaro aberta a sessão ordinária da Câmara de Flor Da Serra Do Sul –PR</w:t>
      </w:r>
    </w:p>
    <w:p w:rsidR="00D7352C" w:rsidRPr="000D7469" w:rsidRDefault="00D7352C" w:rsidP="00D7352C">
      <w:pPr>
        <w:rPr>
          <w:rFonts w:ascii="Cambria" w:hAnsi="Cambria" w:cs="Arial"/>
        </w:rPr>
      </w:pPr>
    </w:p>
    <w:p w:rsidR="00D7352C" w:rsidRPr="000D7469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Cumprimento os colegas vereadores e agradeço a presença de todos </w:t>
      </w:r>
    </w:p>
    <w:p w:rsidR="00D7352C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>Cumprimento aos que estão no plenário e agradecer pela presença</w:t>
      </w:r>
    </w:p>
    <w:p w:rsidR="00D7352C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Oração do dia</w:t>
      </w:r>
    </w:p>
    <w:p w:rsidR="00D7352C" w:rsidRPr="000D7469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Passo a palavra </w:t>
      </w:r>
      <w:r>
        <w:rPr>
          <w:rFonts w:ascii="Cambria" w:hAnsi="Cambria" w:cs="Arial"/>
        </w:rPr>
        <w:t xml:space="preserve">aos vereadores </w:t>
      </w:r>
      <w:r w:rsidRPr="000D7469">
        <w:rPr>
          <w:rFonts w:ascii="Cambria" w:hAnsi="Cambria" w:cs="Arial"/>
        </w:rPr>
        <w:t>p</w:t>
      </w:r>
      <w:r>
        <w:rPr>
          <w:rFonts w:ascii="Cambria" w:hAnsi="Cambria" w:cs="Arial"/>
        </w:rPr>
        <w:t>ara os cumprimentos pessoais.</w:t>
      </w:r>
    </w:p>
    <w:p w:rsidR="00D7352C" w:rsidRDefault="00D7352C" w:rsidP="00D7352C">
      <w:pPr>
        <w:ind w:left="720"/>
        <w:rPr>
          <w:rFonts w:ascii="Cambria" w:hAnsi="Cambria" w:cs="Arial"/>
        </w:rPr>
      </w:pPr>
    </w:p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7352C" w:rsidRPr="002A0740" w:rsidTr="00CC461E">
        <w:tc>
          <w:tcPr>
            <w:tcW w:w="9354" w:type="dxa"/>
            <w:shd w:val="clear" w:color="auto" w:fill="auto"/>
          </w:tcPr>
          <w:p w:rsidR="00D7352C" w:rsidRPr="00C121C3" w:rsidRDefault="00D7352C" w:rsidP="00CC461E">
            <w:pPr>
              <w:rPr>
                <w:rFonts w:ascii="Cambria" w:hAnsi="Cambria" w:cs="Arial"/>
                <w:color w:val="FF0000"/>
                <w:u w:val="single"/>
              </w:rPr>
            </w:pPr>
            <w:r w:rsidRPr="00C121C3">
              <w:rPr>
                <w:rFonts w:ascii="Cambria" w:hAnsi="Cambria" w:cs="Arial"/>
                <w:color w:val="FF0000"/>
                <w:u w:val="single"/>
              </w:rPr>
              <w:t>RESUMO DA PAUTA DA REUNIÃO</w:t>
            </w:r>
          </w:p>
          <w:p w:rsidR="00D7352C" w:rsidRDefault="00D7352C" w:rsidP="00CC461E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Leitura e votação da Ata</w:t>
            </w:r>
          </w:p>
          <w:p w:rsidR="00081E7E" w:rsidRDefault="00081E7E" w:rsidP="00CC461E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Entrada do Projeto de Lei n.º 925/2024</w:t>
            </w:r>
            <w:r w:rsidR="00892D84">
              <w:rPr>
                <w:rFonts w:ascii="Cambria" w:hAnsi="Cambria" w:cs="Arial"/>
                <w:b/>
              </w:rPr>
              <w:t xml:space="preserve"> e do Projeto de Lei n.º 02/2024</w:t>
            </w:r>
          </w:p>
          <w:p w:rsidR="00EE2D31" w:rsidRPr="00792967" w:rsidRDefault="00081E7E" w:rsidP="00792967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Segunda</w:t>
            </w:r>
            <w:r w:rsidR="00792967">
              <w:rPr>
                <w:rFonts w:ascii="Cambria" w:hAnsi="Cambria" w:cs="Arial"/>
                <w:b/>
              </w:rPr>
              <w:t xml:space="preserve"> votação</w:t>
            </w:r>
            <w:r w:rsidR="00641DEF" w:rsidRPr="00641DEF">
              <w:rPr>
                <w:rFonts w:ascii="Cambria" w:hAnsi="Cambria" w:cs="Arial"/>
                <w:b/>
              </w:rPr>
              <w:t xml:space="preserve"> do Projeto de Resolução n.º 09/2024</w:t>
            </w:r>
          </w:p>
        </w:tc>
      </w:tr>
    </w:tbl>
    <w:p w:rsidR="00D7352C" w:rsidRDefault="00D7352C" w:rsidP="00D7352C">
      <w:pPr>
        <w:rPr>
          <w:rFonts w:ascii="Cambria" w:hAnsi="Cambria" w:cs="Arial"/>
        </w:rPr>
      </w:pPr>
    </w:p>
    <w:p w:rsidR="00D7352C" w:rsidRDefault="00D7352C" w:rsidP="00D7352C">
      <w:pPr>
        <w:rPr>
          <w:rFonts w:ascii="Cambria" w:hAnsi="Cambria" w:cs="Arial"/>
          <w:sz w:val="28"/>
          <w:szCs w:val="28"/>
        </w:rPr>
      </w:pPr>
    </w:p>
    <w:p w:rsidR="00D7352C" w:rsidRPr="003F059B" w:rsidRDefault="00D7352C" w:rsidP="00D7352C">
      <w:pPr>
        <w:rPr>
          <w:rFonts w:ascii="Cambria" w:hAnsi="Cambria" w:cs="Arial"/>
          <w:color w:val="FF0000"/>
          <w:sz w:val="28"/>
          <w:szCs w:val="28"/>
          <w:u w:val="single"/>
        </w:rPr>
      </w:pPr>
      <w:r w:rsidRPr="003F059B">
        <w:rPr>
          <w:rFonts w:ascii="Cambria" w:hAnsi="Cambria" w:cs="Arial"/>
          <w:color w:val="FF0000"/>
          <w:sz w:val="28"/>
          <w:szCs w:val="28"/>
          <w:u w:val="single"/>
        </w:rPr>
        <w:t>TRABALHOS</w:t>
      </w:r>
    </w:p>
    <w:p w:rsidR="00D7352C" w:rsidRPr="00B80901" w:rsidRDefault="00D7352C" w:rsidP="00D7352C">
      <w:pPr>
        <w:numPr>
          <w:ilvl w:val="2"/>
          <w:numId w:val="1"/>
        </w:numPr>
        <w:tabs>
          <w:tab w:val="clear" w:pos="2160"/>
          <w:tab w:val="num" w:pos="426"/>
        </w:tabs>
        <w:spacing w:before="120" w:after="120"/>
        <w:ind w:hanging="2160"/>
        <w:jc w:val="both"/>
        <w:rPr>
          <w:rFonts w:ascii="Cambria" w:hAnsi="Cambria" w:cs="Arial"/>
          <w:b/>
        </w:rPr>
      </w:pPr>
      <w:r w:rsidRPr="00B80901">
        <w:rPr>
          <w:rFonts w:ascii="Cambria" w:hAnsi="Cambria" w:cs="Arial"/>
          <w:b/>
        </w:rPr>
        <w:t>Leitura da Ata da sessão anterior</w:t>
      </w:r>
    </w:p>
    <w:p w:rsidR="00D7352C" w:rsidRDefault="00D7352C" w:rsidP="00D7352C">
      <w:pPr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Colocar a ata em votação</w:t>
      </w:r>
    </w:p>
    <w:p w:rsidR="00D7352C" w:rsidRPr="005D49E8" w:rsidRDefault="00D7352C" w:rsidP="00D7352C">
      <w:pPr>
        <w:jc w:val="both"/>
        <w:rPr>
          <w:rFonts w:ascii="Cambria" w:hAnsi="Cambria"/>
        </w:rPr>
      </w:pPr>
    </w:p>
    <w:p w:rsidR="00081E7E" w:rsidRDefault="00081E7E" w:rsidP="00D7352C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Entrada do projeto de Lei </w:t>
      </w:r>
    </w:p>
    <w:p w:rsidR="00081E7E" w:rsidRDefault="00081E7E" w:rsidP="00081E7E">
      <w:pPr>
        <w:jc w:val="both"/>
        <w:rPr>
          <w:rFonts w:ascii="Cambria" w:hAnsi="Cambria"/>
        </w:rPr>
      </w:pPr>
      <w:r w:rsidRPr="00081E7E">
        <w:rPr>
          <w:rFonts w:ascii="Cambria" w:hAnsi="Cambria"/>
        </w:rPr>
        <w:t>2.1 Leitura do Projeto de Lei n.º 925/2024, súmula: Estima a receita e fixa a despesa do Município de Flor da Serra do Sul, Estado do paraná, para o exercício financeiro de 2025 e dá outras providência</w:t>
      </w:r>
    </w:p>
    <w:p w:rsidR="00295322" w:rsidRDefault="00295322" w:rsidP="00081E7E">
      <w:pPr>
        <w:jc w:val="both"/>
        <w:rPr>
          <w:rFonts w:ascii="Cambria" w:hAnsi="Cambria"/>
        </w:rPr>
      </w:pPr>
    </w:p>
    <w:p w:rsidR="00295322" w:rsidRPr="00081E7E" w:rsidRDefault="00295322" w:rsidP="00081E7E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2.2 Leitura do Projeto de Lei n.º 02/2024, da vereadora Claudia </w:t>
      </w:r>
      <w:proofErr w:type="spellStart"/>
      <w:r>
        <w:rPr>
          <w:rFonts w:ascii="Cambria" w:hAnsi="Cambria"/>
        </w:rPr>
        <w:t>Perondi</w:t>
      </w:r>
      <w:proofErr w:type="spellEnd"/>
      <w:r>
        <w:rPr>
          <w:rFonts w:ascii="Cambria" w:hAnsi="Cambria"/>
        </w:rPr>
        <w:t>, súmula: Proíbe o manuseio, a utilização, a queima e a soltura de fogos de artifício sonoro no Município de Flor da Serra do Sul, Estado do paraná e dá outras providências.</w:t>
      </w:r>
      <w:bookmarkStart w:id="0" w:name="_GoBack"/>
      <w:bookmarkEnd w:id="0"/>
    </w:p>
    <w:p w:rsidR="00081E7E" w:rsidRDefault="00081E7E" w:rsidP="00081E7E">
      <w:pPr>
        <w:jc w:val="both"/>
        <w:rPr>
          <w:rFonts w:ascii="Cambria" w:hAnsi="Cambria"/>
          <w:b/>
        </w:rPr>
      </w:pPr>
    </w:p>
    <w:p w:rsidR="00081E7E" w:rsidRDefault="00081E7E" w:rsidP="00081E7E">
      <w:pPr>
        <w:jc w:val="both"/>
        <w:rPr>
          <w:rFonts w:ascii="Cambria" w:hAnsi="Cambria"/>
          <w:b/>
        </w:rPr>
      </w:pPr>
    </w:p>
    <w:p w:rsidR="00D7352C" w:rsidRPr="00641DEF" w:rsidRDefault="00081E7E" w:rsidP="00D7352C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Segunda</w:t>
      </w:r>
      <w:r w:rsidR="00792967">
        <w:rPr>
          <w:rFonts w:ascii="Cambria" w:hAnsi="Cambria"/>
          <w:b/>
        </w:rPr>
        <w:t xml:space="preserve"> votação</w:t>
      </w:r>
      <w:r w:rsidR="00641DEF" w:rsidRPr="00641DEF">
        <w:rPr>
          <w:rFonts w:ascii="Cambria" w:hAnsi="Cambria"/>
          <w:b/>
        </w:rPr>
        <w:t xml:space="preserve"> do Projeto de Resolução</w:t>
      </w:r>
    </w:p>
    <w:p w:rsidR="00D7352C" w:rsidRPr="00641DEF" w:rsidRDefault="00081E7E" w:rsidP="00D7352C">
      <w:pPr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</w:rPr>
        <w:t>3</w:t>
      </w:r>
      <w:r w:rsidR="00DE5D6E" w:rsidRPr="00641DEF">
        <w:rPr>
          <w:rFonts w:ascii="Cambria" w:hAnsi="Cambria"/>
        </w:rPr>
        <w:t xml:space="preserve">.1 </w:t>
      </w:r>
      <w:r>
        <w:rPr>
          <w:rFonts w:ascii="Cambria" w:hAnsi="Cambria"/>
        </w:rPr>
        <w:t>Segunda</w:t>
      </w:r>
      <w:r w:rsidR="00792967">
        <w:rPr>
          <w:rFonts w:ascii="Cambria" w:hAnsi="Cambria"/>
        </w:rPr>
        <w:t xml:space="preserve"> votação</w:t>
      </w:r>
      <w:r w:rsidR="00641DEF" w:rsidRPr="00641DEF">
        <w:rPr>
          <w:rFonts w:ascii="Cambria" w:hAnsi="Cambria"/>
        </w:rPr>
        <w:t xml:space="preserve"> </w:t>
      </w:r>
      <w:r w:rsidR="00D7352C" w:rsidRPr="00641DEF">
        <w:rPr>
          <w:rFonts w:ascii="Cambria" w:hAnsi="Cambria"/>
        </w:rPr>
        <w:t xml:space="preserve">do Projeto de </w:t>
      </w:r>
      <w:r w:rsidR="00641DEF" w:rsidRPr="00641DEF">
        <w:rPr>
          <w:rFonts w:ascii="Cambria" w:hAnsi="Cambria"/>
        </w:rPr>
        <w:t>Resolução</w:t>
      </w:r>
      <w:r w:rsidR="00D7352C" w:rsidRPr="00641DEF">
        <w:rPr>
          <w:rFonts w:ascii="Cambria" w:hAnsi="Cambria"/>
        </w:rPr>
        <w:t xml:space="preserve"> n.º </w:t>
      </w:r>
      <w:r w:rsidR="00641DEF" w:rsidRPr="00641DEF">
        <w:rPr>
          <w:rFonts w:ascii="Cambria" w:hAnsi="Cambria"/>
        </w:rPr>
        <w:t>0</w:t>
      </w:r>
      <w:r w:rsidR="00D7352C" w:rsidRPr="00641DEF">
        <w:rPr>
          <w:rFonts w:ascii="Cambria" w:hAnsi="Cambria"/>
        </w:rPr>
        <w:t xml:space="preserve">9/2024, súmula: </w:t>
      </w:r>
      <w:r w:rsidR="00641DEF" w:rsidRPr="00641DEF">
        <w:rPr>
          <w:rFonts w:ascii="Cambria" w:hAnsi="Cambria"/>
        </w:rPr>
        <w:t>Altera os artigos 186 à 194, do Regimento Interno da Câmara de Vereadores de Flor da Serra do Sul/PR e dá outras providências.</w:t>
      </w:r>
    </w:p>
    <w:p w:rsidR="004C4821" w:rsidRDefault="004C4821" w:rsidP="00D7352C">
      <w:pPr>
        <w:jc w:val="both"/>
        <w:rPr>
          <w:rFonts w:ascii="Cambria" w:hAnsi="Cambria"/>
          <w:b/>
          <w:u w:val="single"/>
        </w:rPr>
      </w:pPr>
    </w:p>
    <w:p w:rsidR="004C4821" w:rsidRDefault="004C4821" w:rsidP="004C4821">
      <w:pPr>
        <w:jc w:val="both"/>
        <w:rPr>
          <w:rFonts w:ascii="Cambria" w:hAnsi="Cambria"/>
        </w:rPr>
      </w:pPr>
    </w:p>
    <w:p w:rsidR="00EE2D31" w:rsidRPr="004C4821" w:rsidRDefault="00EE2D31" w:rsidP="004C4821">
      <w:pPr>
        <w:jc w:val="both"/>
        <w:rPr>
          <w:rFonts w:ascii="Cambria" w:hAnsi="Cambria"/>
        </w:rPr>
      </w:pPr>
    </w:p>
    <w:p w:rsidR="00D7352C" w:rsidRPr="006155A3" w:rsidRDefault="00D7352C" w:rsidP="00D7352C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 w:rsidRPr="00681470">
        <w:rPr>
          <w:rFonts w:ascii="Cambria" w:hAnsi="Cambria"/>
          <w:b/>
        </w:rPr>
        <w:t>Considerações Finais</w:t>
      </w:r>
    </w:p>
    <w:p w:rsidR="00D7352C" w:rsidRPr="00681470" w:rsidRDefault="00081E7E" w:rsidP="00D7352C">
      <w:pPr>
        <w:jc w:val="both"/>
        <w:rPr>
          <w:rFonts w:ascii="Cambria" w:hAnsi="Cambria"/>
        </w:rPr>
      </w:pPr>
      <w:r>
        <w:rPr>
          <w:rFonts w:ascii="Cambria" w:hAnsi="Cambria"/>
        </w:rPr>
        <w:t>4</w:t>
      </w:r>
      <w:r w:rsidR="00D7352C" w:rsidRPr="00681470">
        <w:rPr>
          <w:rFonts w:ascii="Cambria" w:hAnsi="Cambria"/>
        </w:rPr>
        <w:t>.1</w:t>
      </w:r>
      <w:r w:rsidR="00D7352C">
        <w:rPr>
          <w:rFonts w:ascii="Cambria" w:hAnsi="Cambria"/>
          <w:b/>
        </w:rPr>
        <w:t xml:space="preserve"> </w:t>
      </w:r>
      <w:r w:rsidR="00D7352C" w:rsidRPr="00681470">
        <w:rPr>
          <w:rFonts w:ascii="Cambria" w:hAnsi="Cambria"/>
        </w:rPr>
        <w:t>Palavra para as considerações aos vereadores</w:t>
      </w:r>
    </w:p>
    <w:p w:rsidR="00D7352C" w:rsidRPr="00FE2C21" w:rsidRDefault="00081E7E" w:rsidP="00D7352C">
      <w:pPr>
        <w:jc w:val="both"/>
        <w:rPr>
          <w:rFonts w:ascii="Cambria" w:hAnsi="Cambria"/>
        </w:rPr>
      </w:pPr>
      <w:r>
        <w:rPr>
          <w:rFonts w:ascii="Cambria" w:hAnsi="Cambria"/>
        </w:rPr>
        <w:t>4</w:t>
      </w:r>
      <w:r w:rsidR="00D7352C" w:rsidRPr="00681470">
        <w:rPr>
          <w:rFonts w:ascii="Cambria" w:hAnsi="Cambria"/>
        </w:rPr>
        <w:t xml:space="preserve">.2 Convoca os vereadores para a sessão ordinária </w:t>
      </w:r>
      <w:r w:rsidR="00D7352C" w:rsidRPr="000952A7">
        <w:rPr>
          <w:rFonts w:ascii="Cambria" w:hAnsi="Cambria"/>
        </w:rPr>
        <w:t xml:space="preserve">dia </w:t>
      </w:r>
      <w:r>
        <w:rPr>
          <w:rFonts w:ascii="Cambria" w:hAnsi="Cambria"/>
        </w:rPr>
        <w:t>16</w:t>
      </w:r>
      <w:r w:rsidR="00D7352C" w:rsidRPr="000952A7">
        <w:rPr>
          <w:rFonts w:ascii="Cambria" w:hAnsi="Cambria"/>
        </w:rPr>
        <w:t xml:space="preserve"> de </w:t>
      </w:r>
      <w:r w:rsidR="00257451">
        <w:rPr>
          <w:rFonts w:ascii="Cambria" w:hAnsi="Cambria"/>
        </w:rPr>
        <w:t>outu</w:t>
      </w:r>
      <w:r w:rsidR="00D7352C">
        <w:rPr>
          <w:rFonts w:ascii="Cambria" w:hAnsi="Cambria"/>
        </w:rPr>
        <w:t>bro</w:t>
      </w:r>
      <w:r w:rsidR="00D7352C" w:rsidRPr="00681470">
        <w:rPr>
          <w:rFonts w:ascii="Cambria" w:hAnsi="Cambria"/>
        </w:rPr>
        <w:t xml:space="preserve"> de 2024 às </w:t>
      </w:r>
      <w:r w:rsidR="00D7352C" w:rsidRPr="00EF3DB4">
        <w:rPr>
          <w:rFonts w:ascii="Cambria" w:hAnsi="Cambria"/>
        </w:rPr>
        <w:t>18h00</w:t>
      </w:r>
    </w:p>
    <w:p w:rsidR="00E43ED3" w:rsidRDefault="00E43ED3"/>
    <w:sectPr w:rsidR="00E43ED3" w:rsidSect="00CC461E">
      <w:pgSz w:w="11906" w:h="16838"/>
      <w:pgMar w:top="1560" w:right="1558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E6968"/>
    <w:multiLevelType w:val="multilevel"/>
    <w:tmpl w:val="BF48CC08"/>
    <w:lvl w:ilvl="0">
      <w:start w:val="1"/>
      <w:numFmt w:val="decimal"/>
      <w:lvlText w:val="%1."/>
      <w:lvlJc w:val="left"/>
      <w:pPr>
        <w:ind w:left="1222" w:hanging="360"/>
      </w:pPr>
      <w:rPr>
        <w:rFonts w:ascii="Cambria" w:eastAsia="Times New Roman" w:hAnsi="Cambria" w:cs="Arial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1800"/>
      </w:pPr>
      <w:rPr>
        <w:rFonts w:hint="default"/>
      </w:rPr>
    </w:lvl>
  </w:abstractNum>
  <w:abstractNum w:abstractNumId="1">
    <w:nsid w:val="21600D38"/>
    <w:multiLevelType w:val="hybridMultilevel"/>
    <w:tmpl w:val="E3502890"/>
    <w:lvl w:ilvl="0" w:tplc="9370D6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2C"/>
    <w:rsid w:val="00061853"/>
    <w:rsid w:val="00081E7E"/>
    <w:rsid w:val="00257451"/>
    <w:rsid w:val="00295322"/>
    <w:rsid w:val="002B0DCA"/>
    <w:rsid w:val="004C4821"/>
    <w:rsid w:val="004F26DD"/>
    <w:rsid w:val="00641DEF"/>
    <w:rsid w:val="00792967"/>
    <w:rsid w:val="00892D84"/>
    <w:rsid w:val="00C9577B"/>
    <w:rsid w:val="00CC461E"/>
    <w:rsid w:val="00D7352C"/>
    <w:rsid w:val="00DE5D6E"/>
    <w:rsid w:val="00E43ED3"/>
    <w:rsid w:val="00EE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BAD35-DB07-4C8F-8B63-FF7CE937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352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185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85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13</cp:revision>
  <cp:lastPrinted>2024-10-02T20:48:00Z</cp:lastPrinted>
  <dcterms:created xsi:type="dcterms:W3CDTF">2024-09-18T17:02:00Z</dcterms:created>
  <dcterms:modified xsi:type="dcterms:W3CDTF">2024-10-09T19:30:00Z</dcterms:modified>
</cp:coreProperties>
</file>