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>CONSTITUIÇÃO, JUSTIÇA E REDAÇÃO</w:t>
      </w:r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FD3FF1" w:rsidRDefault="00FD3FF1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FD3FF1">
        <w:rPr>
          <w:sz w:val="28"/>
          <w:szCs w:val="28"/>
        </w:rPr>
        <w:t xml:space="preserve"> 03 de Junho</w:t>
      </w:r>
      <w:r w:rsidR="00812607">
        <w:rPr>
          <w:sz w:val="28"/>
          <w:szCs w:val="28"/>
        </w:rPr>
        <w:t xml:space="preserve">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E05137">
        <w:rPr>
          <w:sz w:val="28"/>
          <w:szCs w:val="28"/>
        </w:rPr>
        <w:t xml:space="preserve"> 16</w:t>
      </w:r>
      <w:r w:rsidR="00FD3FF1">
        <w:rPr>
          <w:sz w:val="28"/>
          <w:szCs w:val="28"/>
        </w:rPr>
        <w:t>:0</w:t>
      </w:r>
      <w:r w:rsidR="00812607">
        <w:rPr>
          <w:sz w:val="28"/>
          <w:szCs w:val="28"/>
        </w:rPr>
        <w:t xml:space="preserve">0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FD3FF1" w:rsidRDefault="00FD3FF1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Default="003E0E65" w:rsidP="00E21375">
      <w:pPr>
        <w:rPr>
          <w:sz w:val="28"/>
          <w:szCs w:val="28"/>
        </w:rPr>
      </w:pPr>
    </w:p>
    <w:p w:rsidR="00FD3FF1" w:rsidRPr="00FD3FF1" w:rsidRDefault="00FD3FF1" w:rsidP="00FD3FF1">
      <w:pPr>
        <w:jc w:val="both"/>
        <w:rPr>
          <w:rFonts w:ascii="Cambria" w:hAnsi="Cambria"/>
          <w:sz w:val="28"/>
          <w:szCs w:val="28"/>
        </w:rPr>
      </w:pPr>
      <w:r w:rsidRPr="00FD3FF1">
        <w:rPr>
          <w:b/>
          <w:bCs/>
          <w:sz w:val="28"/>
          <w:szCs w:val="28"/>
        </w:rPr>
        <w:t>PROJETO DE RESOLUÇÃO Nº 06</w:t>
      </w:r>
      <w:r w:rsidR="003E0E65" w:rsidRPr="00FD3FF1">
        <w:rPr>
          <w:b/>
          <w:bCs/>
          <w:sz w:val="28"/>
          <w:szCs w:val="28"/>
        </w:rPr>
        <w:t>/2025, súmula:</w:t>
      </w:r>
      <w:r w:rsidR="003E0E65" w:rsidRPr="00FD3FF1">
        <w:rPr>
          <w:sz w:val="28"/>
          <w:szCs w:val="28"/>
        </w:rPr>
        <w:t xml:space="preserve"> </w:t>
      </w:r>
      <w:r w:rsidRPr="00FD3FF1">
        <w:rPr>
          <w:rFonts w:ascii="Cambria" w:hAnsi="Cambria"/>
          <w:sz w:val="28"/>
          <w:szCs w:val="28"/>
        </w:rPr>
        <w:t>“</w:t>
      </w:r>
      <w:r w:rsidRPr="00FD3FF1">
        <w:rPr>
          <w:sz w:val="28"/>
          <w:szCs w:val="28"/>
        </w:rPr>
        <w:t>Autoriza a contratação temporária de servidor e dá outras providências.</w:t>
      </w:r>
      <w:r w:rsidRPr="00FD3FF1">
        <w:rPr>
          <w:rFonts w:ascii="Cambria" w:hAnsi="Cambria"/>
          <w:sz w:val="28"/>
          <w:szCs w:val="28"/>
        </w:rPr>
        <w:t>”</w:t>
      </w:r>
    </w:p>
    <w:p w:rsidR="00E05137" w:rsidRPr="00FD3FF1" w:rsidRDefault="00E05137" w:rsidP="00E05137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3E0E65" w:rsidRDefault="003E0E65" w:rsidP="003E0E65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  <w:bookmarkStart w:id="0" w:name="_GoBack"/>
      <w:bookmarkEnd w:id="0"/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75"/>
    <w:rsid w:val="00155488"/>
    <w:rsid w:val="00292249"/>
    <w:rsid w:val="003329A8"/>
    <w:rsid w:val="00351B35"/>
    <w:rsid w:val="003E0E65"/>
    <w:rsid w:val="0046071C"/>
    <w:rsid w:val="005351B6"/>
    <w:rsid w:val="0065169C"/>
    <w:rsid w:val="006C750E"/>
    <w:rsid w:val="007459BD"/>
    <w:rsid w:val="00812607"/>
    <w:rsid w:val="008A500C"/>
    <w:rsid w:val="009B6E1D"/>
    <w:rsid w:val="009E553E"/>
    <w:rsid w:val="00C1466C"/>
    <w:rsid w:val="00CC703C"/>
    <w:rsid w:val="00E05137"/>
    <w:rsid w:val="00E21375"/>
    <w:rsid w:val="00EA3998"/>
    <w:rsid w:val="00F05D5C"/>
    <w:rsid w:val="00F82197"/>
    <w:rsid w:val="00FA6346"/>
    <w:rsid w:val="00FD3FF1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04E37-56A7-400D-AC08-C169A868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FRANCIELI CAUS</cp:lastModifiedBy>
  <cp:revision>3</cp:revision>
  <dcterms:created xsi:type="dcterms:W3CDTF">2025-06-04T13:48:00Z</dcterms:created>
  <dcterms:modified xsi:type="dcterms:W3CDTF">2025-06-04T13:48:00Z</dcterms:modified>
</cp:coreProperties>
</file>