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PAUTA DA REUNIÃO DA COMISSÃO PERMANENTE DE </w:t>
      </w:r>
      <w:r w:rsidR="009B6E1D">
        <w:rPr>
          <w:b/>
          <w:bCs/>
          <w:sz w:val="28"/>
          <w:szCs w:val="28"/>
        </w:rPr>
        <w:t>CONSTITUIÇÃO, JUSTIÇA E REDAÇÃO</w:t>
      </w:r>
    </w:p>
    <w:p w:rsidR="00812607" w:rsidRDefault="00812607" w:rsidP="00E21375">
      <w:pPr>
        <w:jc w:val="center"/>
        <w:rPr>
          <w:b/>
          <w:bCs/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Data da reunião:</w:t>
      </w:r>
      <w:r w:rsidR="00642AF4">
        <w:rPr>
          <w:sz w:val="28"/>
          <w:szCs w:val="28"/>
        </w:rPr>
        <w:t xml:space="preserve"> </w:t>
      </w:r>
      <w:r w:rsidR="009512D9">
        <w:rPr>
          <w:sz w:val="28"/>
          <w:szCs w:val="28"/>
        </w:rPr>
        <w:t>10 de Junho</w:t>
      </w:r>
      <w:r w:rsidR="00812607">
        <w:rPr>
          <w:sz w:val="28"/>
          <w:szCs w:val="28"/>
        </w:rPr>
        <w:t xml:space="preserve"> de 2025</w:t>
      </w:r>
    </w:p>
    <w:p w:rsidR="00155488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Horário:</w:t>
      </w:r>
      <w:r w:rsidR="009512D9">
        <w:rPr>
          <w:sz w:val="28"/>
          <w:szCs w:val="28"/>
        </w:rPr>
        <w:t xml:space="preserve"> 16:00</w:t>
      </w:r>
      <w:r w:rsidR="00812607">
        <w:rPr>
          <w:sz w:val="28"/>
          <w:szCs w:val="28"/>
        </w:rPr>
        <w:t xml:space="preserve"> </w:t>
      </w:r>
      <w:proofErr w:type="spellStart"/>
      <w:r w:rsidR="00812607">
        <w:rPr>
          <w:sz w:val="28"/>
          <w:szCs w:val="28"/>
        </w:rPr>
        <w:t>hrs</w:t>
      </w:r>
      <w:proofErr w:type="spellEnd"/>
      <w:r w:rsidR="00812607">
        <w:rPr>
          <w:sz w:val="28"/>
          <w:szCs w:val="28"/>
        </w:rPr>
        <w:t>.</w:t>
      </w:r>
    </w:p>
    <w:p w:rsidR="00155488" w:rsidRDefault="00155488" w:rsidP="00E21375">
      <w:pPr>
        <w:rPr>
          <w:sz w:val="28"/>
          <w:szCs w:val="28"/>
        </w:rPr>
      </w:pPr>
    </w:p>
    <w:p w:rsidR="00642AF4" w:rsidRDefault="00642AF4" w:rsidP="00E21375">
      <w:pPr>
        <w:rPr>
          <w:sz w:val="28"/>
          <w:szCs w:val="28"/>
        </w:rPr>
      </w:pPr>
    </w:p>
    <w:p w:rsidR="001763CC" w:rsidRDefault="001763CC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3E0E65" w:rsidRPr="00642AF4" w:rsidRDefault="003E0E65" w:rsidP="00E21375">
      <w:pPr>
        <w:rPr>
          <w:sz w:val="28"/>
          <w:szCs w:val="28"/>
        </w:rPr>
      </w:pPr>
    </w:p>
    <w:p w:rsidR="009512D9" w:rsidRPr="001763CC" w:rsidRDefault="009512D9" w:rsidP="009512D9">
      <w:pPr>
        <w:jc w:val="both"/>
        <w:rPr>
          <w:rFonts w:ascii="Cambria" w:hAnsi="Cambria"/>
          <w:i/>
          <w:sz w:val="28"/>
          <w:szCs w:val="28"/>
        </w:rPr>
      </w:pPr>
      <w:r w:rsidRPr="001763CC">
        <w:rPr>
          <w:b/>
          <w:bCs/>
          <w:sz w:val="28"/>
          <w:szCs w:val="28"/>
        </w:rPr>
        <w:t>PROJETO DE LEI Nº 967</w:t>
      </w:r>
      <w:r w:rsidR="003E0E65" w:rsidRPr="001763CC">
        <w:rPr>
          <w:b/>
          <w:bCs/>
          <w:sz w:val="28"/>
          <w:szCs w:val="28"/>
        </w:rPr>
        <w:t>/2025, súmula:</w:t>
      </w:r>
      <w:r w:rsidR="003E0E65" w:rsidRPr="001763CC">
        <w:rPr>
          <w:sz w:val="28"/>
          <w:szCs w:val="28"/>
        </w:rPr>
        <w:t xml:space="preserve"> </w:t>
      </w:r>
      <w:r w:rsidRPr="001763CC">
        <w:rPr>
          <w:i/>
          <w:sz w:val="28"/>
          <w:szCs w:val="28"/>
        </w:rPr>
        <w:t>“Institui gratificação especial (GE) para motorista lotado na secretaria municipal da saúde e dá outras providências.</w:t>
      </w:r>
      <w:r w:rsidRPr="001763CC">
        <w:rPr>
          <w:rFonts w:ascii="Cambria" w:hAnsi="Cambria"/>
          <w:i/>
          <w:sz w:val="28"/>
          <w:szCs w:val="28"/>
        </w:rPr>
        <w:t>”</w:t>
      </w:r>
    </w:p>
    <w:p w:rsidR="00642AF4" w:rsidRPr="001763CC" w:rsidRDefault="00642AF4" w:rsidP="00642AF4">
      <w:pPr>
        <w:jc w:val="both"/>
        <w:rPr>
          <w:rFonts w:ascii="Cambria" w:hAnsi="Cambria"/>
          <w:i/>
          <w:sz w:val="28"/>
          <w:szCs w:val="28"/>
        </w:rPr>
      </w:pPr>
    </w:p>
    <w:p w:rsidR="003E0E65" w:rsidRPr="001763CC" w:rsidRDefault="003E0E65" w:rsidP="003E0E65">
      <w:pPr>
        <w:jc w:val="both"/>
        <w:rPr>
          <w:rFonts w:ascii="Cambria" w:hAnsi="Cambria"/>
          <w:i/>
          <w:sz w:val="28"/>
          <w:szCs w:val="28"/>
        </w:rPr>
      </w:pPr>
    </w:p>
    <w:p w:rsidR="003E0E65" w:rsidRPr="001763CC" w:rsidRDefault="003E0E65" w:rsidP="00E21375">
      <w:pPr>
        <w:rPr>
          <w:sz w:val="28"/>
          <w:szCs w:val="28"/>
        </w:rPr>
      </w:pPr>
    </w:p>
    <w:p w:rsidR="003E0E65" w:rsidRPr="001763CC" w:rsidRDefault="003E0E65" w:rsidP="00E21375">
      <w:pPr>
        <w:rPr>
          <w:sz w:val="28"/>
          <w:szCs w:val="28"/>
        </w:rPr>
      </w:pPr>
    </w:p>
    <w:p w:rsidR="00155488" w:rsidRPr="001763CC" w:rsidRDefault="00155488" w:rsidP="00E21375">
      <w:pPr>
        <w:rPr>
          <w:sz w:val="28"/>
          <w:szCs w:val="28"/>
        </w:rPr>
      </w:pPr>
    </w:p>
    <w:p w:rsidR="000121CB" w:rsidRPr="001763CC" w:rsidRDefault="00F05D5C" w:rsidP="000121CB">
      <w:pPr>
        <w:jc w:val="both"/>
        <w:rPr>
          <w:rFonts w:ascii="Cambria" w:hAnsi="Cambria"/>
          <w:i/>
          <w:sz w:val="28"/>
          <w:szCs w:val="28"/>
        </w:rPr>
      </w:pPr>
      <w:r w:rsidRPr="001763CC">
        <w:rPr>
          <w:b/>
          <w:bCs/>
          <w:sz w:val="28"/>
          <w:szCs w:val="28"/>
        </w:rPr>
        <w:t xml:space="preserve">PROJETO DE LEI Nº </w:t>
      </w:r>
      <w:r w:rsidR="000121CB" w:rsidRPr="001763CC">
        <w:rPr>
          <w:b/>
          <w:bCs/>
          <w:sz w:val="28"/>
          <w:szCs w:val="28"/>
        </w:rPr>
        <w:t>968</w:t>
      </w:r>
      <w:r w:rsidR="00812607" w:rsidRPr="001763CC">
        <w:rPr>
          <w:b/>
          <w:bCs/>
          <w:sz w:val="28"/>
          <w:szCs w:val="28"/>
        </w:rPr>
        <w:t>/</w:t>
      </w:r>
      <w:r w:rsidRPr="001763CC">
        <w:rPr>
          <w:b/>
          <w:bCs/>
          <w:sz w:val="28"/>
          <w:szCs w:val="28"/>
        </w:rPr>
        <w:t>202</w:t>
      </w:r>
      <w:r w:rsidR="00155488" w:rsidRPr="001763CC">
        <w:rPr>
          <w:b/>
          <w:bCs/>
          <w:sz w:val="28"/>
          <w:szCs w:val="28"/>
        </w:rPr>
        <w:t>5, súmula:</w:t>
      </w:r>
      <w:r w:rsidR="00812607" w:rsidRPr="001763CC">
        <w:rPr>
          <w:b/>
          <w:bCs/>
          <w:sz w:val="28"/>
          <w:szCs w:val="28"/>
        </w:rPr>
        <w:t xml:space="preserve"> </w:t>
      </w:r>
      <w:r w:rsidR="000121CB" w:rsidRPr="001763CC">
        <w:rPr>
          <w:sz w:val="28"/>
          <w:szCs w:val="28"/>
        </w:rPr>
        <w:t>“</w:t>
      </w:r>
      <w:r w:rsidR="000121CB" w:rsidRPr="001763CC">
        <w:rPr>
          <w:i/>
          <w:sz w:val="28"/>
          <w:szCs w:val="28"/>
        </w:rPr>
        <w:t>Dispõe sobre a concessão de diárias aos servidores e agentes políticos e dá outras providências.”</w:t>
      </w:r>
    </w:p>
    <w:p w:rsidR="00642AF4" w:rsidRPr="001763CC" w:rsidRDefault="00642AF4" w:rsidP="00642AF4">
      <w:pPr>
        <w:jc w:val="both"/>
        <w:rPr>
          <w:rFonts w:ascii="Cambria" w:hAnsi="Cambria"/>
          <w:i/>
          <w:sz w:val="28"/>
          <w:szCs w:val="28"/>
        </w:rPr>
      </w:pPr>
    </w:p>
    <w:p w:rsidR="00812607" w:rsidRPr="001763CC" w:rsidRDefault="00812607" w:rsidP="00812607">
      <w:pPr>
        <w:jc w:val="both"/>
        <w:rPr>
          <w:rFonts w:ascii="Cambria" w:hAnsi="Cambria"/>
          <w:i/>
          <w:sz w:val="28"/>
          <w:szCs w:val="28"/>
        </w:rPr>
      </w:pPr>
    </w:p>
    <w:p w:rsidR="00F05D5C" w:rsidRPr="001763CC" w:rsidRDefault="00F05D5C" w:rsidP="00F05D5C">
      <w:pPr>
        <w:jc w:val="both"/>
        <w:rPr>
          <w:sz w:val="28"/>
          <w:szCs w:val="28"/>
        </w:rPr>
      </w:pPr>
    </w:p>
    <w:p w:rsidR="00E21375" w:rsidRPr="001763CC" w:rsidRDefault="00E21375" w:rsidP="00E21375">
      <w:pPr>
        <w:rPr>
          <w:sz w:val="28"/>
          <w:szCs w:val="28"/>
        </w:rPr>
      </w:pPr>
    </w:p>
    <w:p w:rsidR="00E21375" w:rsidRPr="001763CC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6C750E" w:rsidRDefault="006C750E" w:rsidP="00812607">
      <w:pPr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75"/>
    <w:rsid w:val="000121CB"/>
    <w:rsid w:val="00155488"/>
    <w:rsid w:val="001763CC"/>
    <w:rsid w:val="00292249"/>
    <w:rsid w:val="003329A8"/>
    <w:rsid w:val="00351B35"/>
    <w:rsid w:val="003E0E65"/>
    <w:rsid w:val="005351B6"/>
    <w:rsid w:val="00642AF4"/>
    <w:rsid w:val="0065169C"/>
    <w:rsid w:val="006C750E"/>
    <w:rsid w:val="00812607"/>
    <w:rsid w:val="008A500C"/>
    <w:rsid w:val="009512D9"/>
    <w:rsid w:val="00985D1C"/>
    <w:rsid w:val="009B6E1D"/>
    <w:rsid w:val="009E553E"/>
    <w:rsid w:val="00C1466C"/>
    <w:rsid w:val="00D529F5"/>
    <w:rsid w:val="00E21375"/>
    <w:rsid w:val="00EA3998"/>
    <w:rsid w:val="00F05D5C"/>
    <w:rsid w:val="00F76972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DA821-3357-4ADE-9FB5-1D27699A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FRANCIELI CAUS</cp:lastModifiedBy>
  <cp:revision>2</cp:revision>
  <dcterms:created xsi:type="dcterms:W3CDTF">2025-06-11T12:39:00Z</dcterms:created>
  <dcterms:modified xsi:type="dcterms:W3CDTF">2025-06-11T12:39:00Z</dcterms:modified>
</cp:coreProperties>
</file>