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 xml:space="preserve">CONSTITUIÇÃO, JUSTIÇA E </w:t>
      </w:r>
      <w:proofErr w:type="gramStart"/>
      <w:r w:rsidR="009B6E1D">
        <w:rPr>
          <w:b/>
          <w:bCs/>
          <w:sz w:val="28"/>
          <w:szCs w:val="28"/>
        </w:rPr>
        <w:t>REDAÇÃO</w:t>
      </w:r>
      <w:proofErr w:type="gramEnd"/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8A4336">
        <w:rPr>
          <w:sz w:val="28"/>
          <w:szCs w:val="28"/>
        </w:rPr>
        <w:t xml:space="preserve"> 26</w:t>
      </w:r>
      <w:r w:rsidR="00812607">
        <w:rPr>
          <w:sz w:val="28"/>
          <w:szCs w:val="28"/>
        </w:rPr>
        <w:t xml:space="preserve"> de março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812607">
        <w:rPr>
          <w:sz w:val="28"/>
          <w:szCs w:val="28"/>
        </w:rPr>
        <w:t xml:space="preserve"> </w:t>
      </w:r>
      <w:proofErr w:type="gramStart"/>
      <w:r w:rsidR="00812607">
        <w:rPr>
          <w:sz w:val="28"/>
          <w:szCs w:val="28"/>
        </w:rPr>
        <w:t>15:30</w:t>
      </w:r>
      <w:proofErr w:type="gramEnd"/>
      <w:r w:rsidR="00812607">
        <w:rPr>
          <w:sz w:val="28"/>
          <w:szCs w:val="28"/>
        </w:rPr>
        <w:t xml:space="preserve">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3E0E65" w:rsidRDefault="003E0E65" w:rsidP="00E21375">
      <w:pPr>
        <w:rPr>
          <w:sz w:val="28"/>
          <w:szCs w:val="28"/>
        </w:rPr>
      </w:pPr>
    </w:p>
    <w:p w:rsidR="008A4336" w:rsidRPr="008A4336" w:rsidRDefault="008A4336" w:rsidP="008A4336">
      <w:pPr>
        <w:jc w:val="both"/>
        <w:rPr>
          <w:rFonts w:ascii="Cambria" w:hAnsi="Cambria"/>
          <w:i/>
          <w:sz w:val="28"/>
          <w:szCs w:val="28"/>
        </w:rPr>
      </w:pPr>
      <w:r w:rsidRPr="008A4336">
        <w:rPr>
          <w:b/>
          <w:bCs/>
          <w:sz w:val="28"/>
          <w:szCs w:val="28"/>
        </w:rPr>
        <w:t>PROJETO DE LEI Nº 95</w:t>
      </w:r>
      <w:r w:rsidR="003E0E65" w:rsidRPr="008A4336">
        <w:rPr>
          <w:b/>
          <w:bCs/>
          <w:sz w:val="28"/>
          <w:szCs w:val="28"/>
        </w:rPr>
        <w:t>1/2025, súmula:</w:t>
      </w:r>
      <w:r w:rsidR="003E0E65" w:rsidRPr="008A4336">
        <w:rPr>
          <w:sz w:val="28"/>
          <w:szCs w:val="28"/>
        </w:rPr>
        <w:t xml:space="preserve"> </w:t>
      </w:r>
      <w:r w:rsidRPr="008A4336">
        <w:rPr>
          <w:i/>
          <w:sz w:val="28"/>
          <w:szCs w:val="28"/>
        </w:rPr>
        <w:t>“Autoriza a abertura de vagas para cargos efetivos previstos na Lei Municipal Nº 411/2010 e dá outras providências</w:t>
      </w:r>
      <w:r w:rsidRPr="008A4336">
        <w:rPr>
          <w:rFonts w:ascii="Cambria" w:hAnsi="Cambria"/>
          <w:i/>
          <w:sz w:val="28"/>
          <w:szCs w:val="28"/>
        </w:rPr>
        <w:t>.</w:t>
      </w:r>
      <w:proofErr w:type="gramStart"/>
      <w:r w:rsidRPr="008A4336">
        <w:rPr>
          <w:rFonts w:ascii="Cambria" w:hAnsi="Cambria"/>
          <w:i/>
          <w:sz w:val="28"/>
          <w:szCs w:val="28"/>
        </w:rPr>
        <w:t>”</w:t>
      </w:r>
      <w:proofErr w:type="gramEnd"/>
    </w:p>
    <w:p w:rsidR="003E0E65" w:rsidRPr="003E0E65" w:rsidRDefault="003E0E65" w:rsidP="003E0E65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  <w:bookmarkStart w:id="0" w:name="_GoBack"/>
      <w:bookmarkEnd w:id="0"/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292249"/>
    <w:rsid w:val="003329A8"/>
    <w:rsid w:val="00351B35"/>
    <w:rsid w:val="003E0E65"/>
    <w:rsid w:val="005351B6"/>
    <w:rsid w:val="0065169C"/>
    <w:rsid w:val="006C750E"/>
    <w:rsid w:val="00812607"/>
    <w:rsid w:val="008A4336"/>
    <w:rsid w:val="008A500C"/>
    <w:rsid w:val="009B6E1D"/>
    <w:rsid w:val="009E553E"/>
    <w:rsid w:val="00C1466C"/>
    <w:rsid w:val="00E21375"/>
    <w:rsid w:val="00EA3998"/>
    <w:rsid w:val="00F05D5C"/>
    <w:rsid w:val="00F374DD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3</cp:revision>
  <dcterms:created xsi:type="dcterms:W3CDTF">2025-06-03T21:01:00Z</dcterms:created>
  <dcterms:modified xsi:type="dcterms:W3CDTF">2025-06-03T21:02:00Z</dcterms:modified>
</cp:coreProperties>
</file>