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3152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11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before="21"/>
        <w:ind w:left="683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698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26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fevereiro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BodyText"/>
        <w:spacing w:before="1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9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convite</w:t>
      </w:r>
      <w:r>
        <w:rPr>
          <w:spacing w:val="-4"/>
          <w:sz w:val="24"/>
        </w:rPr>
        <w:t> </w:t>
      </w:r>
      <w:r>
        <w:rPr>
          <w:w w:val="80"/>
          <w:sz w:val="24"/>
        </w:rPr>
        <w:t>encaminhado</w:t>
      </w:r>
      <w:r>
        <w:rPr>
          <w:spacing w:val="-3"/>
          <w:sz w:val="24"/>
        </w:rPr>
        <w:t> </w:t>
      </w:r>
      <w:r>
        <w:rPr>
          <w:w w:val="80"/>
          <w:sz w:val="24"/>
        </w:rPr>
        <w:t>pelo</w:t>
      </w:r>
      <w:r>
        <w:rPr>
          <w:spacing w:val="-4"/>
          <w:sz w:val="24"/>
        </w:rPr>
        <w:t> </w:t>
      </w:r>
      <w:r>
        <w:rPr>
          <w:w w:val="80"/>
          <w:sz w:val="24"/>
        </w:rPr>
        <w:t>Chefe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Núcleo</w:t>
      </w:r>
      <w:r>
        <w:rPr>
          <w:spacing w:val="-6"/>
          <w:sz w:val="24"/>
        </w:rPr>
        <w:t> </w:t>
      </w:r>
      <w:r>
        <w:rPr>
          <w:w w:val="80"/>
          <w:sz w:val="24"/>
        </w:rPr>
        <w:t>Regional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Pato</w:t>
      </w:r>
      <w:r>
        <w:rPr>
          <w:spacing w:val="-3"/>
          <w:sz w:val="24"/>
        </w:rPr>
        <w:t> </w:t>
      </w:r>
      <w:r>
        <w:rPr>
          <w:w w:val="80"/>
          <w:sz w:val="24"/>
        </w:rPr>
        <w:t>Branco,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Prof.</w:t>
      </w:r>
      <w:r>
        <w:rPr>
          <w:spacing w:val="-3"/>
          <w:sz w:val="24"/>
        </w:rPr>
        <w:t> </w:t>
      </w:r>
      <w:r>
        <w:rPr>
          <w:w w:val="80"/>
          <w:sz w:val="24"/>
        </w:rPr>
        <w:t>Marcelo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Oltramari;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13/2024;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https://engine.vaionline.com.br/uploads/grupo3/estab4/documentos/docs-4344.pdf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9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14/2024;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</w:rPr>
      </w:pPr>
      <w:hyperlink r:id="rId10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4345.pdf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03/2024: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https://engine.vaionline.com.br/uploads/grupo3/estab4/documentos/docs-4342.pdf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10/2024;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https://engine.vaionline.com.br/uploads/grupo3/estab4/documentos/docs-4343.pdf</w:t>
        </w:r>
      </w:hyperlink>
    </w:p>
    <w:p>
      <w:pPr>
        <w:pStyle w:val="BodyText"/>
        <w:spacing w:before="142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10/2024;</w:t>
      </w:r>
    </w:p>
    <w:p>
      <w:pPr>
        <w:pStyle w:val="BodyText"/>
        <w:spacing w:before="159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03º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237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26/02/2024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4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matérias</w:t>
      </w:r>
      <w:r>
        <w:rPr>
          <w:spacing w:val="-8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serem</w:t>
      </w:r>
      <w:r>
        <w:rPr>
          <w:spacing w:val="-7"/>
        </w:rPr>
        <w:t> </w:t>
      </w:r>
      <w:r>
        <w:rPr>
          <w:w w:val="80"/>
        </w:rPr>
        <w:t>deliberadas</w:t>
      </w:r>
      <w:r>
        <w:rPr>
          <w:spacing w:val="-6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6"/>
        </w:rPr>
        <w:t> </w:t>
      </w:r>
      <w:r>
        <w:rPr>
          <w:w w:val="80"/>
        </w:rPr>
        <w:t>Ordinária</w:t>
      </w:r>
      <w:r>
        <w:rPr>
          <w:spacing w:val="-8"/>
        </w:rPr>
        <w:t> </w:t>
      </w:r>
      <w:r>
        <w:rPr>
          <w:w w:val="80"/>
        </w:rPr>
        <w:t>nº</w:t>
      </w:r>
      <w:r>
        <w:rPr>
          <w:spacing w:val="-1"/>
        </w:rPr>
        <w:t> </w:t>
      </w:r>
      <w:r>
        <w:rPr>
          <w:spacing w:val="-2"/>
          <w:w w:val="80"/>
        </w:rPr>
        <w:t>03/2024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3"/>
      <w:footerReference w:type="default" r:id="rId14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059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161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344.pdf" TargetMode="External"/><Relationship Id="rId10" Type="http://schemas.openxmlformats.org/officeDocument/2006/relationships/hyperlink" Target="https://engine.vaionline.com.br/uploads/grupo3/estab4/documentos/docs-4345.pdf" TargetMode="External"/><Relationship Id="rId11" Type="http://schemas.openxmlformats.org/officeDocument/2006/relationships/hyperlink" Target="https://engine.vaionline.com.br/uploads/grupo3/estab4/documentos/docs-4342.pdf" TargetMode="External"/><Relationship Id="rId12" Type="http://schemas.openxmlformats.org/officeDocument/2006/relationships/hyperlink" Target="https://engine.vaionline.com.br/uploads/grupo3/estab4/documentos/docs-4343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2025-04-29T17:14:58Z</dcterms:created>
  <dcterms:modified xsi:type="dcterms:W3CDTF">2025-04-29T17:14:58Z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