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98" w:rsidRDefault="005B1768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r w:rsidR="00896004">
        <w:rPr>
          <w:rFonts w:ascii="Arial" w:hAnsi="Arial" w:cs="Arial"/>
          <w:b/>
        </w:rPr>
        <w:t xml:space="preserve">                       ATA Nº 13</w:t>
      </w:r>
      <w:r>
        <w:rPr>
          <w:rFonts w:ascii="Arial" w:hAnsi="Arial" w:cs="Arial"/>
          <w:b/>
        </w:rPr>
        <w:t>/2025</w:t>
      </w:r>
    </w:p>
    <w:p w:rsidR="005B1A98" w:rsidRPr="00AE761E" w:rsidRDefault="005B1768" w:rsidP="00AE761E">
      <w:pPr>
        <w:pStyle w:val="Corpodetexto"/>
        <w:spacing w:line="254" w:lineRule="auto"/>
        <w:ind w:left="152" w:right="121"/>
        <w:jc w:val="both"/>
        <w:rPr>
          <w:rFonts w:ascii="Arial" w:hAnsi="Arial" w:cs="Arial"/>
        </w:rPr>
      </w:pPr>
      <w:r>
        <w:rPr>
          <w:rFonts w:ascii="Arial" w:hAnsi="Arial" w:cs="Arial"/>
        </w:rPr>
        <w:t>Aos</w:t>
      </w:r>
      <w:r w:rsidR="002457DD">
        <w:rPr>
          <w:rFonts w:ascii="Arial" w:hAnsi="Arial" w:cs="Arial"/>
          <w:spacing w:val="-7"/>
        </w:rPr>
        <w:t xml:space="preserve"> vinte e oito</w:t>
      </w:r>
      <w:r w:rsidR="00C718D8"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7"/>
        </w:rPr>
        <w:t>d</w:t>
      </w:r>
      <w:r>
        <w:rPr>
          <w:rFonts w:ascii="Arial" w:hAnsi="Arial" w:cs="Arial"/>
        </w:rPr>
        <w:t>ias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mês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"/>
        </w:rPr>
        <w:t xml:space="preserve"> </w:t>
      </w:r>
      <w:r w:rsidR="00A029D3">
        <w:rPr>
          <w:rFonts w:ascii="Arial" w:hAnsi="Arial" w:cs="Arial"/>
        </w:rPr>
        <w:t>abril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dois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mil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vinte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cinco,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às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dezenove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horas,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reuniram-se sob a Presidência do Vereador Vanderson Junior Echer os vereadores:</w:t>
      </w:r>
      <w:r w:rsidR="00C718D8">
        <w:rPr>
          <w:rFonts w:ascii="Arial" w:hAnsi="Arial" w:cs="Arial"/>
        </w:rPr>
        <w:t xml:space="preserve"> Alcione Darli Tonon,</w:t>
      </w:r>
      <w:r>
        <w:rPr>
          <w:rFonts w:ascii="Arial" w:hAnsi="Arial" w:cs="Arial"/>
        </w:rPr>
        <w:t xml:space="preserve"> Edilson de Oliveira Santos, Elizandra dos Santos Zilio, Helio Moraes Rodrigues, Idacir Tomasini, Juliano Fragata, Maico William Bessegatto e Valcir dos Santos. Havendo número legal de vereadores para deliberar, o Sr. Presidente declarou aberta a sessão. Dando continuidade ocorreu à leitura </w:t>
      </w:r>
      <w:r w:rsidR="00896004">
        <w:rPr>
          <w:rFonts w:ascii="Arial" w:hAnsi="Arial" w:cs="Arial"/>
        </w:rPr>
        <w:t>da ata da Sessão ordinária nº 12</w:t>
      </w:r>
      <w:r>
        <w:rPr>
          <w:rFonts w:ascii="Arial" w:hAnsi="Arial" w:cs="Arial"/>
        </w:rPr>
        <w:t xml:space="preserve">/2025, a qual foi aprovada por unanimidade. Em seguida ocorreu o </w:t>
      </w:r>
      <w:r>
        <w:rPr>
          <w:rFonts w:ascii="Arial" w:hAnsi="Arial" w:cs="Arial"/>
          <w:b/>
        </w:rPr>
        <w:t>Expediente:</w:t>
      </w:r>
      <w:r w:rsidR="00A029D3">
        <w:rPr>
          <w:rFonts w:ascii="Arial" w:hAnsi="Arial" w:cs="Arial"/>
          <w:b/>
        </w:rPr>
        <w:t xml:space="preserve"> </w:t>
      </w:r>
      <w:r w:rsidR="00896004">
        <w:rPr>
          <w:rFonts w:ascii="Arial" w:hAnsi="Arial" w:cs="Arial"/>
        </w:rPr>
        <w:t>Leitura do Projeto de Lei  06</w:t>
      </w:r>
      <w:r w:rsidR="00A029D3" w:rsidRPr="00A029D3">
        <w:rPr>
          <w:rFonts w:ascii="Arial" w:hAnsi="Arial" w:cs="Arial"/>
        </w:rPr>
        <w:t>/2025</w:t>
      </w:r>
      <w:r w:rsidR="004061ED">
        <w:rPr>
          <w:rFonts w:ascii="Arial" w:hAnsi="Arial" w:cs="Arial"/>
        </w:rPr>
        <w:t>, a</w:t>
      </w:r>
      <w:r w:rsidR="00E72BE3">
        <w:rPr>
          <w:rFonts w:ascii="Arial" w:hAnsi="Arial" w:cs="Arial"/>
        </w:rPr>
        <w:t>pós a Leitura o Projeto de L</w:t>
      </w:r>
      <w:r w:rsidR="00A029D3">
        <w:rPr>
          <w:rFonts w:ascii="Arial" w:hAnsi="Arial" w:cs="Arial"/>
        </w:rPr>
        <w:t>ei foi encami</w:t>
      </w:r>
      <w:r w:rsidR="00E72BE3">
        <w:rPr>
          <w:rFonts w:ascii="Arial" w:hAnsi="Arial" w:cs="Arial"/>
        </w:rPr>
        <w:t>nhado as comissões permanentes.</w:t>
      </w:r>
      <w:r w:rsidR="00FE39ED">
        <w:rPr>
          <w:rFonts w:ascii="Arial" w:hAnsi="Arial" w:cs="Arial"/>
        </w:rPr>
        <w:t xml:space="preserve"> Leitura do Ofício 078/2025 GAB; </w:t>
      </w:r>
      <w:r w:rsidR="00E72BE3">
        <w:rPr>
          <w:rFonts w:ascii="Arial" w:hAnsi="Arial" w:cs="Arial"/>
        </w:rPr>
        <w:t xml:space="preserve"> Leitura do Projeto de Lei</w:t>
      </w:r>
      <w:r w:rsidR="002D6ACD" w:rsidRPr="00A029D3">
        <w:rPr>
          <w:rFonts w:ascii="Arial" w:hAnsi="Arial" w:cs="Arial"/>
        </w:rPr>
        <w:t xml:space="preserve"> </w:t>
      </w:r>
      <w:r w:rsidR="00896004">
        <w:rPr>
          <w:rFonts w:ascii="Arial" w:hAnsi="Arial" w:cs="Arial"/>
        </w:rPr>
        <w:t xml:space="preserve"> nº 21</w:t>
      </w:r>
      <w:r w:rsidR="00E72BE3">
        <w:rPr>
          <w:rFonts w:ascii="Arial" w:hAnsi="Arial" w:cs="Arial"/>
        </w:rPr>
        <w:t>/2025, após a leitura</w:t>
      </w:r>
      <w:r w:rsidR="00E72BE3" w:rsidRPr="00E72BE3">
        <w:t xml:space="preserve"> </w:t>
      </w:r>
      <w:r w:rsidR="00E72BE3" w:rsidRPr="00E72BE3">
        <w:rPr>
          <w:rFonts w:ascii="Arial" w:hAnsi="Arial" w:cs="Arial"/>
        </w:rPr>
        <w:t>o Projeto de Lei foi encaminhado as comissões permanentes</w:t>
      </w:r>
      <w:r w:rsidR="00D53068">
        <w:rPr>
          <w:rFonts w:ascii="Arial" w:hAnsi="Arial" w:cs="Arial"/>
        </w:rPr>
        <w:t xml:space="preserve">. </w:t>
      </w:r>
      <w:r w:rsidR="006A23C8">
        <w:rPr>
          <w:rFonts w:ascii="Arial" w:hAnsi="Arial" w:cs="Arial"/>
        </w:rPr>
        <w:t xml:space="preserve"> Leitura das indicações nº 27 ,28 </w:t>
      </w:r>
      <w:r w:rsidR="00896004">
        <w:rPr>
          <w:rFonts w:ascii="Arial" w:hAnsi="Arial" w:cs="Arial"/>
        </w:rPr>
        <w:t>,29 e 30/2025, as indicações f</w:t>
      </w:r>
      <w:r w:rsidR="006A23C8">
        <w:rPr>
          <w:rFonts w:ascii="Arial" w:hAnsi="Arial" w:cs="Arial"/>
        </w:rPr>
        <w:t>oram encaminhadas ao Executivo M</w:t>
      </w:r>
      <w:r w:rsidR="00896004">
        <w:rPr>
          <w:rFonts w:ascii="Arial" w:hAnsi="Arial" w:cs="Arial"/>
        </w:rPr>
        <w:t xml:space="preserve">unicipal. </w:t>
      </w:r>
      <w:r>
        <w:rPr>
          <w:rFonts w:ascii="Arial" w:hAnsi="Arial" w:cs="Arial"/>
          <w:spacing w:val="-1"/>
          <w:lang w:val="pt-BR"/>
        </w:rPr>
        <w:t>P</w:t>
      </w:r>
      <w:r>
        <w:rPr>
          <w:rFonts w:ascii="Arial" w:hAnsi="Arial" w:cs="Arial"/>
          <w:spacing w:val="-1"/>
        </w:rPr>
        <w:t xml:space="preserve">rosseguindo ocorreu a apreciação da </w:t>
      </w:r>
      <w:r>
        <w:rPr>
          <w:rFonts w:ascii="Arial" w:hAnsi="Arial" w:cs="Arial"/>
          <w:b/>
          <w:bCs/>
          <w:spacing w:val="-1"/>
        </w:rPr>
        <w:t>Ordem do Dia</w:t>
      </w:r>
      <w:r>
        <w:rPr>
          <w:rFonts w:ascii="Arial" w:hAnsi="Arial" w:cs="Arial"/>
          <w:spacing w:val="-1"/>
        </w:rPr>
        <w:t xml:space="preserve">: </w:t>
      </w:r>
      <w:r>
        <w:rPr>
          <w:rFonts w:ascii="Arial" w:hAnsi="Arial" w:cs="Arial"/>
          <w:u w:val="single"/>
        </w:rPr>
        <w:t xml:space="preserve">Projeto de </w:t>
      </w:r>
      <w:r w:rsidR="00D53068">
        <w:rPr>
          <w:rFonts w:ascii="Arial" w:hAnsi="Arial" w:cs="Arial"/>
          <w:u w:val="single"/>
        </w:rPr>
        <w:t>Lei</w:t>
      </w:r>
      <w:r w:rsidR="00896004">
        <w:rPr>
          <w:rFonts w:ascii="Arial" w:hAnsi="Arial" w:cs="Arial"/>
          <w:u w:val="single"/>
        </w:rPr>
        <w:t xml:space="preserve"> complementar nº 02</w:t>
      </w:r>
      <w:r>
        <w:rPr>
          <w:rFonts w:ascii="Arial" w:hAnsi="Arial" w:cs="Arial"/>
          <w:u w:val="single"/>
        </w:rPr>
        <w:t>/2025</w:t>
      </w:r>
      <w:r w:rsidR="00D53068">
        <w:rPr>
          <w:rFonts w:ascii="Arial" w:hAnsi="Arial" w:cs="Arial"/>
          <w:u w:val="single"/>
        </w:rPr>
        <w:t xml:space="preserve"> (Execu</w:t>
      </w:r>
      <w:r w:rsidR="000930E2">
        <w:rPr>
          <w:rFonts w:ascii="Arial" w:hAnsi="Arial" w:cs="Arial"/>
          <w:u w:val="single"/>
        </w:rPr>
        <w:t>tivo)</w:t>
      </w:r>
      <w:r>
        <w:rPr>
          <w:rFonts w:ascii="Arial" w:hAnsi="Arial" w:cs="Arial"/>
        </w:rPr>
        <w:t xml:space="preserve">: </w:t>
      </w:r>
      <w:r w:rsidR="00D53068" w:rsidRPr="000930E2">
        <w:rPr>
          <w:rFonts w:ascii="Arial" w:hAnsi="Arial" w:cs="Arial"/>
        </w:rPr>
        <w:t>após as Comissões Permanentes se manifestarem favoravelmente, foi colocado em 1° discussão e 1° votação, o qual</w:t>
      </w:r>
      <w:r w:rsidR="00D53068">
        <w:rPr>
          <w:rFonts w:ascii="Arial" w:hAnsi="Arial" w:cs="Arial"/>
        </w:rPr>
        <w:t xml:space="preserve"> foi aprovado por unanimidade. </w:t>
      </w:r>
      <w:r w:rsidR="000930E2">
        <w:rPr>
          <w:rFonts w:ascii="Arial" w:hAnsi="Arial" w:cs="Arial"/>
          <w:u w:val="single"/>
        </w:rPr>
        <w:t xml:space="preserve">Projeto de Lei </w:t>
      </w:r>
      <w:r w:rsidR="00896004">
        <w:rPr>
          <w:rFonts w:ascii="Arial" w:hAnsi="Arial" w:cs="Arial"/>
          <w:u w:val="single"/>
        </w:rPr>
        <w:t xml:space="preserve"> nº 20</w:t>
      </w:r>
      <w:r>
        <w:rPr>
          <w:rFonts w:ascii="Arial" w:hAnsi="Arial" w:cs="Arial"/>
          <w:u w:val="single"/>
        </w:rPr>
        <w:t>/2025</w:t>
      </w:r>
      <w:r w:rsidR="00AE761E">
        <w:rPr>
          <w:rFonts w:ascii="Arial" w:hAnsi="Arial" w:cs="Arial"/>
          <w:u w:val="single"/>
        </w:rPr>
        <w:t xml:space="preserve"> (Execu</w:t>
      </w:r>
      <w:r w:rsidR="000930E2">
        <w:rPr>
          <w:rFonts w:ascii="Arial" w:hAnsi="Arial" w:cs="Arial"/>
          <w:u w:val="single"/>
        </w:rPr>
        <w:t>tivo</w:t>
      </w:r>
      <w:r w:rsidR="001534D6">
        <w:rPr>
          <w:rFonts w:ascii="Arial" w:hAnsi="Arial" w:cs="Arial"/>
          <w:u w:val="single"/>
        </w:rPr>
        <w:t>)</w:t>
      </w:r>
      <w:r w:rsidR="00AE761E" w:rsidRPr="00AE761E">
        <w:t xml:space="preserve"> </w:t>
      </w:r>
      <w:r w:rsidR="00AE761E" w:rsidRPr="00AE761E">
        <w:rPr>
          <w:rFonts w:ascii="Arial" w:hAnsi="Arial" w:cs="Arial"/>
        </w:rPr>
        <w:t xml:space="preserve">após </w:t>
      </w:r>
      <w:r w:rsidR="00896004">
        <w:rPr>
          <w:rFonts w:ascii="Arial" w:hAnsi="Arial" w:cs="Arial"/>
        </w:rPr>
        <w:t>leitura da súmula, foi colocado em 2° discussão e 2</w:t>
      </w:r>
      <w:r w:rsidR="00AE761E" w:rsidRPr="00AE761E">
        <w:rPr>
          <w:rFonts w:ascii="Arial" w:hAnsi="Arial" w:cs="Arial"/>
        </w:rPr>
        <w:t>° votação, o qual foi aprovado por unanimidade</w:t>
      </w:r>
      <w:r w:rsidR="003D2187">
        <w:rPr>
          <w:rFonts w:ascii="Arial" w:hAnsi="Arial" w:cs="Arial"/>
        </w:rPr>
        <w:t>.</w:t>
      </w:r>
      <w:r w:rsidR="00896004" w:rsidRPr="00896004">
        <w:t xml:space="preserve"> </w:t>
      </w:r>
      <w:r w:rsidR="00896004" w:rsidRPr="00896004">
        <w:rPr>
          <w:rFonts w:ascii="Arial" w:hAnsi="Arial" w:cs="Arial"/>
          <w:u w:val="single"/>
        </w:rPr>
        <w:t>P</w:t>
      </w:r>
      <w:r w:rsidR="00FE39ED">
        <w:rPr>
          <w:rFonts w:ascii="Arial" w:hAnsi="Arial" w:cs="Arial"/>
          <w:u w:val="single"/>
        </w:rPr>
        <w:t>rojeto de Lei complementar nº 01</w:t>
      </w:r>
      <w:r w:rsidR="00896004" w:rsidRPr="00896004">
        <w:rPr>
          <w:rFonts w:ascii="Arial" w:hAnsi="Arial" w:cs="Arial"/>
          <w:u w:val="single"/>
        </w:rPr>
        <w:t>/2025 (Executivo):</w:t>
      </w:r>
      <w:r w:rsidR="00896004">
        <w:rPr>
          <w:rFonts w:ascii="Arial" w:hAnsi="Arial" w:cs="Arial"/>
        </w:rPr>
        <w:t xml:space="preserve"> após a leitura da súmula foi colocado em 2° discussão e 2</w:t>
      </w:r>
      <w:r w:rsidR="00896004" w:rsidRPr="00AE761E">
        <w:rPr>
          <w:rFonts w:ascii="Arial" w:hAnsi="Arial" w:cs="Arial"/>
        </w:rPr>
        <w:t>° votação</w:t>
      </w:r>
      <w:r w:rsidR="003D2187">
        <w:rPr>
          <w:rFonts w:ascii="Arial" w:hAnsi="Arial" w:cs="Arial"/>
        </w:rPr>
        <w:t>,</w:t>
      </w:r>
      <w:r w:rsidR="003D2187" w:rsidRPr="00AE761E">
        <w:rPr>
          <w:rFonts w:ascii="Arial" w:hAnsi="Arial" w:cs="Arial"/>
        </w:rPr>
        <w:t xml:space="preserve"> o qual foi aprovado por unanimidade</w:t>
      </w:r>
      <w:r w:rsidR="003D2187">
        <w:rPr>
          <w:rFonts w:ascii="Arial" w:hAnsi="Arial" w:cs="Arial"/>
        </w:rPr>
        <w:t>.</w:t>
      </w:r>
      <w:r w:rsidR="00FE39ED">
        <w:rPr>
          <w:rFonts w:ascii="Arial" w:hAnsi="Arial" w:cs="Arial"/>
        </w:rPr>
        <w:t xml:space="preserve"> </w:t>
      </w:r>
      <w:r w:rsidR="004F0FBF">
        <w:rPr>
          <w:rFonts w:ascii="Arial" w:hAnsi="Arial" w:cs="Arial"/>
        </w:rPr>
        <w:t>O</w:t>
      </w:r>
      <w:r w:rsidR="00980AE4">
        <w:rPr>
          <w:rFonts w:ascii="Arial" w:hAnsi="Arial" w:cs="Arial"/>
        </w:rPr>
        <w:t xml:space="preserve"> presidente da Câmara o S</w:t>
      </w:r>
      <w:r w:rsidR="00980AE4" w:rsidRPr="00980AE4">
        <w:rPr>
          <w:rFonts w:ascii="Arial" w:hAnsi="Arial" w:cs="Arial"/>
        </w:rPr>
        <w:t>r. Vanderson</w:t>
      </w:r>
      <w:r w:rsidR="00980AE4">
        <w:rPr>
          <w:rFonts w:ascii="Arial" w:hAnsi="Arial" w:cs="Arial"/>
        </w:rPr>
        <w:t>,</w:t>
      </w:r>
      <w:r w:rsidR="004F0FBF">
        <w:rPr>
          <w:rFonts w:ascii="Arial" w:hAnsi="Arial" w:cs="Arial"/>
        </w:rPr>
        <w:t xml:space="preserve"> </w:t>
      </w:r>
      <w:r w:rsidR="00AE761E">
        <w:rPr>
          <w:rFonts w:ascii="Arial" w:hAnsi="Arial" w:cs="Arial"/>
        </w:rPr>
        <w:t xml:space="preserve">fez uso da palavra </w:t>
      </w:r>
      <w:r w:rsidR="00FE39ED">
        <w:rPr>
          <w:rFonts w:ascii="Arial" w:hAnsi="Arial" w:cs="Arial"/>
        </w:rPr>
        <w:t>Informou que o vereador Edilson esteve presente</w:t>
      </w:r>
      <w:r w:rsidR="005E1BCB">
        <w:rPr>
          <w:rFonts w:ascii="Arial" w:hAnsi="Arial" w:cs="Arial"/>
        </w:rPr>
        <w:t xml:space="preserve"> </w:t>
      </w:r>
      <w:r w:rsidR="003005EA">
        <w:rPr>
          <w:rFonts w:ascii="Arial" w:hAnsi="Arial" w:cs="Arial"/>
        </w:rPr>
        <w:t xml:space="preserve">na Ansop para a reunião com a empresa  Grupo EPR empresa vencedora da concessão do lote 6  </w:t>
      </w:r>
      <w:r w:rsidR="003B6CB7">
        <w:rPr>
          <w:rFonts w:ascii="Arial" w:hAnsi="Arial" w:cs="Arial"/>
        </w:rPr>
        <w:t>das rodovias do P</w:t>
      </w:r>
      <w:r w:rsidR="001534D6">
        <w:rPr>
          <w:rFonts w:ascii="Arial" w:hAnsi="Arial" w:cs="Arial"/>
        </w:rPr>
        <w:t>araná a</w:t>
      </w:r>
      <w:r w:rsidR="00955E32">
        <w:rPr>
          <w:rFonts w:ascii="Arial" w:hAnsi="Arial" w:cs="Arial"/>
        </w:rPr>
        <w:t xml:space="preserve"> qual integra o S</w:t>
      </w:r>
      <w:r w:rsidR="003005EA">
        <w:rPr>
          <w:rFonts w:ascii="Arial" w:hAnsi="Arial" w:cs="Arial"/>
        </w:rPr>
        <w:t xml:space="preserve">udoeste com as </w:t>
      </w:r>
      <w:r w:rsidR="00513740">
        <w:rPr>
          <w:rFonts w:ascii="Arial" w:hAnsi="Arial" w:cs="Arial"/>
        </w:rPr>
        <w:t>demais regiões do E</w:t>
      </w:r>
      <w:r w:rsidR="003005EA">
        <w:rPr>
          <w:rFonts w:ascii="Arial" w:hAnsi="Arial" w:cs="Arial"/>
        </w:rPr>
        <w:t>stado</w:t>
      </w:r>
      <w:r w:rsidR="00AE761E">
        <w:rPr>
          <w:rFonts w:ascii="Arial" w:hAnsi="Arial" w:cs="Arial"/>
        </w:rPr>
        <w:t>,</w:t>
      </w:r>
      <w:r w:rsidR="003B6CB7">
        <w:rPr>
          <w:rFonts w:ascii="Arial" w:hAnsi="Arial" w:cs="Arial"/>
        </w:rPr>
        <w:t xml:space="preserve"> e afeta diretamente o Município de Vitorino. Informou ainda referente a falta de água a rua prudente de Moraes no bairro Vila Camargo, </w:t>
      </w:r>
      <w:r w:rsidR="00B817E0">
        <w:rPr>
          <w:rFonts w:ascii="Arial" w:hAnsi="Arial" w:cs="Arial"/>
        </w:rPr>
        <w:t xml:space="preserve"> em contat</w:t>
      </w:r>
      <w:r w:rsidR="003B6CB7">
        <w:rPr>
          <w:rFonts w:ascii="Arial" w:hAnsi="Arial" w:cs="Arial"/>
        </w:rPr>
        <w:t>o com o gerente da sanepar o Sr. Jair Bosi</w:t>
      </w:r>
      <w:r w:rsidR="001534D6">
        <w:rPr>
          <w:rFonts w:ascii="Arial" w:hAnsi="Arial" w:cs="Arial"/>
        </w:rPr>
        <w:t xml:space="preserve"> o mesmo</w:t>
      </w:r>
      <w:r w:rsidR="00EA5240">
        <w:rPr>
          <w:rFonts w:ascii="Arial" w:hAnsi="Arial" w:cs="Arial"/>
        </w:rPr>
        <w:t xml:space="preserve"> repa</w:t>
      </w:r>
      <w:r w:rsidR="00666DBE">
        <w:rPr>
          <w:rFonts w:ascii="Arial" w:hAnsi="Arial" w:cs="Arial"/>
        </w:rPr>
        <w:t>ssou a informação</w:t>
      </w:r>
      <w:r w:rsidR="00EA5240">
        <w:rPr>
          <w:rFonts w:ascii="Arial" w:hAnsi="Arial" w:cs="Arial"/>
        </w:rPr>
        <w:t xml:space="preserve"> que estarão sendo realizadas</w:t>
      </w:r>
      <w:r w:rsidR="00666DBE">
        <w:rPr>
          <w:rFonts w:ascii="Arial" w:hAnsi="Arial" w:cs="Arial"/>
        </w:rPr>
        <w:t xml:space="preserve"> </w:t>
      </w:r>
      <w:r w:rsidR="00B817E0">
        <w:rPr>
          <w:rFonts w:ascii="Arial" w:hAnsi="Arial" w:cs="Arial"/>
        </w:rPr>
        <w:t>melhorias,</w:t>
      </w:r>
      <w:r w:rsidR="00EA5240">
        <w:rPr>
          <w:rFonts w:ascii="Arial" w:hAnsi="Arial" w:cs="Arial"/>
        </w:rPr>
        <w:t xml:space="preserve"> executadas</w:t>
      </w:r>
      <w:r w:rsidR="00666DBE">
        <w:rPr>
          <w:rFonts w:ascii="Arial" w:hAnsi="Arial" w:cs="Arial"/>
        </w:rPr>
        <w:t xml:space="preserve"> pela saneval com data</w:t>
      </w:r>
      <w:r w:rsidR="00EA5240">
        <w:rPr>
          <w:rFonts w:ascii="Arial" w:hAnsi="Arial" w:cs="Arial"/>
        </w:rPr>
        <w:t xml:space="preserve"> de finalização prevista para</w:t>
      </w:r>
      <w:r w:rsidR="00666DBE">
        <w:rPr>
          <w:rFonts w:ascii="Arial" w:hAnsi="Arial" w:cs="Arial"/>
        </w:rPr>
        <w:t xml:space="preserve"> prevista para 13 de maio</w:t>
      </w:r>
      <w:r w:rsidR="00EA5240">
        <w:rPr>
          <w:rFonts w:ascii="Arial" w:hAnsi="Arial" w:cs="Arial"/>
        </w:rPr>
        <w:t>, a</w:t>
      </w:r>
      <w:r w:rsidR="00B817E0">
        <w:rPr>
          <w:rFonts w:ascii="Arial" w:hAnsi="Arial" w:cs="Arial"/>
        </w:rPr>
        <w:t>inda a</w:t>
      </w:r>
      <w:r w:rsidR="00EA5240">
        <w:rPr>
          <w:rFonts w:ascii="Arial" w:hAnsi="Arial" w:cs="Arial"/>
        </w:rPr>
        <w:t xml:space="preserve"> informação que foi repassada</w:t>
      </w:r>
      <w:r w:rsidR="00666DBE">
        <w:rPr>
          <w:rFonts w:ascii="Arial" w:hAnsi="Arial" w:cs="Arial"/>
        </w:rPr>
        <w:t xml:space="preserve"> </w:t>
      </w:r>
      <w:r w:rsidR="00EA5240">
        <w:rPr>
          <w:rFonts w:ascii="Arial" w:hAnsi="Arial" w:cs="Arial"/>
        </w:rPr>
        <w:t>pelos moradores do bairro</w:t>
      </w:r>
      <w:r w:rsidR="00666DBE">
        <w:rPr>
          <w:rFonts w:ascii="Arial" w:hAnsi="Arial" w:cs="Arial"/>
        </w:rPr>
        <w:t xml:space="preserve"> é de que as intervenções já ini</w:t>
      </w:r>
      <w:r w:rsidR="00B817E0">
        <w:rPr>
          <w:rFonts w:ascii="Arial" w:hAnsi="Arial" w:cs="Arial"/>
        </w:rPr>
        <w:t>ciaram</w:t>
      </w:r>
      <w:r w:rsidR="00063171">
        <w:rPr>
          <w:rFonts w:ascii="Arial" w:hAnsi="Arial" w:cs="Arial"/>
        </w:rPr>
        <w:t>, agora é necessário</w:t>
      </w:r>
      <w:r w:rsidR="00955E32">
        <w:rPr>
          <w:rFonts w:ascii="Arial" w:hAnsi="Arial" w:cs="Arial"/>
        </w:rPr>
        <w:t xml:space="preserve"> aguardar</w:t>
      </w:r>
      <w:r w:rsidR="00063171">
        <w:rPr>
          <w:rFonts w:ascii="Arial" w:hAnsi="Arial" w:cs="Arial"/>
        </w:rPr>
        <w:t xml:space="preserve"> a finaliza</w:t>
      </w:r>
      <w:r w:rsidR="00B817E0">
        <w:rPr>
          <w:rFonts w:ascii="Arial" w:hAnsi="Arial" w:cs="Arial"/>
        </w:rPr>
        <w:t>ção</w:t>
      </w:r>
      <w:r w:rsidR="00063171">
        <w:rPr>
          <w:rFonts w:ascii="Arial" w:hAnsi="Arial" w:cs="Arial"/>
        </w:rPr>
        <w:t xml:space="preserve"> dos serviços. Com relação a paralização da Linha da empresa Catt</w:t>
      </w:r>
      <w:r w:rsidR="00FC2DBA">
        <w:rPr>
          <w:rFonts w:ascii="Arial" w:hAnsi="Arial" w:cs="Arial"/>
        </w:rPr>
        <w:t>ani entre Pato Branco e Vitorin</w:t>
      </w:r>
      <w:r w:rsidR="00063171">
        <w:rPr>
          <w:rFonts w:ascii="Arial" w:hAnsi="Arial" w:cs="Arial"/>
        </w:rPr>
        <w:t>o, informou que a Câmara</w:t>
      </w:r>
      <w:r w:rsidR="00666DBE">
        <w:rPr>
          <w:rFonts w:ascii="Arial" w:hAnsi="Arial" w:cs="Arial"/>
        </w:rPr>
        <w:t xml:space="preserve"> </w:t>
      </w:r>
      <w:r w:rsidR="00063171">
        <w:rPr>
          <w:rFonts w:ascii="Arial" w:hAnsi="Arial" w:cs="Arial"/>
        </w:rPr>
        <w:t xml:space="preserve">Oficiou </w:t>
      </w:r>
      <w:r w:rsidR="00FC2DBA">
        <w:rPr>
          <w:rFonts w:ascii="Arial" w:hAnsi="Arial" w:cs="Arial"/>
        </w:rPr>
        <w:t xml:space="preserve"> a empresa com a finalidade de obter maiores informações, porem até o momento não obtivemos retorno, em contato com o presidente da Acansop o Sr. Claudemir Zanco, que também atua com</w:t>
      </w:r>
      <w:r w:rsidR="001534D6">
        <w:rPr>
          <w:rFonts w:ascii="Arial" w:hAnsi="Arial" w:cs="Arial"/>
        </w:rPr>
        <w:t>o Vereador em Pato Branco, inforo que</w:t>
      </w:r>
      <w:r w:rsidR="00FC2DBA">
        <w:rPr>
          <w:rFonts w:ascii="Arial" w:hAnsi="Arial" w:cs="Arial"/>
        </w:rPr>
        <w:t xml:space="preserve"> entrou em contato com o representante da empresa e foi agendado </w:t>
      </w:r>
      <w:r w:rsidR="00955E32">
        <w:rPr>
          <w:rFonts w:ascii="Arial" w:hAnsi="Arial" w:cs="Arial"/>
        </w:rPr>
        <w:t xml:space="preserve">uma reunião com </w:t>
      </w:r>
      <w:r w:rsidR="00FC2DBA">
        <w:rPr>
          <w:rFonts w:ascii="Arial" w:hAnsi="Arial" w:cs="Arial"/>
        </w:rPr>
        <w:t xml:space="preserve">a empresa com o prefeito Municipal Sr. Marciano, </w:t>
      </w:r>
      <w:r w:rsidR="00955E32">
        <w:rPr>
          <w:rFonts w:ascii="Arial" w:hAnsi="Arial" w:cs="Arial"/>
        </w:rPr>
        <w:t xml:space="preserve">demais </w:t>
      </w:r>
      <w:r w:rsidR="00FC2DBA">
        <w:rPr>
          <w:rFonts w:ascii="Arial" w:hAnsi="Arial" w:cs="Arial"/>
        </w:rPr>
        <w:t xml:space="preserve">representantes e vereadores. </w:t>
      </w:r>
      <w:r w:rsidR="00CF1AB9">
        <w:rPr>
          <w:rFonts w:ascii="Arial" w:hAnsi="Arial" w:cs="Arial"/>
          <w:spacing w:val="-1"/>
          <w:lang w:val="pt-BR"/>
        </w:rPr>
        <w:t xml:space="preserve">Antes de encerrar o Sr. </w:t>
      </w:r>
      <w:r w:rsidR="00FC2DBA">
        <w:rPr>
          <w:rFonts w:ascii="Arial" w:hAnsi="Arial" w:cs="Arial"/>
          <w:spacing w:val="-1"/>
          <w:lang w:val="pt-BR"/>
        </w:rPr>
        <w:t>Presidente agradeceu a presença de todos</w:t>
      </w:r>
      <w:r w:rsidR="006547D3">
        <w:rPr>
          <w:rFonts w:ascii="Arial" w:hAnsi="Arial" w:cs="Arial"/>
          <w:spacing w:val="-1"/>
          <w:lang w:val="pt-BR"/>
        </w:rPr>
        <w:t xml:space="preserve">, </w:t>
      </w:r>
      <w:r w:rsidR="001534D6">
        <w:rPr>
          <w:rFonts w:ascii="Arial" w:hAnsi="Arial" w:cs="Arial"/>
          <w:spacing w:val="-1"/>
          <w:lang w:val="pt-BR"/>
        </w:rPr>
        <w:t>agradeceu a todos</w:t>
      </w:r>
      <w:r w:rsidR="00FC2DBA">
        <w:rPr>
          <w:rFonts w:ascii="Arial" w:hAnsi="Arial" w:cs="Arial"/>
          <w:spacing w:val="-1"/>
          <w:lang w:val="pt-BR"/>
        </w:rPr>
        <w:t xml:space="preserve"> que acompanham pelas redes sociais</w:t>
      </w:r>
      <w:r w:rsidR="006547D3">
        <w:rPr>
          <w:rFonts w:ascii="Arial" w:hAnsi="Arial" w:cs="Arial"/>
          <w:spacing w:val="-1"/>
          <w:lang w:val="pt-BR"/>
        </w:rPr>
        <w:t xml:space="preserve">, </w:t>
      </w:r>
      <w:r w:rsidR="001534D6">
        <w:rPr>
          <w:rFonts w:ascii="Arial" w:hAnsi="Arial" w:cs="Arial"/>
          <w:spacing w:val="-1"/>
          <w:lang w:val="pt-BR"/>
        </w:rPr>
        <w:t>agradeceu os</w:t>
      </w:r>
      <w:r w:rsidR="00FC2DBA">
        <w:rPr>
          <w:rFonts w:ascii="Arial" w:hAnsi="Arial" w:cs="Arial"/>
          <w:spacing w:val="-1"/>
          <w:lang w:val="pt-BR"/>
        </w:rPr>
        <w:t xml:space="preserve"> colegas vereadores. </w:t>
      </w:r>
      <w:r>
        <w:rPr>
          <w:rFonts w:ascii="Arial" w:hAnsi="Arial" w:cs="Arial"/>
          <w:spacing w:val="-1"/>
          <w:lang w:val="pt-BR"/>
        </w:rPr>
        <w:t>Não havendo mais nada em pauta</w:t>
      </w:r>
      <w:r>
        <w:rPr>
          <w:rFonts w:ascii="Arial" w:hAnsi="Arial" w:cs="Arial"/>
          <w:spacing w:val="-1"/>
        </w:rPr>
        <w:t>,</w:t>
      </w:r>
      <w:r>
        <w:rPr>
          <w:rFonts w:ascii="Arial" w:hAnsi="Arial" w:cs="Arial"/>
          <w:bCs/>
        </w:rPr>
        <w:t xml:space="preserve"> desejou uma excelente semana a todos e encerrou os trabalhos da sessão</w:t>
      </w:r>
      <w:r w:rsidR="0060186D">
        <w:rPr>
          <w:rFonts w:ascii="Arial" w:hAnsi="Arial" w:cs="Arial"/>
          <w:bCs/>
        </w:rPr>
        <w:t xml:space="preserve"> </w:t>
      </w:r>
      <w:r w:rsidR="00FC2DBA">
        <w:rPr>
          <w:rFonts w:ascii="Arial" w:hAnsi="Arial" w:cs="Arial"/>
          <w:bCs/>
        </w:rPr>
        <w:t>as dezenove horas e vinte e cinco</w:t>
      </w:r>
      <w:r>
        <w:rPr>
          <w:rFonts w:ascii="Arial" w:hAnsi="Arial" w:cs="Arial"/>
          <w:bCs/>
        </w:rPr>
        <w:t xml:space="preserve"> minutos.</w:t>
      </w:r>
      <w:bookmarkStart w:id="0" w:name="_GoBack"/>
      <w:bookmarkEnd w:id="0"/>
    </w:p>
    <w:p w:rsidR="005B1A98" w:rsidRDefault="005B1A98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4C0EA0" w:rsidRDefault="004C0EA0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955E32" w:rsidRDefault="00955E32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955E32" w:rsidRDefault="00955E32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955E32" w:rsidRDefault="00955E32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955E32" w:rsidRDefault="00955E32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955E32" w:rsidRDefault="00955E32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955E32" w:rsidRDefault="00955E32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4C0EA0" w:rsidRDefault="004C0EA0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4C0EA0" w:rsidRDefault="004C0EA0" w:rsidP="00955E32">
      <w:pPr>
        <w:pStyle w:val="Corpodetexto"/>
        <w:spacing w:line="254" w:lineRule="auto"/>
        <w:ind w:right="121"/>
        <w:jc w:val="both"/>
        <w:rPr>
          <w:rFonts w:ascii="Arial" w:hAnsi="Arial" w:cs="Arial"/>
          <w:bCs/>
        </w:rPr>
      </w:pPr>
    </w:p>
    <w:p w:rsidR="005B1A98" w:rsidRDefault="005B1A98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5B1A98" w:rsidRDefault="005B1A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</w:t>
      </w:r>
      <w:proofErr w:type="spellStart"/>
      <w:r>
        <w:rPr>
          <w:rFonts w:ascii="Arial" w:hAnsi="Arial" w:cs="Arial"/>
          <w:sz w:val="23"/>
          <w:szCs w:val="23"/>
        </w:rPr>
        <w:t>Vanderson</w:t>
      </w:r>
      <w:proofErr w:type="spellEnd"/>
      <w:r>
        <w:rPr>
          <w:rFonts w:ascii="Arial" w:hAnsi="Arial" w:cs="Arial"/>
          <w:sz w:val="23"/>
          <w:szCs w:val="23"/>
        </w:rPr>
        <w:t xml:space="preserve"> Junior </w:t>
      </w:r>
      <w:proofErr w:type="spellStart"/>
      <w:r>
        <w:rPr>
          <w:rFonts w:ascii="Arial" w:hAnsi="Arial" w:cs="Arial"/>
          <w:sz w:val="23"/>
          <w:szCs w:val="23"/>
        </w:rPr>
        <w:t>Echer</w:t>
      </w:r>
      <w:proofErr w:type="spellEnd"/>
      <w:r>
        <w:rPr>
          <w:rFonts w:ascii="Arial" w:hAnsi="Arial" w:cs="Arial"/>
          <w:sz w:val="23"/>
          <w:szCs w:val="23"/>
        </w:rPr>
        <w:t xml:space="preserve">             Elizandra dos Santos </w:t>
      </w:r>
      <w:proofErr w:type="spellStart"/>
      <w:r>
        <w:rPr>
          <w:rFonts w:ascii="Arial" w:hAnsi="Arial" w:cs="Arial"/>
          <w:sz w:val="23"/>
          <w:szCs w:val="23"/>
        </w:rPr>
        <w:t>Zilio</w:t>
      </w:r>
      <w:proofErr w:type="spellEnd"/>
      <w:r>
        <w:rPr>
          <w:rFonts w:ascii="Arial" w:hAnsi="Arial" w:cs="Arial"/>
          <w:sz w:val="23"/>
          <w:szCs w:val="23"/>
        </w:rPr>
        <w:t xml:space="preserve">                Edilson de Oliveira Santos</w:t>
      </w:r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Presidente - PL                       Vice-Presidente - PSD                            Secretário - PL</w:t>
      </w:r>
    </w:p>
    <w:p w:rsidR="005B1A98" w:rsidRDefault="005B1768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:rsidR="00955E32" w:rsidRDefault="00955E32">
      <w:pPr>
        <w:rPr>
          <w:rFonts w:ascii="Arial" w:hAnsi="Arial" w:cs="Arial"/>
          <w:sz w:val="23"/>
          <w:szCs w:val="23"/>
        </w:rPr>
      </w:pPr>
    </w:p>
    <w:p w:rsidR="005B1A98" w:rsidRDefault="005B1A98">
      <w:pPr>
        <w:spacing w:before="120"/>
        <w:jc w:val="center"/>
        <w:rPr>
          <w:rFonts w:ascii="Arial" w:hAnsi="Arial" w:cs="Arial"/>
          <w:sz w:val="23"/>
          <w:szCs w:val="23"/>
        </w:rPr>
      </w:pPr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Juliano Fragata                               </w:t>
      </w:r>
      <w:proofErr w:type="spellStart"/>
      <w:r>
        <w:rPr>
          <w:rFonts w:ascii="Arial" w:hAnsi="Arial" w:cs="Arial"/>
          <w:sz w:val="23"/>
          <w:szCs w:val="23"/>
        </w:rPr>
        <w:t>Valcir</w:t>
      </w:r>
      <w:proofErr w:type="spellEnd"/>
      <w:r>
        <w:rPr>
          <w:rFonts w:ascii="Arial" w:hAnsi="Arial" w:cs="Arial"/>
          <w:sz w:val="23"/>
          <w:szCs w:val="23"/>
        </w:rPr>
        <w:t xml:space="preserve"> dos Santos                        </w:t>
      </w:r>
      <w:proofErr w:type="spellStart"/>
      <w:r>
        <w:rPr>
          <w:rFonts w:ascii="Arial" w:hAnsi="Arial" w:cs="Arial"/>
          <w:sz w:val="23"/>
          <w:szCs w:val="23"/>
        </w:rPr>
        <w:t>Maico</w:t>
      </w:r>
      <w:proofErr w:type="spellEnd"/>
      <w:r>
        <w:rPr>
          <w:rFonts w:ascii="Arial" w:hAnsi="Arial" w:cs="Arial"/>
          <w:sz w:val="23"/>
          <w:szCs w:val="23"/>
        </w:rPr>
        <w:t xml:space="preserve"> William </w:t>
      </w:r>
      <w:proofErr w:type="spellStart"/>
      <w:r>
        <w:rPr>
          <w:rFonts w:ascii="Arial" w:hAnsi="Arial" w:cs="Arial"/>
          <w:sz w:val="23"/>
          <w:szCs w:val="23"/>
        </w:rPr>
        <w:t>Bessegatto</w:t>
      </w:r>
      <w:proofErr w:type="spellEnd"/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Vereador - </w:t>
      </w:r>
      <w:r>
        <w:rPr>
          <w:rFonts w:ascii="Arial" w:hAnsi="Arial" w:cs="Arial"/>
        </w:rPr>
        <w:t>Republicanos</w:t>
      </w:r>
      <w:r>
        <w:rPr>
          <w:rFonts w:ascii="Arial" w:hAnsi="Arial" w:cs="Arial"/>
          <w:sz w:val="23"/>
          <w:szCs w:val="23"/>
        </w:rPr>
        <w:t xml:space="preserve">                 Vereador - Republicanos</w:t>
      </w:r>
      <w:r>
        <w:rPr>
          <w:rFonts w:ascii="Arial" w:hAnsi="Arial" w:cs="Arial"/>
          <w:sz w:val="23"/>
          <w:szCs w:val="23"/>
        </w:rPr>
        <w:tab/>
        <w:t xml:space="preserve">                 Vereador - Republicanos</w:t>
      </w:r>
    </w:p>
    <w:p w:rsidR="005B1A98" w:rsidRDefault="005B1A98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:rsidR="005B1A98" w:rsidRDefault="005B1A98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:rsidR="005B1A98" w:rsidRDefault="0093252D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D41DC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3451C">
        <w:rPr>
          <w:rFonts w:ascii="Arial" w:hAnsi="Arial" w:cs="Arial"/>
          <w:sz w:val="23"/>
          <w:szCs w:val="23"/>
        </w:rPr>
        <w:t>Helio</w:t>
      </w:r>
      <w:proofErr w:type="spellEnd"/>
      <w:r w:rsidR="00A3451C">
        <w:rPr>
          <w:rFonts w:ascii="Arial" w:hAnsi="Arial" w:cs="Arial"/>
          <w:sz w:val="23"/>
          <w:szCs w:val="23"/>
        </w:rPr>
        <w:t xml:space="preserve"> Moraes Rodrigues</w:t>
      </w:r>
      <w:r w:rsidR="005B1768">
        <w:rPr>
          <w:rFonts w:ascii="Arial" w:hAnsi="Arial" w:cs="Arial"/>
          <w:sz w:val="23"/>
          <w:szCs w:val="23"/>
        </w:rPr>
        <w:t xml:space="preserve">       </w:t>
      </w:r>
      <w:r w:rsidR="00D41DC3">
        <w:rPr>
          <w:rFonts w:ascii="Arial" w:hAnsi="Arial" w:cs="Arial"/>
          <w:sz w:val="23"/>
          <w:szCs w:val="23"/>
        </w:rPr>
        <w:t xml:space="preserve">              </w:t>
      </w:r>
      <w:r w:rsidR="005B1768">
        <w:rPr>
          <w:rFonts w:ascii="Arial" w:hAnsi="Arial" w:cs="Arial"/>
          <w:sz w:val="23"/>
          <w:szCs w:val="23"/>
        </w:rPr>
        <w:t xml:space="preserve"> </w:t>
      </w:r>
      <w:r w:rsidR="00D41DC3">
        <w:rPr>
          <w:rFonts w:ascii="Arial" w:hAnsi="Arial" w:cs="Arial"/>
          <w:sz w:val="23"/>
          <w:szCs w:val="23"/>
        </w:rPr>
        <w:t xml:space="preserve">Alcione </w:t>
      </w:r>
      <w:proofErr w:type="spellStart"/>
      <w:r w:rsidR="00D41DC3">
        <w:rPr>
          <w:rFonts w:ascii="Arial" w:hAnsi="Arial" w:cs="Arial"/>
          <w:sz w:val="23"/>
          <w:szCs w:val="23"/>
        </w:rPr>
        <w:t>Darli</w:t>
      </w:r>
      <w:proofErr w:type="spellEnd"/>
      <w:r w:rsidR="00D41DC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41DC3">
        <w:rPr>
          <w:rFonts w:ascii="Arial" w:hAnsi="Arial" w:cs="Arial"/>
          <w:sz w:val="23"/>
          <w:szCs w:val="23"/>
        </w:rPr>
        <w:t>Tonon</w:t>
      </w:r>
      <w:proofErr w:type="spellEnd"/>
      <w:r w:rsidR="005B1768">
        <w:rPr>
          <w:rFonts w:ascii="Arial" w:hAnsi="Arial" w:cs="Arial"/>
          <w:sz w:val="23"/>
          <w:szCs w:val="23"/>
        </w:rPr>
        <w:t xml:space="preserve">                    </w:t>
      </w:r>
      <w:r w:rsidR="00D41DC3">
        <w:rPr>
          <w:rFonts w:ascii="Arial" w:hAnsi="Arial" w:cs="Arial"/>
          <w:sz w:val="23"/>
          <w:szCs w:val="23"/>
        </w:rPr>
        <w:t xml:space="preserve">        </w:t>
      </w:r>
      <w:r w:rsidR="005B176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B1768">
        <w:rPr>
          <w:rFonts w:ascii="Arial" w:hAnsi="Arial" w:cs="Arial"/>
          <w:sz w:val="23"/>
          <w:szCs w:val="23"/>
        </w:rPr>
        <w:t>Idacir</w:t>
      </w:r>
      <w:proofErr w:type="spellEnd"/>
      <w:r w:rsidR="005B176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B1768">
        <w:rPr>
          <w:rFonts w:ascii="Arial" w:hAnsi="Arial" w:cs="Arial"/>
          <w:sz w:val="23"/>
          <w:szCs w:val="23"/>
        </w:rPr>
        <w:t>Tomasini</w:t>
      </w:r>
      <w:proofErr w:type="spellEnd"/>
      <w:r w:rsidR="005B1768">
        <w:rPr>
          <w:rFonts w:ascii="Arial" w:hAnsi="Arial" w:cs="Arial"/>
          <w:sz w:val="23"/>
          <w:szCs w:val="23"/>
        </w:rPr>
        <w:t xml:space="preserve">                                                                 </w:t>
      </w:r>
    </w:p>
    <w:p w:rsidR="005B1A98" w:rsidRDefault="00D41DC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</w:t>
      </w:r>
      <w:r w:rsidR="00A3451C">
        <w:rPr>
          <w:rFonts w:ascii="Arial" w:hAnsi="Arial" w:cs="Arial"/>
          <w:sz w:val="23"/>
          <w:szCs w:val="23"/>
        </w:rPr>
        <w:t>Vereador - PSD</w:t>
      </w:r>
      <w:r>
        <w:rPr>
          <w:rFonts w:ascii="Arial" w:hAnsi="Arial" w:cs="Arial"/>
          <w:sz w:val="23"/>
          <w:szCs w:val="23"/>
        </w:rPr>
        <w:t xml:space="preserve">                           </w:t>
      </w:r>
      <w:r w:rsidR="005B176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Vereador - Pode</w:t>
      </w:r>
      <w:r w:rsidR="005B1768">
        <w:rPr>
          <w:rFonts w:ascii="Arial" w:hAnsi="Arial" w:cs="Arial"/>
          <w:sz w:val="23"/>
          <w:szCs w:val="23"/>
        </w:rPr>
        <w:t xml:space="preserve">  </w:t>
      </w:r>
      <w:r w:rsidR="00A3451C">
        <w:rPr>
          <w:rFonts w:ascii="Arial" w:hAnsi="Arial" w:cs="Arial"/>
          <w:sz w:val="23"/>
          <w:szCs w:val="23"/>
        </w:rPr>
        <w:t xml:space="preserve">   </w:t>
      </w:r>
      <w:r w:rsidR="005B176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</w:t>
      </w:r>
      <w:r w:rsidR="005B1768">
        <w:rPr>
          <w:rFonts w:ascii="Arial" w:hAnsi="Arial" w:cs="Arial"/>
          <w:sz w:val="23"/>
          <w:szCs w:val="23"/>
        </w:rPr>
        <w:t>Vereador - Republicanos</w:t>
      </w:r>
    </w:p>
    <w:sectPr w:rsidR="005B1A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37" w:bottom="567" w:left="79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696" w:rsidRDefault="005B1768">
      <w:r>
        <w:separator/>
      </w:r>
    </w:p>
  </w:endnote>
  <w:endnote w:type="continuationSeparator" w:id="0">
    <w:p w:rsidR="00F15696" w:rsidRDefault="005B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rPr>
        <w:rFonts w:ascii="Arial" w:hAnsi="Arial" w:cs="Arial"/>
        <w:b/>
      </w:rPr>
    </w:pPr>
  </w:p>
  <w:p w:rsidR="005B1A98" w:rsidRDefault="005B1768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13545ADA">
              <wp:simplePos x="0" y="0"/>
              <wp:positionH relativeFrom="column">
                <wp:posOffset>-168910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3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328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24A6E259" id="Retângulo 1" o:spid="_x0000_s1026" style="position:absolute;margin-left:-13.3pt;margin-top:5pt;width:528.6pt;height:3.6pt;z-index:-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  <w:r>
      <w:tab/>
    </w:r>
  </w:p>
  <w:p w:rsidR="005B1A98" w:rsidRDefault="005B1768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Avenida Brasil Argentina, 1100 – Fone/Fax: (46) 3227-1137 – 85.520-000 – Vitorino – Paraná.</w:t>
    </w:r>
  </w:p>
  <w:p w:rsidR="005B1A98" w:rsidRDefault="005B1768">
    <w:pPr>
      <w:pStyle w:val="Rodap"/>
      <w:jc w:val="center"/>
      <w:rPr>
        <w:sz w:val="14"/>
        <w:szCs w:val="14"/>
      </w:rPr>
    </w:pPr>
    <w:proofErr w:type="gramStart"/>
    <w:r>
      <w:rPr>
        <w:rFonts w:ascii="Arial" w:hAnsi="Arial" w:cs="Arial"/>
        <w:sz w:val="14"/>
        <w:szCs w:val="14"/>
      </w:rPr>
      <w:t>e-mail</w:t>
    </w:r>
    <w:proofErr w:type="gramEnd"/>
    <w:r>
      <w:rPr>
        <w:rFonts w:ascii="Arial" w:hAnsi="Arial" w:cs="Arial"/>
        <w:sz w:val="14"/>
        <w:szCs w:val="14"/>
      </w:rPr>
      <w:t>: camaravto@hotmail.com - http://www.vitorino.pr.leg.br</w:t>
    </w:r>
  </w:p>
  <w:p w:rsidR="005B1A98" w:rsidRDefault="005B1A98">
    <w:pPr>
      <w:pStyle w:val="Rodap"/>
      <w:jc w:val="center"/>
      <w:rPr>
        <w:sz w:val="16"/>
        <w:szCs w:val="16"/>
      </w:rPr>
    </w:pPr>
  </w:p>
  <w:p w:rsidR="005B1A98" w:rsidRDefault="005B1A98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rPr>
        <w:rFonts w:ascii="Arial" w:hAnsi="Arial" w:cs="Arial"/>
        <w:b/>
      </w:rPr>
    </w:pPr>
  </w:p>
  <w:p w:rsidR="005B1A98" w:rsidRDefault="005B1768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13545ADA">
              <wp:simplePos x="0" y="0"/>
              <wp:positionH relativeFrom="column">
                <wp:posOffset>-168910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4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328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58A0DFA" id="Retângulo 1" o:spid="_x0000_s1026" style="position:absolute;margin-left:-13.3pt;margin-top:5pt;width:528.6pt;height:3.6pt;z-index:-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  <w:r>
      <w:tab/>
    </w:r>
  </w:p>
  <w:p w:rsidR="005B1A98" w:rsidRDefault="005B1768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Avenida Brasil Argentina, 1100 – Fone/Fax: (46) 3227-1137 – 85.520-000 – Vitorino – Paraná.</w:t>
    </w:r>
  </w:p>
  <w:p w:rsidR="005B1A98" w:rsidRDefault="005B1768">
    <w:pPr>
      <w:pStyle w:val="Rodap"/>
      <w:jc w:val="center"/>
      <w:rPr>
        <w:sz w:val="14"/>
        <w:szCs w:val="14"/>
      </w:rPr>
    </w:pPr>
    <w:proofErr w:type="gramStart"/>
    <w:r>
      <w:rPr>
        <w:rFonts w:ascii="Arial" w:hAnsi="Arial" w:cs="Arial"/>
        <w:sz w:val="14"/>
        <w:szCs w:val="14"/>
      </w:rPr>
      <w:t>e-mail</w:t>
    </w:r>
    <w:proofErr w:type="gramEnd"/>
    <w:r>
      <w:rPr>
        <w:rFonts w:ascii="Arial" w:hAnsi="Arial" w:cs="Arial"/>
        <w:sz w:val="14"/>
        <w:szCs w:val="14"/>
      </w:rPr>
      <w:t>: camaravto@hotmail.com - http://www.vitorino.pr.leg.br</w:t>
    </w:r>
  </w:p>
  <w:p w:rsidR="005B1A98" w:rsidRDefault="005B1A98">
    <w:pPr>
      <w:pStyle w:val="Rodap"/>
      <w:jc w:val="center"/>
      <w:rPr>
        <w:sz w:val="16"/>
        <w:szCs w:val="16"/>
      </w:rPr>
    </w:pPr>
  </w:p>
  <w:p w:rsidR="005B1A98" w:rsidRDefault="005B1A9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696" w:rsidRDefault="005B1768">
      <w:r>
        <w:separator/>
      </w:r>
    </w:p>
  </w:footnote>
  <w:footnote w:type="continuationSeparator" w:id="0">
    <w:p w:rsidR="00F15696" w:rsidRDefault="005B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3A3E3E">
    <w:pPr>
      <w:pStyle w:val="Ttulo3"/>
      <w:spacing w:before="240"/>
      <w:jc w:val="left"/>
      <w:rPr>
        <w:rFonts w:ascii="Arial" w:hAnsi="Arial" w:cs="Arial"/>
        <w:b w:val="0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707628" id="_x0000_tole_rId1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GhcjNxdAgAAsQQAAA4AAAAAAAAAAAAAAAAALgIAAGRycy9lMm9Eb2MueG1sUEsB&#10;Ai0AFAAGAAgAAAAhAIZbh9XYAAAABQEAAA8AAAAAAAAAAAAAAAAAtwQAAGRycy9kb3ducmV2Lnht&#10;bFBLBQYAAAAABAAEAPMAAAC8BQAAAAA=&#10;" filled="f" stroked="f">
              <o:lock v:ext="edit" aspectratio="t" selection="t"/>
            </v:rect>
          </w:pict>
        </mc:Fallback>
      </mc:AlternateContent>
    </w:r>
    <w:r w:rsidR="001534D6">
      <w:pict>
        <v:shapetype id="_x0000_tole_rId1" o:spid="_x0000_m102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 w:rsidR="001534D6">
      <w:object w:dxaOrig="1440" w:dyaOrig="1440">
        <v:shape id="ole_rId1" o:spid="_x0000_s1027" type="#_x0000_tole_rId1" style="position:absolute;margin-left:15.45pt;margin-top:9.15pt;width:49.1pt;height:53.9pt;z-index:251661312;mso-wrap-distance-right:0;mso-position-horizontal-relative:text;mso-position-vertical-relative:text" o:preferrelative="t" filled="f">
          <v:imagedata r:id="rId1" o:title=""/>
          <w10:wrap type="square"/>
        </v:shape>
        <o:OLEObject Type="Embed" ProgID="Word.Picture.8" ShapeID="ole_rId1" DrawAspect="Content" ObjectID="_1807974215" r:id="rId2"/>
      </w:object>
    </w:r>
    <w:r w:rsidR="005B1768">
      <w:rPr>
        <w:rFonts w:ascii="Arial" w:hAnsi="Arial" w:cs="Arial"/>
        <w:b w:val="0"/>
        <w:sz w:val="40"/>
        <w:szCs w:val="40"/>
      </w:rPr>
      <w:t xml:space="preserve">    Câmara Municipal de Vitorino</w:t>
    </w:r>
  </w:p>
  <w:p w:rsidR="005B1A98" w:rsidRDefault="005B1768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Estado do Paraná</w:t>
    </w:r>
  </w:p>
  <w:p w:rsidR="005B1A98" w:rsidRDefault="005B1768">
    <w:pPr>
      <w:pStyle w:val="Cabealho"/>
      <w:spacing w:after="120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cnpj 77.778.645/0001-84</w:t>
    </w:r>
  </w:p>
  <w:p w:rsidR="005B1A98" w:rsidRDefault="005B1768">
    <w:pPr>
      <w:pStyle w:val="Cabealho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0" distR="3175" simplePos="0" relativeHeight="251656192" behindDoc="1" locked="0" layoutInCell="1" allowOverlap="1" wp14:anchorId="04BD98B9">
              <wp:simplePos x="0" y="0"/>
              <wp:positionH relativeFrom="column">
                <wp:posOffset>-168275</wp:posOffset>
              </wp:positionH>
              <wp:positionV relativeFrom="paragraph">
                <wp:posOffset>12700</wp:posOffset>
              </wp:positionV>
              <wp:extent cx="6741160" cy="45720"/>
              <wp:effectExtent l="0" t="0" r="0" b="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100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7A0146F" id="Retângulo 2" o:spid="_x0000_s1026" style="position:absolute;margin-left:-13.25pt;margin-top:1pt;width:530.8pt;height:3.6pt;z-index:-251660288;visibility:visible;mso-wrap-style:square;mso-wrap-distance-left:0;mso-wrap-distance-top:0;mso-wrap-distance-right: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3A3E3E">
    <w:pPr>
      <w:pStyle w:val="Ttulo3"/>
      <w:spacing w:before="240"/>
      <w:jc w:val="left"/>
      <w:rPr>
        <w:rFonts w:ascii="Arial" w:hAnsi="Arial" w:cs="Arial"/>
        <w:b w:val="0"/>
        <w:sz w:val="40"/>
        <w:szCs w:val="40"/>
      </w:rPr>
    </w:pPr>
    <w:r>
      <w:rPr>
        <w:noProof/>
      </w:rPr>
      <w:drawing>
        <wp:anchor distT="0" distB="0" distL="114300" distR="0" simplePos="0" relativeHeight="251659264" behindDoc="0" locked="0" layoutInCell="1" allowOverlap="1">
          <wp:simplePos x="0" y="0"/>
          <wp:positionH relativeFrom="column">
            <wp:posOffset>196215</wp:posOffset>
          </wp:positionH>
          <wp:positionV relativeFrom="paragraph">
            <wp:posOffset>116205</wp:posOffset>
          </wp:positionV>
          <wp:extent cx="623570" cy="684530"/>
          <wp:effectExtent l="0" t="0" r="0" b="0"/>
          <wp:wrapSquare wrapText="bothSides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768">
      <w:rPr>
        <w:rFonts w:ascii="Arial" w:hAnsi="Arial" w:cs="Arial"/>
        <w:b w:val="0"/>
        <w:sz w:val="40"/>
        <w:szCs w:val="40"/>
      </w:rPr>
      <w:t xml:space="preserve">    Câmara Municipal de Vitorino</w:t>
    </w:r>
  </w:p>
  <w:p w:rsidR="005B1A98" w:rsidRDefault="005B1768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Estado do Paraná</w:t>
    </w:r>
  </w:p>
  <w:p w:rsidR="005B1A98" w:rsidRDefault="005B1768">
    <w:pPr>
      <w:pStyle w:val="Cabealho"/>
      <w:spacing w:after="120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cnpj 77.778.645/0001-84</w:t>
    </w:r>
  </w:p>
  <w:p w:rsidR="005B1A98" w:rsidRDefault="005B1768">
    <w:pPr>
      <w:pStyle w:val="Cabealho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0" distR="3175" simplePos="0" relativeHeight="251657216" behindDoc="1" locked="0" layoutInCell="1" allowOverlap="1" wp14:anchorId="04BD98B9">
              <wp:simplePos x="0" y="0"/>
              <wp:positionH relativeFrom="column">
                <wp:posOffset>-168275</wp:posOffset>
              </wp:positionH>
              <wp:positionV relativeFrom="paragraph">
                <wp:posOffset>12700</wp:posOffset>
              </wp:positionV>
              <wp:extent cx="6741160" cy="4572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100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05C4D1C" id="Retângulo 2" o:spid="_x0000_s1026" style="position:absolute;margin-left:-13.25pt;margin-top:1pt;width:530.8pt;height:3.6pt;z-index:-251659264;visibility:visible;mso-wrap-style:square;mso-wrap-distance-left:0;mso-wrap-distance-top:0;mso-wrap-distance-right: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98"/>
    <w:rsid w:val="00063171"/>
    <w:rsid w:val="000930E2"/>
    <w:rsid w:val="001534D6"/>
    <w:rsid w:val="001C3ED3"/>
    <w:rsid w:val="001C5740"/>
    <w:rsid w:val="00211809"/>
    <w:rsid w:val="002457DD"/>
    <w:rsid w:val="002504A6"/>
    <w:rsid w:val="002B72A7"/>
    <w:rsid w:val="002D6ACD"/>
    <w:rsid w:val="003005EA"/>
    <w:rsid w:val="003A2998"/>
    <w:rsid w:val="003A3E3E"/>
    <w:rsid w:val="003B6CB7"/>
    <w:rsid w:val="003C75F2"/>
    <w:rsid w:val="003D2187"/>
    <w:rsid w:val="003F2246"/>
    <w:rsid w:val="004061ED"/>
    <w:rsid w:val="00445635"/>
    <w:rsid w:val="00472C53"/>
    <w:rsid w:val="004C0EA0"/>
    <w:rsid w:val="004F0FBF"/>
    <w:rsid w:val="00513740"/>
    <w:rsid w:val="005B1768"/>
    <w:rsid w:val="005B1A98"/>
    <w:rsid w:val="005E1BCB"/>
    <w:rsid w:val="0060186D"/>
    <w:rsid w:val="006547D3"/>
    <w:rsid w:val="00666DBE"/>
    <w:rsid w:val="006A23C8"/>
    <w:rsid w:val="00767BF6"/>
    <w:rsid w:val="008624FD"/>
    <w:rsid w:val="00896004"/>
    <w:rsid w:val="0093252D"/>
    <w:rsid w:val="009469D3"/>
    <w:rsid w:val="00955E32"/>
    <w:rsid w:val="00963F9F"/>
    <w:rsid w:val="00980AE4"/>
    <w:rsid w:val="00A029D3"/>
    <w:rsid w:val="00A3451C"/>
    <w:rsid w:val="00A3662D"/>
    <w:rsid w:val="00AC4144"/>
    <w:rsid w:val="00AE761E"/>
    <w:rsid w:val="00B00C6A"/>
    <w:rsid w:val="00B817E0"/>
    <w:rsid w:val="00C718D8"/>
    <w:rsid w:val="00CF1AB9"/>
    <w:rsid w:val="00CF41F3"/>
    <w:rsid w:val="00D41DC3"/>
    <w:rsid w:val="00D53068"/>
    <w:rsid w:val="00E72BE3"/>
    <w:rsid w:val="00EA5240"/>
    <w:rsid w:val="00F15696"/>
    <w:rsid w:val="00F471CE"/>
    <w:rsid w:val="00FC2DBA"/>
    <w:rsid w:val="00FE39ED"/>
    <w:rsid w:val="00F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D2772"/>
  <w15:docId w15:val="{FC4A4E4D-7BF7-43D9-A55C-A2FC012B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character" w:customStyle="1" w:styleId="xtextexposedshow">
    <w:name w:val="x_textexposedshow"/>
    <w:basedOn w:val="Fontepargpadro"/>
    <w:qFormat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E23756"/>
    <w:rPr>
      <w:rFonts w:ascii="Arial MT" w:eastAsia="Arial MT" w:hAnsi="Arial MT" w:cs="Arial MT"/>
      <w:sz w:val="24"/>
      <w:szCs w:val="24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521F6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E23756"/>
    <w:pPr>
      <w:widowControl w:val="0"/>
    </w:pPr>
    <w:rPr>
      <w:rFonts w:ascii="Arial MT" w:eastAsia="Arial MT" w:hAnsi="Arial MT" w:cs="Arial MT"/>
      <w:lang w:val="pt-PT" w:eastAsia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CD1AA1"/>
    <w:pPr>
      <w:spacing w:beforeAutospacing="1" w:afterAutospacing="1"/>
    </w:pPr>
  </w:style>
  <w:style w:type="paragraph" w:customStyle="1" w:styleId="xmsonormal">
    <w:name w:val="x_msonormal"/>
    <w:basedOn w:val="Normal"/>
    <w:qFormat/>
    <w:rsid w:val="00E846F9"/>
    <w:pPr>
      <w:spacing w:beforeAutospacing="1" w:afterAutospacing="1"/>
    </w:pPr>
  </w:style>
  <w:style w:type="paragraph" w:customStyle="1" w:styleId="Standard">
    <w:name w:val="Standard"/>
    <w:qFormat/>
    <w:rsid w:val="00FD47DD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52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13857-CFA9-4C41-9DEB-0FA6B499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612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 DE VITORINO</cp:lastModifiedBy>
  <cp:revision>5</cp:revision>
  <cp:lastPrinted>2025-04-11T19:28:00Z</cp:lastPrinted>
  <dcterms:created xsi:type="dcterms:W3CDTF">2025-04-11T18:35:00Z</dcterms:created>
  <dcterms:modified xsi:type="dcterms:W3CDTF">2025-05-05T21:17:00Z</dcterms:modified>
  <dc:language>pt-BR</dc:language>
</cp:coreProperties>
</file>