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F979" w14:textId="198CBF84" w:rsidR="005C066B" w:rsidRPr="005C066B" w:rsidRDefault="005C066B" w:rsidP="00DD6E26">
      <w:pPr>
        <w:autoSpaceDE w:val="0"/>
        <w:autoSpaceDN w:val="0"/>
        <w:adjustRightInd w:val="0"/>
        <w:spacing w:line="276" w:lineRule="auto"/>
        <w:rPr>
          <w:rFonts w:eastAsia="Times New Roman" w:cs="Arial"/>
          <w:b/>
          <w:u w:val="single"/>
        </w:rPr>
      </w:pPr>
      <w:r w:rsidRPr="005C066B">
        <w:rPr>
          <w:rFonts w:eastAsia="Times New Roman" w:cs="Arial"/>
          <w:b/>
          <w:u w:val="single"/>
        </w:rPr>
        <w:t xml:space="preserve">MENSAGEM AO PROJETO DE </w:t>
      </w:r>
      <w:r w:rsidR="00F348FF" w:rsidRPr="005C066B">
        <w:rPr>
          <w:rFonts w:eastAsia="Times New Roman" w:cs="Arial"/>
          <w:b/>
          <w:u w:val="single"/>
        </w:rPr>
        <w:t xml:space="preserve">LEI </w:t>
      </w:r>
      <w:r w:rsidR="00F348FF">
        <w:rPr>
          <w:rFonts w:eastAsia="Times New Roman" w:cs="Arial"/>
          <w:b/>
          <w:u w:val="single"/>
        </w:rPr>
        <w:t xml:space="preserve">ORDINÁRIA </w:t>
      </w:r>
      <w:r w:rsidRPr="005C066B">
        <w:rPr>
          <w:rFonts w:eastAsia="Times New Roman" w:cs="Arial"/>
          <w:b/>
          <w:u w:val="single"/>
        </w:rPr>
        <w:t>Nº</w:t>
      </w:r>
      <w:r w:rsidR="00DD6E26">
        <w:rPr>
          <w:rFonts w:eastAsia="Times New Roman" w:cs="Arial"/>
          <w:b/>
          <w:u w:val="single"/>
        </w:rPr>
        <w:t>39</w:t>
      </w:r>
      <w:r w:rsidRPr="005C066B">
        <w:rPr>
          <w:rFonts w:eastAsia="Times New Roman" w:cs="Arial"/>
          <w:b/>
          <w:u w:val="single"/>
        </w:rPr>
        <w:t>/2023</w:t>
      </w:r>
    </w:p>
    <w:p w14:paraId="0405D70C" w14:textId="26694C20" w:rsidR="005C066B" w:rsidRPr="002C3DB0" w:rsidRDefault="005C066B" w:rsidP="00DD6E26">
      <w:pPr>
        <w:tabs>
          <w:tab w:val="left" w:pos="0"/>
        </w:tabs>
        <w:spacing w:line="276" w:lineRule="auto"/>
        <w:jc w:val="both"/>
        <w:rPr>
          <w:rFonts w:ascii="Garamond" w:hAnsi="Garamond" w:cs="Arial"/>
          <w:color w:val="000000" w:themeColor="text1"/>
        </w:rPr>
      </w:pPr>
    </w:p>
    <w:p w14:paraId="4F839401" w14:textId="10465BB2" w:rsidR="002A77B8" w:rsidRPr="002C3DB0" w:rsidRDefault="002A77B8" w:rsidP="00DD6E26">
      <w:pPr>
        <w:spacing w:line="276" w:lineRule="auto"/>
        <w:jc w:val="both"/>
        <w:rPr>
          <w:rFonts w:ascii="Garamond" w:hAnsi="Garamond"/>
          <w:b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 xml:space="preserve">Senhor Presidente, </w:t>
      </w:r>
      <w:r w:rsidR="00B176F5">
        <w:rPr>
          <w:rFonts w:ascii="Garamond" w:hAnsi="Garamond"/>
          <w:color w:val="000000" w:themeColor="text1"/>
        </w:rPr>
        <w:t>senhores Vereadores:</w:t>
      </w:r>
    </w:p>
    <w:p w14:paraId="2C6C4FED" w14:textId="6A74C502" w:rsidR="00A95F00" w:rsidRPr="002C3DB0" w:rsidRDefault="00A95F00" w:rsidP="00DD6E26">
      <w:pPr>
        <w:spacing w:line="276" w:lineRule="auto"/>
        <w:rPr>
          <w:rFonts w:ascii="Garamond" w:hAnsi="Garamond"/>
          <w:color w:val="000000" w:themeColor="text1"/>
        </w:rPr>
      </w:pPr>
    </w:p>
    <w:p w14:paraId="21E70453" w14:textId="33D89615" w:rsidR="00A95F00" w:rsidRPr="002C3DB0" w:rsidRDefault="00A95F00" w:rsidP="00912F25">
      <w:pPr>
        <w:spacing w:line="360" w:lineRule="auto"/>
        <w:ind w:firstLine="567"/>
        <w:jc w:val="both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 xml:space="preserve">Submete-se com honra à Vossa Excelência e Nobres Vereadores, para apreciação desta Casa de Leis, o Projeto de Lei </w:t>
      </w:r>
      <w:r w:rsidR="001E663E" w:rsidRPr="002C3DB0">
        <w:rPr>
          <w:rFonts w:ascii="Garamond" w:hAnsi="Garamond"/>
          <w:color w:val="000000" w:themeColor="text1"/>
        </w:rPr>
        <w:t>Ordinária</w:t>
      </w:r>
      <w:r w:rsidRPr="002C3DB0">
        <w:rPr>
          <w:rFonts w:ascii="Garamond" w:hAnsi="Garamond"/>
          <w:color w:val="000000" w:themeColor="text1"/>
        </w:rPr>
        <w:t xml:space="preserve"> d</w:t>
      </w:r>
      <w:r w:rsidR="00F348FF">
        <w:rPr>
          <w:rFonts w:ascii="Garamond" w:hAnsi="Garamond"/>
          <w:color w:val="000000" w:themeColor="text1"/>
        </w:rPr>
        <w:t>e Iniciativa do Poder Executivo</w:t>
      </w:r>
      <w:r w:rsidRPr="002C3DB0">
        <w:rPr>
          <w:rFonts w:ascii="Garamond" w:hAnsi="Garamond"/>
          <w:color w:val="000000" w:themeColor="text1"/>
        </w:rPr>
        <w:t>, que:</w:t>
      </w:r>
      <w:r w:rsidR="0036710D" w:rsidRPr="002C3DB0">
        <w:rPr>
          <w:rFonts w:ascii="Garamond" w:hAnsi="Garamond"/>
          <w:color w:val="000000" w:themeColor="text1"/>
        </w:rPr>
        <w:t xml:space="preserve"> “</w:t>
      </w:r>
      <w:r w:rsidR="00F944E3" w:rsidRPr="002C3DB0">
        <w:rPr>
          <w:rFonts w:ascii="Garamond" w:hAnsi="Garamond"/>
          <w:color w:val="000000" w:themeColor="text1"/>
        </w:rPr>
        <w:t>Dispõe sobre a regulamentação, a instalação, as normas e procedimentos a serem seguidos nos Cemitérios Municipais de Enéas Marques-PR</w:t>
      </w:r>
      <w:r w:rsidR="002A77B8" w:rsidRPr="002C3DB0">
        <w:rPr>
          <w:rFonts w:ascii="Garamond" w:hAnsi="Garamond"/>
          <w:color w:val="000000" w:themeColor="text1"/>
        </w:rPr>
        <w:t xml:space="preserve">, e dá outras </w:t>
      </w:r>
      <w:r w:rsidR="002D7CEA" w:rsidRPr="002C3DB0">
        <w:rPr>
          <w:rFonts w:ascii="Garamond" w:hAnsi="Garamond"/>
          <w:color w:val="000000" w:themeColor="text1"/>
        </w:rPr>
        <w:t>providências. ”</w:t>
      </w:r>
      <w:r w:rsidR="002A77B8" w:rsidRPr="002C3DB0">
        <w:rPr>
          <w:rFonts w:ascii="Garamond" w:hAnsi="Garamond"/>
          <w:color w:val="000000" w:themeColor="text1"/>
        </w:rPr>
        <w:t xml:space="preserve"> </w:t>
      </w:r>
    </w:p>
    <w:p w14:paraId="371816C8" w14:textId="5430CCB7" w:rsidR="002A77B8" w:rsidRPr="002C3DB0" w:rsidRDefault="002A77B8" w:rsidP="00912F25">
      <w:pPr>
        <w:spacing w:line="360" w:lineRule="auto"/>
        <w:ind w:firstLine="567"/>
        <w:jc w:val="both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Por sua própria natureza religiosa e tradicional, o</w:t>
      </w:r>
      <w:r w:rsidR="004871AA" w:rsidRPr="002C3DB0">
        <w:rPr>
          <w:rFonts w:ascii="Garamond" w:hAnsi="Garamond"/>
          <w:color w:val="000000" w:themeColor="text1"/>
        </w:rPr>
        <w:t>s</w:t>
      </w:r>
      <w:r w:rsidRPr="002C3DB0">
        <w:rPr>
          <w:rFonts w:ascii="Garamond" w:hAnsi="Garamond"/>
          <w:color w:val="000000" w:themeColor="text1"/>
        </w:rPr>
        <w:t xml:space="preserve"> </w:t>
      </w:r>
      <w:r w:rsidR="0036710D" w:rsidRPr="002C3DB0">
        <w:rPr>
          <w:rFonts w:ascii="Garamond" w:hAnsi="Garamond"/>
          <w:color w:val="000000" w:themeColor="text1"/>
        </w:rPr>
        <w:t>c</w:t>
      </w:r>
      <w:r w:rsidRPr="002C3DB0">
        <w:rPr>
          <w:rFonts w:ascii="Garamond" w:hAnsi="Garamond"/>
          <w:color w:val="000000" w:themeColor="text1"/>
        </w:rPr>
        <w:t xml:space="preserve">emitérios são áreas que exigem o mais elevado respeito e atenção dos gestores municipais. </w:t>
      </w:r>
    </w:p>
    <w:p w14:paraId="296C8D6E" w14:textId="7C01B611" w:rsidR="002A77B8" w:rsidRPr="002C3DB0" w:rsidRDefault="002A77B8" w:rsidP="00912F25">
      <w:pPr>
        <w:spacing w:line="360" w:lineRule="auto"/>
        <w:ind w:firstLine="567"/>
        <w:jc w:val="both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Em nosso Município, percebeu-se a necessidade de regulamentação desta maté</w:t>
      </w:r>
      <w:r w:rsidR="00935350" w:rsidRPr="002C3DB0">
        <w:rPr>
          <w:rFonts w:ascii="Garamond" w:hAnsi="Garamond"/>
          <w:color w:val="000000" w:themeColor="text1"/>
        </w:rPr>
        <w:t>ria, haja vista que, atualmente não possuímos legislação a respeito</w:t>
      </w:r>
      <w:r w:rsidRPr="002C3DB0">
        <w:rPr>
          <w:rFonts w:ascii="Garamond" w:hAnsi="Garamond"/>
          <w:color w:val="000000" w:themeColor="text1"/>
        </w:rPr>
        <w:t xml:space="preserve">. </w:t>
      </w:r>
    </w:p>
    <w:p w14:paraId="1AD3CF80" w14:textId="33C7ECAE" w:rsidR="002A77B8" w:rsidRPr="002C3DB0" w:rsidRDefault="002A77B8" w:rsidP="00912F25">
      <w:pPr>
        <w:spacing w:line="360" w:lineRule="auto"/>
        <w:ind w:firstLine="567"/>
        <w:jc w:val="both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 xml:space="preserve">Este Projeto prevê normativas </w:t>
      </w:r>
      <w:r w:rsidR="00957F65" w:rsidRPr="002C3DB0">
        <w:rPr>
          <w:rFonts w:ascii="Garamond" w:hAnsi="Garamond"/>
          <w:color w:val="000000" w:themeColor="text1"/>
        </w:rPr>
        <w:t>de utilização</w:t>
      </w:r>
      <w:r w:rsidR="00935350" w:rsidRPr="002C3DB0">
        <w:rPr>
          <w:rFonts w:ascii="Garamond" w:hAnsi="Garamond"/>
          <w:color w:val="000000" w:themeColor="text1"/>
        </w:rPr>
        <w:t xml:space="preserve"> do espaço</w:t>
      </w:r>
      <w:r w:rsidR="00957F65" w:rsidRPr="002C3DB0">
        <w:rPr>
          <w:rFonts w:ascii="Garamond" w:hAnsi="Garamond"/>
          <w:color w:val="000000" w:themeColor="text1"/>
        </w:rPr>
        <w:t xml:space="preserve">, concessão, fiscalização, manutenção </w:t>
      </w:r>
      <w:r w:rsidRPr="002C3DB0">
        <w:rPr>
          <w:rFonts w:ascii="Garamond" w:hAnsi="Garamond"/>
          <w:color w:val="000000" w:themeColor="text1"/>
        </w:rPr>
        <w:t>e também sobre os processos que envolvem o cotidiano dos cemitérios</w:t>
      </w:r>
      <w:r w:rsidR="0036710D" w:rsidRPr="002C3DB0">
        <w:rPr>
          <w:rFonts w:ascii="Garamond" w:hAnsi="Garamond"/>
          <w:color w:val="000000" w:themeColor="text1"/>
        </w:rPr>
        <w:t xml:space="preserve"> conforme </w:t>
      </w:r>
      <w:r w:rsidR="0036710D" w:rsidRPr="002C3DB0">
        <w:rPr>
          <w:rFonts w:ascii="Garamond" w:hAnsi="Garamond"/>
          <w:bCs/>
          <w:color w:val="000000" w:themeColor="text1"/>
        </w:rPr>
        <w:t>o disposto na Constituição Federal de 1988, no Código Civil, na Lei Complementar nº 101 de 20 de dezembro de 2022 – Código Tributário</w:t>
      </w:r>
      <w:r w:rsidR="004A4C2E">
        <w:rPr>
          <w:rFonts w:ascii="Garamond" w:hAnsi="Garamond"/>
          <w:bCs/>
          <w:color w:val="000000" w:themeColor="text1"/>
        </w:rPr>
        <w:t xml:space="preserve"> do</w:t>
      </w:r>
      <w:r w:rsidR="0036710D" w:rsidRPr="002C3DB0">
        <w:rPr>
          <w:rFonts w:ascii="Garamond" w:hAnsi="Garamond"/>
          <w:bCs/>
          <w:color w:val="000000" w:themeColor="text1"/>
        </w:rPr>
        <w:t xml:space="preserve"> </w:t>
      </w:r>
      <w:r w:rsidR="004A4C2E" w:rsidRPr="002C3DB0">
        <w:rPr>
          <w:rFonts w:ascii="Garamond" w:hAnsi="Garamond"/>
          <w:bCs/>
          <w:color w:val="000000" w:themeColor="text1"/>
        </w:rPr>
        <w:t>Municíp</w:t>
      </w:r>
      <w:r w:rsidR="004A4C2E">
        <w:rPr>
          <w:rFonts w:ascii="Garamond" w:hAnsi="Garamond"/>
          <w:bCs/>
          <w:color w:val="000000" w:themeColor="text1"/>
        </w:rPr>
        <w:t>io de Enéas Marques</w:t>
      </w:r>
      <w:r w:rsidR="0036710D" w:rsidRPr="002C3DB0">
        <w:rPr>
          <w:rFonts w:ascii="Garamond" w:hAnsi="Garamond"/>
          <w:bCs/>
          <w:color w:val="000000" w:themeColor="text1"/>
        </w:rPr>
        <w:t xml:space="preserve"> e na Resolução CONAMA nº 335 de 03 de abril de 2003 e suas alterações</w:t>
      </w:r>
      <w:r w:rsidRPr="002C3DB0">
        <w:rPr>
          <w:rFonts w:ascii="Garamond" w:hAnsi="Garamond"/>
          <w:color w:val="000000" w:themeColor="text1"/>
        </w:rPr>
        <w:t xml:space="preserve">. </w:t>
      </w:r>
    </w:p>
    <w:p w14:paraId="6E92DF5B" w14:textId="17F06121" w:rsidR="00ED5E11" w:rsidRPr="002C3DB0" w:rsidRDefault="00935350" w:rsidP="00912F25">
      <w:pPr>
        <w:pStyle w:val="Corpodetexto"/>
        <w:spacing w:line="360" w:lineRule="auto"/>
        <w:ind w:firstLine="567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>O presente Projeto</w:t>
      </w:r>
      <w:r w:rsidR="00487FE0">
        <w:rPr>
          <w:rFonts w:ascii="Garamond" w:hAnsi="Garamond"/>
          <w:i w:val="0"/>
          <w:color w:val="000000" w:themeColor="text1"/>
        </w:rPr>
        <w:t xml:space="preserve"> de Lei é</w:t>
      </w:r>
      <w:r w:rsidRPr="002C3DB0">
        <w:rPr>
          <w:rFonts w:ascii="Garamond" w:hAnsi="Garamond"/>
          <w:i w:val="0"/>
          <w:color w:val="000000" w:themeColor="text1"/>
        </w:rPr>
        <w:t xml:space="preserve"> revestido de</w:t>
      </w:r>
      <w:r w:rsidR="00A95F00" w:rsidRPr="002C3DB0">
        <w:rPr>
          <w:rFonts w:ascii="Garamond" w:hAnsi="Garamond"/>
          <w:i w:val="0"/>
          <w:color w:val="000000" w:themeColor="text1"/>
        </w:rPr>
        <w:t xml:space="preserve"> relevante interesse público e social</w:t>
      </w:r>
      <w:r w:rsidRPr="002C3DB0">
        <w:rPr>
          <w:rFonts w:ascii="Garamond" w:hAnsi="Garamond"/>
          <w:i w:val="0"/>
          <w:color w:val="000000" w:themeColor="text1"/>
        </w:rPr>
        <w:t>, assim, e</w:t>
      </w:r>
      <w:r w:rsidR="007A257A" w:rsidRPr="002C3DB0">
        <w:rPr>
          <w:rFonts w:ascii="Garamond" w:hAnsi="Garamond"/>
          <w:i w:val="0"/>
          <w:color w:val="000000" w:themeColor="text1"/>
        </w:rPr>
        <w:t xml:space="preserve">spera-se </w:t>
      </w:r>
      <w:r w:rsidR="00A95F00" w:rsidRPr="002C3DB0">
        <w:rPr>
          <w:rFonts w:ascii="Garamond" w:hAnsi="Garamond"/>
          <w:i w:val="0"/>
          <w:color w:val="000000" w:themeColor="text1"/>
        </w:rPr>
        <w:t xml:space="preserve">que esta augusta Casa de Leis, através de seus </w:t>
      </w:r>
      <w:r w:rsidRPr="002C3DB0">
        <w:rPr>
          <w:rFonts w:ascii="Garamond" w:hAnsi="Garamond"/>
          <w:i w:val="0"/>
          <w:color w:val="000000" w:themeColor="text1"/>
        </w:rPr>
        <w:t>Vereadores, o</w:t>
      </w:r>
      <w:r w:rsidR="007A257A" w:rsidRPr="002C3DB0">
        <w:rPr>
          <w:rFonts w:ascii="Garamond" w:hAnsi="Garamond"/>
          <w:i w:val="0"/>
          <w:color w:val="000000" w:themeColor="text1"/>
        </w:rPr>
        <w:t xml:space="preserve"> apreciem e aprovem.  </w:t>
      </w:r>
    </w:p>
    <w:p w14:paraId="0B923AAE" w14:textId="49C95050" w:rsidR="00A95F00" w:rsidRDefault="00A95F00" w:rsidP="00912F25">
      <w:pPr>
        <w:pStyle w:val="Corpodetexto"/>
        <w:spacing w:line="360" w:lineRule="auto"/>
        <w:ind w:firstLine="567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>Sem mais, reiter</w:t>
      </w:r>
      <w:r w:rsidR="0077555C" w:rsidRPr="002C3DB0">
        <w:rPr>
          <w:rFonts w:ascii="Garamond" w:hAnsi="Garamond"/>
          <w:i w:val="0"/>
          <w:color w:val="000000" w:themeColor="text1"/>
        </w:rPr>
        <w:t>o</w:t>
      </w:r>
      <w:r w:rsidRPr="002C3DB0">
        <w:rPr>
          <w:rFonts w:ascii="Garamond" w:hAnsi="Garamond"/>
          <w:i w:val="0"/>
          <w:color w:val="000000" w:themeColor="text1"/>
        </w:rPr>
        <w:t>, nesta oportunidade, minha estima e apreço aos digníssimos componentes dessa egrégia Casa de Leis.</w:t>
      </w:r>
    </w:p>
    <w:p w14:paraId="4B1AEF85" w14:textId="77777777" w:rsidR="00487FE0" w:rsidRPr="002C3DB0" w:rsidRDefault="00487FE0" w:rsidP="00DD6E26">
      <w:pPr>
        <w:pStyle w:val="Corpodetexto"/>
        <w:spacing w:line="276" w:lineRule="auto"/>
        <w:ind w:firstLine="567"/>
        <w:rPr>
          <w:rFonts w:ascii="Garamond" w:hAnsi="Garamond"/>
          <w:i w:val="0"/>
          <w:color w:val="000000" w:themeColor="text1"/>
        </w:rPr>
      </w:pPr>
    </w:p>
    <w:p w14:paraId="18E97BC0" w14:textId="77777777" w:rsidR="005C066B" w:rsidRPr="005C066B" w:rsidRDefault="005C066B" w:rsidP="00DD6E2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aramond" w:eastAsia="Times New Roman" w:hAnsi="Garamond" w:cs="Arial"/>
        </w:rPr>
      </w:pPr>
      <w:r w:rsidRPr="005C066B">
        <w:rPr>
          <w:rFonts w:ascii="Garamond" w:eastAsia="Times New Roman" w:hAnsi="Garamond" w:cs="Arial"/>
          <w:b/>
          <w:color w:val="000000"/>
        </w:rPr>
        <w:t>PAÇO MUNICIPAL PREFEITO HILÁRIO MICHELS</w:t>
      </w:r>
    </w:p>
    <w:p w14:paraId="503D36E9" w14:textId="77777777" w:rsidR="005C066B" w:rsidRPr="005C066B" w:rsidRDefault="005C066B" w:rsidP="00DD6E2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aramond" w:eastAsia="Times New Roman" w:hAnsi="Garamond" w:cs="Arial"/>
        </w:rPr>
      </w:pPr>
      <w:r w:rsidRPr="005C066B">
        <w:rPr>
          <w:rFonts w:ascii="Garamond" w:eastAsia="Times New Roman" w:hAnsi="Garamond" w:cs="Arial"/>
          <w:color w:val="000000"/>
        </w:rPr>
        <w:t xml:space="preserve">GABINETE DO PREFEITO MUNICIPAL DE ENÉAS MARQUES/PR </w:t>
      </w:r>
    </w:p>
    <w:p w14:paraId="57707165" w14:textId="48BC863F" w:rsidR="005C066B" w:rsidRPr="005C066B" w:rsidRDefault="00150F54" w:rsidP="00DD6E2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  <w:color w:val="000000"/>
        </w:rPr>
        <w:t>Em 12</w:t>
      </w:r>
      <w:r w:rsidR="005C066B" w:rsidRPr="005C066B">
        <w:rPr>
          <w:rFonts w:ascii="Garamond" w:eastAsia="Times New Roman" w:hAnsi="Garamond" w:cs="Arial"/>
          <w:color w:val="000000"/>
        </w:rPr>
        <w:t xml:space="preserve"> </w:t>
      </w:r>
      <w:r w:rsidR="005C066B" w:rsidRPr="004924B1">
        <w:rPr>
          <w:rFonts w:ascii="Garamond" w:eastAsia="Times New Roman" w:hAnsi="Garamond" w:cs="Arial"/>
        </w:rPr>
        <w:t xml:space="preserve">de </w:t>
      </w:r>
      <w:r w:rsidR="005B6C12" w:rsidRPr="004924B1">
        <w:rPr>
          <w:rFonts w:ascii="Garamond" w:eastAsia="Times New Roman" w:hAnsi="Garamond" w:cs="Arial"/>
        </w:rPr>
        <w:t>junho</w:t>
      </w:r>
      <w:r w:rsidR="005C066B" w:rsidRPr="004924B1">
        <w:rPr>
          <w:rFonts w:ascii="Garamond" w:eastAsia="Times New Roman" w:hAnsi="Garamond" w:cs="Arial"/>
        </w:rPr>
        <w:t xml:space="preserve"> </w:t>
      </w:r>
      <w:r w:rsidR="005C066B" w:rsidRPr="005C066B">
        <w:rPr>
          <w:rFonts w:ascii="Garamond" w:eastAsia="Times New Roman" w:hAnsi="Garamond" w:cs="Arial"/>
          <w:color w:val="000000"/>
        </w:rPr>
        <w:t xml:space="preserve">de 2023.  </w:t>
      </w:r>
    </w:p>
    <w:p w14:paraId="0FBB06FC" w14:textId="77777777" w:rsidR="005C066B" w:rsidRPr="005C066B" w:rsidRDefault="005C066B" w:rsidP="00DD6E26">
      <w:pPr>
        <w:keepNext/>
        <w:autoSpaceDE w:val="0"/>
        <w:autoSpaceDN w:val="0"/>
        <w:adjustRightInd w:val="0"/>
        <w:spacing w:line="276" w:lineRule="auto"/>
        <w:ind w:left="3540"/>
        <w:jc w:val="center"/>
        <w:rPr>
          <w:rFonts w:ascii="Garamond" w:eastAsia="Times New Roman" w:hAnsi="Garamond" w:cs="Arial"/>
          <w:b/>
          <w:bCs/>
          <w:color w:val="000000"/>
        </w:rPr>
      </w:pPr>
    </w:p>
    <w:p w14:paraId="64D6605F" w14:textId="7D0DCF3F" w:rsidR="005C066B" w:rsidRPr="005C066B" w:rsidRDefault="005C066B" w:rsidP="00DD6E26">
      <w:pPr>
        <w:keepNext/>
        <w:autoSpaceDE w:val="0"/>
        <w:autoSpaceDN w:val="0"/>
        <w:adjustRightInd w:val="0"/>
        <w:spacing w:line="276" w:lineRule="auto"/>
        <w:rPr>
          <w:rFonts w:ascii="Garamond" w:eastAsia="Times New Roman" w:hAnsi="Garamond" w:cs="Arial"/>
          <w:b/>
          <w:bCs/>
          <w:color w:val="000000"/>
        </w:rPr>
      </w:pPr>
    </w:p>
    <w:p w14:paraId="0F3C045E" w14:textId="77777777" w:rsidR="005C066B" w:rsidRPr="005C066B" w:rsidRDefault="005C066B" w:rsidP="00DD6E26">
      <w:pPr>
        <w:keepNext/>
        <w:autoSpaceDE w:val="0"/>
        <w:autoSpaceDN w:val="0"/>
        <w:adjustRightInd w:val="0"/>
        <w:spacing w:line="276" w:lineRule="auto"/>
        <w:ind w:left="3540"/>
        <w:jc w:val="center"/>
        <w:rPr>
          <w:rFonts w:ascii="Garamond" w:eastAsia="Times New Roman" w:hAnsi="Garamond" w:cs="Arial"/>
          <w:b/>
          <w:bCs/>
          <w:color w:val="000000"/>
        </w:rPr>
      </w:pPr>
    </w:p>
    <w:p w14:paraId="0C803430" w14:textId="77777777" w:rsidR="005C066B" w:rsidRPr="005C066B" w:rsidRDefault="005C066B" w:rsidP="00DD6E26">
      <w:pPr>
        <w:keepNext/>
        <w:autoSpaceDE w:val="0"/>
        <w:autoSpaceDN w:val="0"/>
        <w:adjustRightInd w:val="0"/>
        <w:spacing w:line="276" w:lineRule="auto"/>
        <w:ind w:left="3540"/>
        <w:jc w:val="center"/>
        <w:rPr>
          <w:rFonts w:ascii="Garamond" w:eastAsia="Times New Roman" w:hAnsi="Garamond" w:cs="Arial"/>
          <w:b/>
          <w:bCs/>
          <w:color w:val="000000"/>
        </w:rPr>
      </w:pPr>
    </w:p>
    <w:p w14:paraId="2D5EC518" w14:textId="77777777" w:rsidR="005C066B" w:rsidRPr="005C066B" w:rsidRDefault="005C066B" w:rsidP="00DD6E26">
      <w:pPr>
        <w:keepNext/>
        <w:autoSpaceDE w:val="0"/>
        <w:autoSpaceDN w:val="0"/>
        <w:adjustRightInd w:val="0"/>
        <w:spacing w:line="276" w:lineRule="auto"/>
        <w:ind w:left="3540"/>
        <w:jc w:val="center"/>
        <w:rPr>
          <w:rFonts w:ascii="Garamond" w:eastAsia="Times New Roman" w:hAnsi="Garamond" w:cs="Arial"/>
          <w:b/>
          <w:bCs/>
          <w:color w:val="000000"/>
        </w:rPr>
      </w:pPr>
      <w:r w:rsidRPr="005C066B">
        <w:rPr>
          <w:rFonts w:ascii="Garamond" w:eastAsia="Times New Roman" w:hAnsi="Garamond" w:cs="Arial"/>
          <w:b/>
          <w:bCs/>
          <w:color w:val="000000"/>
        </w:rPr>
        <w:t>EDSON LUPATINI</w:t>
      </w:r>
    </w:p>
    <w:p w14:paraId="27BBF147" w14:textId="77777777" w:rsidR="005C066B" w:rsidRPr="005C066B" w:rsidRDefault="005C066B" w:rsidP="00DD6E26">
      <w:pPr>
        <w:autoSpaceDE w:val="0"/>
        <w:autoSpaceDN w:val="0"/>
        <w:adjustRightInd w:val="0"/>
        <w:spacing w:line="276" w:lineRule="auto"/>
        <w:ind w:left="1845" w:firstLine="1695"/>
        <w:jc w:val="center"/>
        <w:rPr>
          <w:rFonts w:ascii="Garamond" w:eastAsia="Times New Roman" w:hAnsi="Garamond" w:cs="Arial"/>
        </w:rPr>
      </w:pPr>
      <w:r w:rsidRPr="005C066B">
        <w:rPr>
          <w:rFonts w:ascii="Garamond" w:eastAsia="Times New Roman" w:hAnsi="Garamond" w:cs="Arial"/>
        </w:rPr>
        <w:t>Prefeito Municipal</w:t>
      </w:r>
    </w:p>
    <w:p w14:paraId="2EA7FDD5" w14:textId="77777777" w:rsidR="005C066B" w:rsidRPr="005C066B" w:rsidRDefault="005C066B" w:rsidP="00DD6E26">
      <w:pPr>
        <w:autoSpaceDE w:val="0"/>
        <w:autoSpaceDN w:val="0"/>
        <w:adjustRightInd w:val="0"/>
        <w:spacing w:line="276" w:lineRule="auto"/>
        <w:ind w:firstLine="1695"/>
        <w:jc w:val="center"/>
        <w:rPr>
          <w:rFonts w:ascii="Garamond" w:eastAsia="Times New Roman" w:hAnsi="Garamond" w:cs="Calibri Light"/>
        </w:rPr>
      </w:pPr>
    </w:p>
    <w:p w14:paraId="7DC193FD" w14:textId="77777777" w:rsidR="005C066B" w:rsidRPr="005C066B" w:rsidRDefault="005C066B" w:rsidP="00DD6E26">
      <w:pPr>
        <w:spacing w:line="276" w:lineRule="auto"/>
        <w:rPr>
          <w:rFonts w:ascii="Garamond" w:eastAsia="Times New Roman" w:hAnsi="Garamond" w:cs="Arial"/>
        </w:rPr>
      </w:pPr>
      <w:r w:rsidRPr="005C066B">
        <w:rPr>
          <w:rFonts w:ascii="Garamond" w:eastAsia="Times New Roman" w:hAnsi="Garamond" w:cs="Arial"/>
        </w:rPr>
        <w:t>Excelentíssimo Senhor</w:t>
      </w:r>
    </w:p>
    <w:p w14:paraId="06575949" w14:textId="77777777" w:rsidR="005C066B" w:rsidRPr="005C066B" w:rsidRDefault="005C066B" w:rsidP="00DD6E26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Arial"/>
        </w:rPr>
      </w:pPr>
      <w:r w:rsidRPr="005C066B">
        <w:rPr>
          <w:rFonts w:ascii="Garamond" w:eastAsia="Times New Roman" w:hAnsi="Garamond" w:cs="Arial"/>
          <w:b/>
          <w:bCs/>
        </w:rPr>
        <w:t>JAIR FORMAIO</w:t>
      </w:r>
    </w:p>
    <w:p w14:paraId="6008E91C" w14:textId="77777777" w:rsidR="005C066B" w:rsidRPr="005C066B" w:rsidRDefault="005C066B" w:rsidP="00DD6E26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Arial"/>
        </w:rPr>
      </w:pPr>
      <w:r w:rsidRPr="005C066B">
        <w:rPr>
          <w:rFonts w:ascii="Garamond" w:eastAsia="Times New Roman" w:hAnsi="Garamond" w:cs="Arial"/>
        </w:rPr>
        <w:t>Presidente do Legislativo Municipal</w:t>
      </w:r>
    </w:p>
    <w:p w14:paraId="50E3BBBA" w14:textId="77777777" w:rsidR="005C066B" w:rsidRPr="005C066B" w:rsidRDefault="005C066B" w:rsidP="00DD6E26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Arial"/>
        </w:rPr>
      </w:pPr>
      <w:r w:rsidRPr="005C066B">
        <w:rPr>
          <w:rFonts w:ascii="Garamond" w:eastAsia="Times New Roman" w:hAnsi="Garamond" w:cs="Arial"/>
        </w:rPr>
        <w:t>Enéas Marques – PR</w:t>
      </w:r>
    </w:p>
    <w:p w14:paraId="11FE74E7" w14:textId="77777777" w:rsidR="004A5D69" w:rsidRPr="004A5D69" w:rsidRDefault="004C5602" w:rsidP="004A5D69">
      <w:pPr>
        <w:spacing w:line="276" w:lineRule="auto"/>
        <w:jc w:val="center"/>
        <w:rPr>
          <w:rFonts w:cs="Arial"/>
          <w:b/>
          <w:bCs/>
          <w:color w:val="000000" w:themeColor="text1"/>
          <w:u w:val="single"/>
        </w:rPr>
      </w:pPr>
      <w:r w:rsidRPr="002C3DB0">
        <w:rPr>
          <w:rFonts w:ascii="Garamond" w:hAnsi="Garamond"/>
          <w:color w:val="000000" w:themeColor="text1"/>
        </w:rPr>
        <w:br w:type="page"/>
      </w:r>
      <w:r w:rsidR="004A5D69" w:rsidRPr="004A5D69">
        <w:rPr>
          <w:rFonts w:cs="Arial"/>
          <w:b/>
          <w:bCs/>
          <w:color w:val="000000" w:themeColor="text1"/>
          <w:u w:val="single"/>
        </w:rPr>
        <w:lastRenderedPageBreak/>
        <w:t>AUTÓGRAFO</w:t>
      </w:r>
    </w:p>
    <w:p w14:paraId="633D6BEA" w14:textId="77777777" w:rsidR="004A5D69" w:rsidRDefault="004A5D69" w:rsidP="004A5D69">
      <w:pPr>
        <w:spacing w:line="276" w:lineRule="auto"/>
        <w:jc w:val="center"/>
        <w:rPr>
          <w:rFonts w:cs="Arial"/>
          <w:b/>
          <w:bCs/>
          <w:color w:val="000000" w:themeColor="text1"/>
          <w:sz w:val="28"/>
          <w:szCs w:val="28"/>
        </w:rPr>
      </w:pPr>
    </w:p>
    <w:p w14:paraId="32A5616F" w14:textId="77777777" w:rsidR="004A5D69" w:rsidRDefault="004A5D69" w:rsidP="004A5D69">
      <w:pPr>
        <w:spacing w:line="276" w:lineRule="auto"/>
        <w:jc w:val="center"/>
        <w:rPr>
          <w:rFonts w:cs="Arial"/>
          <w:b/>
          <w:bCs/>
          <w:color w:val="000000" w:themeColor="text1"/>
          <w:sz w:val="28"/>
          <w:szCs w:val="28"/>
        </w:rPr>
      </w:pPr>
    </w:p>
    <w:p w14:paraId="106814C7" w14:textId="77777777" w:rsidR="004A5D69" w:rsidRPr="004A5D69" w:rsidRDefault="004A5D69" w:rsidP="004A5D69">
      <w:pPr>
        <w:spacing w:line="276" w:lineRule="auto"/>
        <w:jc w:val="center"/>
        <w:rPr>
          <w:rFonts w:cs="Arial"/>
          <w:b/>
          <w:bCs/>
          <w:color w:val="000000" w:themeColor="text1"/>
          <w:sz w:val="28"/>
          <w:szCs w:val="28"/>
        </w:rPr>
      </w:pPr>
    </w:p>
    <w:p w14:paraId="586DB9E7" w14:textId="454F65BA" w:rsidR="005C066B" w:rsidRPr="005C066B" w:rsidRDefault="005C066B" w:rsidP="00DD6E26">
      <w:pPr>
        <w:spacing w:line="276" w:lineRule="auto"/>
        <w:jc w:val="both"/>
        <w:rPr>
          <w:rFonts w:eastAsia="Times New Roman" w:cs="Arial"/>
          <w:b/>
          <w:u w:val="single"/>
        </w:rPr>
      </w:pPr>
      <w:r w:rsidRPr="005C066B">
        <w:rPr>
          <w:rFonts w:eastAsia="Times New Roman" w:cs="Arial"/>
          <w:b/>
          <w:u w:val="single"/>
        </w:rPr>
        <w:t>PROJETO DE LEI ORDINÁRIA Nº</w:t>
      </w:r>
      <w:r w:rsidR="004A5D69">
        <w:rPr>
          <w:rFonts w:eastAsia="Times New Roman" w:cs="Arial"/>
          <w:b/>
          <w:u w:val="single"/>
        </w:rPr>
        <w:t>.049</w:t>
      </w:r>
      <w:r w:rsidRPr="005C066B">
        <w:rPr>
          <w:rFonts w:eastAsia="Times New Roman" w:cs="Arial"/>
          <w:b/>
          <w:u w:val="single"/>
        </w:rPr>
        <w:t>/2023</w:t>
      </w:r>
    </w:p>
    <w:p w14:paraId="0147C2B0" w14:textId="37F6A79C" w:rsidR="00F96E6A" w:rsidRDefault="00F96E6A" w:rsidP="00DD6E26">
      <w:pPr>
        <w:pStyle w:val="Ttulo"/>
        <w:spacing w:line="276" w:lineRule="auto"/>
        <w:jc w:val="both"/>
        <w:rPr>
          <w:rFonts w:ascii="Garamond" w:hAnsi="Garamond"/>
          <w:color w:val="000000" w:themeColor="text1"/>
          <w:sz w:val="24"/>
        </w:rPr>
      </w:pPr>
    </w:p>
    <w:p w14:paraId="0C88CE83" w14:textId="77777777" w:rsidR="005C066B" w:rsidRPr="002C3DB0" w:rsidRDefault="005C066B" w:rsidP="00DD6E26">
      <w:pPr>
        <w:pStyle w:val="Ttulo"/>
        <w:spacing w:line="276" w:lineRule="auto"/>
        <w:jc w:val="both"/>
        <w:rPr>
          <w:rFonts w:ascii="Garamond" w:hAnsi="Garamond"/>
          <w:color w:val="000000" w:themeColor="text1"/>
          <w:sz w:val="24"/>
        </w:rPr>
      </w:pPr>
    </w:p>
    <w:p w14:paraId="39048998" w14:textId="52E8FD15" w:rsidR="00F96E6A" w:rsidRPr="002C3DB0" w:rsidRDefault="005C066B" w:rsidP="00DD6E26">
      <w:pPr>
        <w:pStyle w:val="Ttulo"/>
        <w:spacing w:line="276" w:lineRule="auto"/>
        <w:ind w:left="3402"/>
        <w:jc w:val="both"/>
        <w:rPr>
          <w:rFonts w:ascii="Garamond" w:hAnsi="Garamond"/>
          <w:b w:val="0"/>
          <w:color w:val="000000" w:themeColor="text1"/>
          <w:sz w:val="24"/>
        </w:rPr>
      </w:pPr>
      <w:r w:rsidRPr="005C066B">
        <w:rPr>
          <w:rFonts w:ascii="Garamond" w:hAnsi="Garamond"/>
          <w:color w:val="000000" w:themeColor="text1"/>
          <w:sz w:val="24"/>
        </w:rPr>
        <w:t>SÚMULA:</w:t>
      </w:r>
      <w:r>
        <w:rPr>
          <w:rFonts w:ascii="Garamond" w:hAnsi="Garamond"/>
          <w:b w:val="0"/>
          <w:color w:val="000000" w:themeColor="text1"/>
          <w:sz w:val="24"/>
        </w:rPr>
        <w:t xml:space="preserve"> </w:t>
      </w:r>
      <w:r w:rsidR="00F96E6A" w:rsidRPr="002C3DB0">
        <w:rPr>
          <w:rFonts w:ascii="Garamond" w:hAnsi="Garamond"/>
          <w:b w:val="0"/>
          <w:color w:val="000000" w:themeColor="text1"/>
          <w:sz w:val="24"/>
        </w:rPr>
        <w:t>D</w:t>
      </w:r>
      <w:r w:rsidR="006473B2" w:rsidRPr="002C3DB0">
        <w:rPr>
          <w:rFonts w:ascii="Garamond" w:hAnsi="Garamond"/>
          <w:b w:val="0"/>
          <w:color w:val="000000" w:themeColor="text1"/>
          <w:sz w:val="24"/>
        </w:rPr>
        <w:t xml:space="preserve">ispõe sobre </w:t>
      </w:r>
      <w:r w:rsidR="000F442C" w:rsidRPr="002C3DB0">
        <w:rPr>
          <w:rFonts w:ascii="Garamond" w:hAnsi="Garamond"/>
          <w:b w:val="0"/>
          <w:color w:val="000000" w:themeColor="text1"/>
          <w:sz w:val="24"/>
        </w:rPr>
        <w:t>a regulamentação, a instalação, as normas e procedimentos a serem seguidos no</w:t>
      </w:r>
      <w:r w:rsidR="0088176B" w:rsidRPr="002C3DB0">
        <w:rPr>
          <w:rFonts w:ascii="Garamond" w:hAnsi="Garamond"/>
          <w:b w:val="0"/>
          <w:color w:val="000000" w:themeColor="text1"/>
          <w:sz w:val="24"/>
        </w:rPr>
        <w:t>s</w:t>
      </w:r>
      <w:r w:rsidR="003F797A">
        <w:rPr>
          <w:rFonts w:ascii="Garamond" w:hAnsi="Garamond"/>
          <w:b w:val="0"/>
          <w:color w:val="000000" w:themeColor="text1"/>
          <w:sz w:val="24"/>
        </w:rPr>
        <w:t xml:space="preserve"> c</w:t>
      </w:r>
      <w:r w:rsidR="000F442C" w:rsidRPr="002C3DB0">
        <w:rPr>
          <w:rFonts w:ascii="Garamond" w:hAnsi="Garamond"/>
          <w:b w:val="0"/>
          <w:color w:val="000000" w:themeColor="text1"/>
          <w:sz w:val="24"/>
        </w:rPr>
        <w:t>emitério</w:t>
      </w:r>
      <w:r w:rsidR="0088176B" w:rsidRPr="002C3DB0">
        <w:rPr>
          <w:rFonts w:ascii="Garamond" w:hAnsi="Garamond"/>
          <w:b w:val="0"/>
          <w:color w:val="000000" w:themeColor="text1"/>
          <w:sz w:val="24"/>
        </w:rPr>
        <w:t>s</w:t>
      </w:r>
      <w:r w:rsidR="000F442C" w:rsidRPr="002C3DB0">
        <w:rPr>
          <w:rFonts w:ascii="Garamond" w:hAnsi="Garamond"/>
          <w:b w:val="0"/>
          <w:color w:val="000000" w:themeColor="text1"/>
          <w:sz w:val="24"/>
        </w:rPr>
        <w:t xml:space="preserve"> </w:t>
      </w:r>
      <w:r w:rsidR="00F944E3" w:rsidRPr="002C3DB0">
        <w:rPr>
          <w:rFonts w:ascii="Garamond" w:hAnsi="Garamond"/>
          <w:b w:val="0"/>
          <w:color w:val="000000" w:themeColor="text1"/>
          <w:sz w:val="24"/>
        </w:rPr>
        <w:t>no Município</w:t>
      </w:r>
      <w:r w:rsidR="000F442C" w:rsidRPr="002C3DB0">
        <w:rPr>
          <w:rFonts w:ascii="Garamond" w:hAnsi="Garamond"/>
          <w:b w:val="0"/>
          <w:color w:val="000000" w:themeColor="text1"/>
          <w:sz w:val="24"/>
        </w:rPr>
        <w:t xml:space="preserve"> de Enéas Marques-</w:t>
      </w:r>
      <w:r w:rsidR="00272DB7" w:rsidRPr="002C3DB0">
        <w:rPr>
          <w:rFonts w:ascii="Garamond" w:hAnsi="Garamond"/>
          <w:b w:val="0"/>
          <w:color w:val="000000" w:themeColor="text1"/>
          <w:sz w:val="24"/>
        </w:rPr>
        <w:t>PR</w:t>
      </w:r>
      <w:r w:rsidR="00272DB7">
        <w:rPr>
          <w:rFonts w:ascii="Garamond" w:hAnsi="Garamond"/>
          <w:b w:val="0"/>
          <w:color w:val="000000" w:themeColor="text1"/>
          <w:sz w:val="24"/>
        </w:rPr>
        <w:t xml:space="preserve">, </w:t>
      </w:r>
      <w:r w:rsidR="00272DB7" w:rsidRPr="002C3DB0">
        <w:rPr>
          <w:rFonts w:ascii="Garamond" w:hAnsi="Garamond"/>
          <w:b w:val="0"/>
          <w:color w:val="000000" w:themeColor="text1"/>
          <w:sz w:val="24"/>
        </w:rPr>
        <w:t>e</w:t>
      </w:r>
      <w:r w:rsidR="006473B2" w:rsidRPr="002C3DB0">
        <w:rPr>
          <w:rFonts w:ascii="Garamond" w:hAnsi="Garamond"/>
          <w:b w:val="0"/>
          <w:color w:val="000000" w:themeColor="text1"/>
          <w:sz w:val="24"/>
        </w:rPr>
        <w:t xml:space="preserve"> dá outras providências.  </w:t>
      </w:r>
    </w:p>
    <w:p w14:paraId="7E1F53C6" w14:textId="77777777" w:rsidR="00F96E6A" w:rsidRPr="00140552" w:rsidRDefault="00F96E6A" w:rsidP="00DD6E26">
      <w:pPr>
        <w:pStyle w:val="Corpodetexto"/>
        <w:spacing w:line="276" w:lineRule="auto"/>
        <w:rPr>
          <w:rFonts w:ascii="Garamond" w:hAnsi="Garamond" w:cs="Arial"/>
          <w:b/>
          <w:i w:val="0"/>
          <w:color w:val="000000" w:themeColor="text1"/>
        </w:rPr>
      </w:pPr>
    </w:p>
    <w:p w14:paraId="4531CE67" w14:textId="77777777" w:rsidR="004A5D69" w:rsidRDefault="004A5D69" w:rsidP="00912F25">
      <w:pPr>
        <w:pStyle w:val="Default"/>
        <w:spacing w:line="276" w:lineRule="auto"/>
        <w:ind w:firstLine="1134"/>
        <w:jc w:val="both"/>
        <w:rPr>
          <w:rFonts w:ascii="Garamond" w:hAnsi="Garamond"/>
          <w:color w:val="000000" w:themeColor="text1"/>
        </w:rPr>
      </w:pPr>
    </w:p>
    <w:p w14:paraId="4D94AA3A" w14:textId="377601DA" w:rsidR="00BC7175" w:rsidRPr="004A5D69" w:rsidRDefault="004A5D69" w:rsidP="004A5D69">
      <w:pPr>
        <w:pStyle w:val="Default"/>
        <w:spacing w:line="276" w:lineRule="auto"/>
        <w:jc w:val="both"/>
        <w:rPr>
          <w:rFonts w:ascii="Garamond" w:hAnsi="Garamond"/>
          <w:bCs/>
          <w:color w:val="000000" w:themeColor="text1"/>
          <w:sz w:val="28"/>
          <w:szCs w:val="28"/>
        </w:rPr>
      </w:pPr>
      <w:r w:rsidRPr="004A5D69">
        <w:rPr>
          <w:rFonts w:ascii="Garamond" w:hAnsi="Garamond"/>
          <w:color w:val="000000" w:themeColor="text1"/>
          <w:sz w:val="28"/>
          <w:szCs w:val="28"/>
        </w:rPr>
        <w:t>A</w:t>
      </w:r>
      <w:r w:rsidR="00684DEF" w:rsidRPr="004A5D69">
        <w:rPr>
          <w:rFonts w:ascii="Garamond" w:hAnsi="Garamond"/>
          <w:bCs/>
          <w:color w:val="000000" w:themeColor="text1"/>
          <w:sz w:val="28"/>
          <w:szCs w:val="28"/>
        </w:rPr>
        <w:t xml:space="preserve"> Câmara Municipal aprovou a seguinte Lei:</w:t>
      </w:r>
      <w:r w:rsidR="00D74BA5" w:rsidRPr="004A5D69">
        <w:rPr>
          <w:rFonts w:ascii="Garamond" w:hAnsi="Garamond"/>
          <w:bCs/>
          <w:color w:val="000000" w:themeColor="text1"/>
          <w:sz w:val="28"/>
          <w:szCs w:val="28"/>
        </w:rPr>
        <w:t xml:space="preserve"> </w:t>
      </w:r>
    </w:p>
    <w:p w14:paraId="78DAEBEC" w14:textId="77777777" w:rsidR="00BC7175" w:rsidRPr="002C3DB0" w:rsidRDefault="00BC7175" w:rsidP="00DD6E26">
      <w:pPr>
        <w:pStyle w:val="Default"/>
        <w:spacing w:line="276" w:lineRule="auto"/>
        <w:jc w:val="both"/>
        <w:rPr>
          <w:rFonts w:ascii="Garamond" w:hAnsi="Garamond"/>
          <w:bCs/>
          <w:color w:val="000000" w:themeColor="text1"/>
        </w:rPr>
      </w:pPr>
    </w:p>
    <w:p w14:paraId="00FBBCD4" w14:textId="17BD72FC" w:rsidR="00391820" w:rsidRPr="002C3DB0" w:rsidRDefault="0037208D" w:rsidP="00DD6E26">
      <w:pPr>
        <w:pStyle w:val="Ttulo1"/>
        <w:spacing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>CAPÍTULO</w:t>
      </w:r>
      <w:r w:rsidR="00391820" w:rsidRPr="002C3DB0">
        <w:rPr>
          <w:rFonts w:ascii="Garamond" w:hAnsi="Garamond"/>
          <w:i w:val="0"/>
          <w:color w:val="000000" w:themeColor="text1"/>
        </w:rPr>
        <w:t xml:space="preserve"> I</w:t>
      </w:r>
    </w:p>
    <w:p w14:paraId="5487B761" w14:textId="77777777" w:rsidR="00391820" w:rsidRPr="002C3DB0" w:rsidRDefault="005534AD" w:rsidP="00DD6E26">
      <w:pPr>
        <w:pStyle w:val="Ttulo1"/>
        <w:spacing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>DEFINIÇÕES E NORMAS DE LEGITIMIDADE</w:t>
      </w:r>
    </w:p>
    <w:p w14:paraId="7592DE13" w14:textId="77777777" w:rsidR="00F96E6A" w:rsidRPr="002C3DB0" w:rsidRDefault="00F96E6A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1E5E8267" w14:textId="67FDEAC1" w:rsidR="00F96E6A" w:rsidRPr="002C3DB0" w:rsidRDefault="00F96E6A" w:rsidP="00DD6E26">
      <w:p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Arial"/>
          <w:b/>
          <w:color w:val="000000" w:themeColor="text1"/>
        </w:rPr>
        <w:t>Art. 1</w:t>
      </w:r>
      <w:r w:rsidRPr="002C3DB0">
        <w:rPr>
          <w:rFonts w:ascii="Garamond" w:eastAsia="MS Mincho" w:hAnsi="Garamond" w:cs="Arial"/>
          <w:b/>
          <w:color w:val="000000" w:themeColor="text1"/>
        </w:rPr>
        <w:t>º</w:t>
      </w:r>
      <w:r w:rsidRPr="002C3DB0">
        <w:rPr>
          <w:rFonts w:ascii="Garamond" w:hAnsi="Garamond" w:cs="Arial"/>
          <w:color w:val="000000" w:themeColor="text1"/>
        </w:rPr>
        <w:t xml:space="preserve"> Fica estabelecido regramento que disciplina o funcionamento</w:t>
      </w:r>
      <w:r w:rsidR="009D6882" w:rsidRPr="002C3DB0">
        <w:rPr>
          <w:rFonts w:ascii="Garamond" w:hAnsi="Garamond" w:cs="Arial"/>
          <w:color w:val="000000" w:themeColor="text1"/>
        </w:rPr>
        <w:t>, a construção, a utilização, a administração e a fiscalização</w:t>
      </w:r>
      <w:r w:rsidRPr="002C3DB0">
        <w:rPr>
          <w:rFonts w:ascii="Garamond" w:hAnsi="Garamond" w:cs="Arial"/>
          <w:color w:val="000000" w:themeColor="text1"/>
        </w:rPr>
        <w:t xml:space="preserve"> do</w:t>
      </w:r>
      <w:r w:rsidR="00010D4F" w:rsidRPr="002C3DB0">
        <w:rPr>
          <w:rFonts w:ascii="Garamond" w:hAnsi="Garamond" w:cs="Arial"/>
          <w:color w:val="000000" w:themeColor="text1"/>
        </w:rPr>
        <w:t>s</w:t>
      </w:r>
      <w:r w:rsidRPr="002C3DB0">
        <w:rPr>
          <w:rFonts w:ascii="Garamond" w:hAnsi="Garamond" w:cs="Arial"/>
          <w:color w:val="000000" w:themeColor="text1"/>
        </w:rPr>
        <w:t xml:space="preserve"> </w:t>
      </w:r>
      <w:r w:rsidR="00325227" w:rsidRPr="002C3DB0">
        <w:rPr>
          <w:rFonts w:ascii="Garamond" w:hAnsi="Garamond" w:cs="Arial"/>
          <w:color w:val="000000" w:themeColor="text1"/>
        </w:rPr>
        <w:t>Cemitério</w:t>
      </w:r>
      <w:r w:rsidR="0088176B" w:rsidRPr="002C3DB0">
        <w:rPr>
          <w:rFonts w:ascii="Garamond" w:hAnsi="Garamond" w:cs="Arial"/>
          <w:color w:val="000000" w:themeColor="text1"/>
        </w:rPr>
        <w:t>s</w:t>
      </w:r>
      <w:r w:rsidR="004871AA" w:rsidRPr="002C3DB0">
        <w:rPr>
          <w:rFonts w:ascii="Garamond" w:hAnsi="Garamond" w:cs="Arial"/>
          <w:color w:val="000000" w:themeColor="text1"/>
        </w:rPr>
        <w:t xml:space="preserve"> </w:t>
      </w:r>
      <w:r w:rsidR="001A70DA" w:rsidRPr="002C3DB0">
        <w:rPr>
          <w:rFonts w:ascii="Garamond" w:hAnsi="Garamond" w:cs="Arial"/>
          <w:color w:val="000000" w:themeColor="text1"/>
        </w:rPr>
        <w:t>Municipa</w:t>
      </w:r>
      <w:r w:rsidR="0088176B" w:rsidRPr="002C3DB0">
        <w:rPr>
          <w:rFonts w:ascii="Garamond" w:hAnsi="Garamond" w:cs="Arial"/>
          <w:color w:val="000000" w:themeColor="text1"/>
        </w:rPr>
        <w:t>is</w:t>
      </w:r>
      <w:r w:rsidRPr="002C3DB0">
        <w:rPr>
          <w:rFonts w:ascii="Garamond" w:hAnsi="Garamond" w:cs="Arial"/>
          <w:color w:val="000000" w:themeColor="text1"/>
        </w:rPr>
        <w:t xml:space="preserve"> de </w:t>
      </w:r>
      <w:r w:rsidR="002C5630" w:rsidRPr="002C3DB0">
        <w:rPr>
          <w:rFonts w:ascii="Garamond" w:hAnsi="Garamond" w:cs="Arial"/>
          <w:color w:val="000000" w:themeColor="text1"/>
        </w:rPr>
        <w:t>Enéas Marques</w:t>
      </w:r>
      <w:r w:rsidRPr="002C3DB0">
        <w:rPr>
          <w:rFonts w:ascii="Garamond" w:hAnsi="Garamond" w:cs="Arial"/>
          <w:color w:val="000000" w:themeColor="text1"/>
        </w:rPr>
        <w:t>.</w:t>
      </w:r>
    </w:p>
    <w:p w14:paraId="2ABD7ADE" w14:textId="19DDCFF8" w:rsidR="00325227" w:rsidRPr="002C3DB0" w:rsidRDefault="00325227" w:rsidP="00DD6E26">
      <w:pPr>
        <w:spacing w:line="276" w:lineRule="auto"/>
        <w:jc w:val="both"/>
        <w:rPr>
          <w:rFonts w:ascii="Garamond" w:hAnsi="Garamond" w:cs="Arial"/>
          <w:color w:val="000000" w:themeColor="text1"/>
        </w:rPr>
      </w:pPr>
    </w:p>
    <w:p w14:paraId="6D802A31" w14:textId="72439BC0" w:rsidR="00B24D98" w:rsidRPr="002C3DB0" w:rsidRDefault="00264301" w:rsidP="00DD6E26">
      <w:pPr>
        <w:spacing w:line="276" w:lineRule="auto"/>
        <w:jc w:val="both"/>
        <w:rPr>
          <w:rFonts w:ascii="Garamond" w:hAnsi="Garamond" w:cs="Helvetica"/>
          <w:color w:val="000000" w:themeColor="text1"/>
          <w:shd w:val="clear" w:color="auto" w:fill="FFFFFF"/>
        </w:rPr>
      </w:pPr>
      <w:r w:rsidRPr="00E72E9F">
        <w:rPr>
          <w:rFonts w:ascii="Garamond" w:hAnsi="Garamond" w:cs="Helvetica"/>
          <w:b/>
          <w:color w:val="000000" w:themeColor="text1"/>
          <w:shd w:val="clear" w:color="auto" w:fill="FFFFFF"/>
        </w:rPr>
        <w:t>Parágrafo único</w:t>
      </w:r>
      <w:r w:rsidRPr="002C3DB0">
        <w:rPr>
          <w:rFonts w:ascii="Garamond" w:hAnsi="Garamond" w:cs="Helvetica"/>
          <w:color w:val="000000" w:themeColor="text1"/>
          <w:shd w:val="clear" w:color="auto" w:fill="FFFFFF"/>
        </w:rPr>
        <w:t>.</w:t>
      </w:r>
      <w:r w:rsidR="003F797A">
        <w:rPr>
          <w:rFonts w:ascii="Garamond" w:hAnsi="Garamond" w:cs="Helvetica"/>
          <w:color w:val="000000" w:themeColor="text1"/>
          <w:shd w:val="clear" w:color="auto" w:fill="FFFFFF"/>
        </w:rPr>
        <w:t xml:space="preserve"> Os cemitérios são equipamentos </w:t>
      </w:r>
      <w:r w:rsidR="00B24D98" w:rsidRPr="002C3DB0">
        <w:rPr>
          <w:rFonts w:ascii="Garamond" w:hAnsi="Garamond" w:cs="Helvetica"/>
          <w:color w:val="000000" w:themeColor="text1"/>
          <w:shd w:val="clear" w:color="auto" w:fill="FFFFFF"/>
        </w:rPr>
        <w:t>de utilidade pública, contendo edificações necessárias para a instalação e o funcionamento das atividades e serviços destinados ao sepultamento e cremação de cadáveres humanos.</w:t>
      </w:r>
    </w:p>
    <w:p w14:paraId="16E20C2D" w14:textId="3702CDDE" w:rsidR="00B24D98" w:rsidRPr="002C3DB0" w:rsidRDefault="00B24D98" w:rsidP="00DD6E26">
      <w:pPr>
        <w:spacing w:line="276" w:lineRule="auto"/>
        <w:jc w:val="both"/>
        <w:rPr>
          <w:rFonts w:ascii="Garamond" w:hAnsi="Garamond" w:cs="Arial"/>
          <w:color w:val="000000" w:themeColor="text1"/>
        </w:rPr>
      </w:pPr>
    </w:p>
    <w:p w14:paraId="517780B7" w14:textId="6893CBA2" w:rsidR="007427FE" w:rsidRPr="002C3DB0" w:rsidRDefault="007427FE" w:rsidP="00DD6E26">
      <w:p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Arial"/>
          <w:b/>
          <w:color w:val="000000" w:themeColor="text1"/>
        </w:rPr>
        <w:t>Art. 2º</w:t>
      </w:r>
      <w:r w:rsidRPr="002C3DB0">
        <w:rPr>
          <w:rFonts w:ascii="Garamond" w:hAnsi="Garamond" w:cs="Arial"/>
          <w:color w:val="000000" w:themeColor="text1"/>
        </w:rPr>
        <w:t xml:space="preserve"> Os novos cemitérios a serem implantados no Município de Enéas Marques, salvo os já consolidados, poderão ser: </w:t>
      </w:r>
    </w:p>
    <w:p w14:paraId="26D062AA" w14:textId="43F12111" w:rsidR="007427FE" w:rsidRPr="002C3DB0" w:rsidRDefault="00DD6E26" w:rsidP="00DD6E26">
      <w:pPr>
        <w:numPr>
          <w:ilvl w:val="0"/>
          <w:numId w:val="23"/>
        </w:numPr>
        <w:spacing w:line="276" w:lineRule="auto"/>
        <w:ind w:left="0" w:firstLine="0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Arial"/>
          <w:color w:val="000000" w:themeColor="text1"/>
        </w:rPr>
        <w:t>Públicos</w:t>
      </w:r>
      <w:r w:rsidR="007427FE" w:rsidRPr="002C3DB0">
        <w:rPr>
          <w:rFonts w:ascii="Garamond" w:hAnsi="Garamond" w:cs="Arial"/>
          <w:color w:val="000000" w:themeColor="text1"/>
        </w:rPr>
        <w:t>;</w:t>
      </w:r>
    </w:p>
    <w:p w14:paraId="2365E49C" w14:textId="6BEDCC58" w:rsidR="007427FE" w:rsidRPr="002C3DB0" w:rsidRDefault="00DD6E26" w:rsidP="00DD6E26">
      <w:pPr>
        <w:numPr>
          <w:ilvl w:val="0"/>
          <w:numId w:val="23"/>
        </w:numPr>
        <w:spacing w:line="276" w:lineRule="auto"/>
        <w:ind w:left="0" w:firstLine="0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Arial"/>
          <w:color w:val="000000" w:themeColor="text1"/>
        </w:rPr>
        <w:t>Particulares</w:t>
      </w:r>
      <w:r w:rsidR="007427FE" w:rsidRPr="002C3DB0">
        <w:rPr>
          <w:rFonts w:ascii="Garamond" w:hAnsi="Garamond" w:cs="Arial"/>
          <w:color w:val="000000" w:themeColor="text1"/>
        </w:rPr>
        <w:t>.</w:t>
      </w:r>
    </w:p>
    <w:p w14:paraId="16FFE7C7" w14:textId="77777777" w:rsidR="007427FE" w:rsidRPr="002C3DB0" w:rsidRDefault="007427FE" w:rsidP="00DD6E26">
      <w:pPr>
        <w:spacing w:line="276" w:lineRule="auto"/>
        <w:jc w:val="both"/>
        <w:rPr>
          <w:rFonts w:ascii="Garamond" w:hAnsi="Garamond" w:cs="Arial"/>
          <w:color w:val="000000" w:themeColor="text1"/>
        </w:rPr>
      </w:pPr>
    </w:p>
    <w:p w14:paraId="726B6C1F" w14:textId="177420E5" w:rsidR="007427FE" w:rsidRPr="002C3DB0" w:rsidRDefault="007427FE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747D4F">
        <w:rPr>
          <w:rFonts w:ascii="Garamond" w:hAnsi="Garamond" w:cs="Arial"/>
          <w:b/>
          <w:i w:val="0"/>
          <w:color w:val="000000" w:themeColor="text1"/>
        </w:rPr>
        <w:t>Parágrafo único.</w:t>
      </w:r>
      <w:r w:rsidRPr="002C3DB0">
        <w:rPr>
          <w:rFonts w:ascii="Garamond" w:hAnsi="Garamond" w:cs="Arial"/>
          <w:i w:val="0"/>
          <w:color w:val="000000" w:themeColor="text1"/>
        </w:rPr>
        <w:t xml:space="preserve"> A implantação e exploração de cemitérios por particulares poderão ser realizadas mediante Termo de Concessão do Município de Enéas Marques/PR.</w:t>
      </w:r>
    </w:p>
    <w:p w14:paraId="01A0885B" w14:textId="77777777" w:rsidR="007427FE" w:rsidRPr="002C3DB0" w:rsidRDefault="007427FE" w:rsidP="00DD6E26">
      <w:pPr>
        <w:spacing w:line="276" w:lineRule="auto"/>
        <w:jc w:val="both"/>
        <w:rPr>
          <w:rFonts w:ascii="Garamond" w:hAnsi="Garamond" w:cs="Arial"/>
          <w:color w:val="000000" w:themeColor="text1"/>
        </w:rPr>
      </w:pPr>
    </w:p>
    <w:p w14:paraId="421F5B22" w14:textId="3DF19EE3" w:rsidR="00325227" w:rsidRPr="002C3DB0" w:rsidRDefault="007427FE" w:rsidP="00DD6E26">
      <w:p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Arial"/>
          <w:b/>
          <w:color w:val="000000" w:themeColor="text1"/>
        </w:rPr>
        <w:t>Art. 3º</w:t>
      </w:r>
      <w:r w:rsidRPr="002C3DB0">
        <w:rPr>
          <w:rFonts w:ascii="Garamond" w:hAnsi="Garamond" w:cs="Arial"/>
          <w:color w:val="000000" w:themeColor="text1"/>
        </w:rPr>
        <w:t xml:space="preserve"> </w:t>
      </w:r>
      <w:r w:rsidR="00325227" w:rsidRPr="002C3DB0">
        <w:rPr>
          <w:rFonts w:ascii="Garamond" w:hAnsi="Garamond" w:cs="Arial"/>
          <w:color w:val="000000" w:themeColor="text1"/>
        </w:rPr>
        <w:t xml:space="preserve">Para os efeitos desta lei, considera-se: </w:t>
      </w:r>
    </w:p>
    <w:p w14:paraId="106F452F" w14:textId="11BEAF3D" w:rsidR="008871CC" w:rsidRPr="002C3DB0" w:rsidRDefault="00F92521" w:rsidP="00DD6E26">
      <w:pPr>
        <w:numPr>
          <w:ilvl w:val="0"/>
          <w:numId w:val="2"/>
        </w:numPr>
        <w:tabs>
          <w:tab w:val="left" w:pos="709"/>
        </w:tabs>
        <w:spacing w:line="276" w:lineRule="auto"/>
        <w:ind w:left="0" w:firstLine="0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Arial"/>
          <w:color w:val="000000" w:themeColor="text1"/>
        </w:rPr>
        <w:t>Autorização</w:t>
      </w:r>
      <w:r w:rsidR="00325227" w:rsidRPr="002C3DB0">
        <w:rPr>
          <w:rFonts w:ascii="Garamond" w:hAnsi="Garamond" w:cs="Arial"/>
          <w:color w:val="000000" w:themeColor="text1"/>
        </w:rPr>
        <w:t xml:space="preserve"> para remoção: documento assinado pela autoridade municipal competente, que autoriza a pessoa interessada a transportar os res</w:t>
      </w:r>
      <w:r w:rsidR="008871CC" w:rsidRPr="002C3DB0">
        <w:rPr>
          <w:rFonts w:ascii="Garamond" w:hAnsi="Garamond" w:cs="Arial"/>
          <w:color w:val="000000" w:themeColor="text1"/>
        </w:rPr>
        <w:t>tos mortais exumados, para outro local;</w:t>
      </w:r>
    </w:p>
    <w:p w14:paraId="17BDCC42" w14:textId="5AD8AEB9" w:rsidR="00CB4E02" w:rsidRPr="002C3DB0" w:rsidRDefault="00F92521" w:rsidP="00DD6E26">
      <w:pPr>
        <w:numPr>
          <w:ilvl w:val="0"/>
          <w:numId w:val="2"/>
        </w:numPr>
        <w:tabs>
          <w:tab w:val="left" w:pos="709"/>
        </w:tabs>
        <w:spacing w:line="276" w:lineRule="auto"/>
        <w:ind w:left="0" w:firstLine="0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Cadáver</w:t>
      </w:r>
      <w:r w:rsidR="00CB4E02" w:rsidRPr="002C3DB0">
        <w:rPr>
          <w:rFonts w:ascii="Garamond" w:hAnsi="Garamond"/>
          <w:color w:val="000000" w:themeColor="text1"/>
        </w:rPr>
        <w:t>: o corpo humano após a morte, até estarem terminados os fenômenos de destruição da matéria orgânica;</w:t>
      </w:r>
    </w:p>
    <w:p w14:paraId="6751AB95" w14:textId="34D49096" w:rsidR="00CB4E02" w:rsidRPr="002C3DB0" w:rsidRDefault="00F92521" w:rsidP="00DD6E26">
      <w:pPr>
        <w:numPr>
          <w:ilvl w:val="0"/>
          <w:numId w:val="2"/>
        </w:numPr>
        <w:tabs>
          <w:tab w:val="left" w:pos="709"/>
        </w:tabs>
        <w:spacing w:line="276" w:lineRule="auto"/>
        <w:ind w:left="0" w:firstLine="0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Arial"/>
          <w:color w:val="000000" w:themeColor="text1"/>
        </w:rPr>
        <w:t>Capela</w:t>
      </w:r>
      <w:r w:rsidR="00CB4E02" w:rsidRPr="002C3DB0">
        <w:rPr>
          <w:rFonts w:ascii="Garamond" w:hAnsi="Garamond" w:cs="Arial"/>
          <w:color w:val="000000" w:themeColor="text1"/>
        </w:rPr>
        <w:t xml:space="preserve">: </w:t>
      </w:r>
      <w:r w:rsidR="00CB4E02" w:rsidRPr="002C3DB0">
        <w:rPr>
          <w:rFonts w:ascii="Garamond" w:hAnsi="Garamond" w:cs="Arial"/>
          <w:color w:val="000000" w:themeColor="text1"/>
          <w:shd w:val="clear" w:color="auto" w:fill="FFFFFF"/>
        </w:rPr>
        <w:t xml:space="preserve">também denominado mausoléu, é um monumento funerário que pode ser construído acima dos jazigos; </w:t>
      </w:r>
    </w:p>
    <w:p w14:paraId="43306864" w14:textId="0A41B908" w:rsidR="008871CC" w:rsidRPr="002C3DB0" w:rsidRDefault="00F92521" w:rsidP="00DD6E26">
      <w:pPr>
        <w:numPr>
          <w:ilvl w:val="0"/>
          <w:numId w:val="2"/>
        </w:numPr>
        <w:tabs>
          <w:tab w:val="left" w:pos="709"/>
        </w:tabs>
        <w:spacing w:line="276" w:lineRule="auto"/>
        <w:ind w:left="0" w:firstLine="0"/>
        <w:jc w:val="both"/>
        <w:rPr>
          <w:rFonts w:ascii="Garamond" w:hAnsi="Garamond" w:cs="Arial"/>
          <w:color w:val="000000" w:themeColor="text1"/>
        </w:rPr>
      </w:pPr>
      <w:r w:rsidRPr="00A0555C">
        <w:rPr>
          <w:rFonts w:ascii="Garamond" w:hAnsi="Garamond" w:cs="Arial"/>
        </w:rPr>
        <w:lastRenderedPageBreak/>
        <w:t>Capela</w:t>
      </w:r>
      <w:r w:rsidR="00BB3E79" w:rsidRPr="00A0555C">
        <w:rPr>
          <w:rFonts w:ascii="Garamond" w:hAnsi="Garamond" w:cs="Arial"/>
        </w:rPr>
        <w:t xml:space="preserve"> mortuária</w:t>
      </w:r>
      <w:r w:rsidR="008871CC" w:rsidRPr="00A0555C">
        <w:rPr>
          <w:rFonts w:ascii="Garamond" w:hAnsi="Garamond" w:cs="Arial"/>
        </w:rPr>
        <w:t>:</w:t>
      </w:r>
      <w:r w:rsidR="00E80B76" w:rsidRPr="00A0555C">
        <w:rPr>
          <w:rFonts w:ascii="Garamond" w:hAnsi="Garamond" w:cs="Arial"/>
        </w:rPr>
        <w:t xml:space="preserve"> </w:t>
      </w:r>
      <w:r w:rsidR="00CB4E02" w:rsidRPr="00A0555C">
        <w:rPr>
          <w:rFonts w:ascii="Garamond" w:hAnsi="Garamond" w:cs="Arial"/>
        </w:rPr>
        <w:t>local</w:t>
      </w:r>
      <w:r w:rsidR="008871CC" w:rsidRPr="00A0555C">
        <w:rPr>
          <w:rFonts w:ascii="Garamond" w:hAnsi="Garamond" w:cs="Arial"/>
        </w:rPr>
        <w:t xml:space="preserve"> </w:t>
      </w:r>
      <w:r w:rsidR="008871CC" w:rsidRPr="002C3DB0">
        <w:rPr>
          <w:rFonts w:ascii="Garamond" w:hAnsi="Garamond" w:cs="Arial"/>
          <w:color w:val="000000" w:themeColor="text1"/>
        </w:rPr>
        <w:t>destinado à vigília do cadáver, com ou sem cerimônia religiosa;</w:t>
      </w:r>
    </w:p>
    <w:p w14:paraId="3321A86F" w14:textId="298CD438" w:rsidR="008871CC" w:rsidRPr="002C3DB0" w:rsidRDefault="00F92521" w:rsidP="00DD6E26">
      <w:pPr>
        <w:numPr>
          <w:ilvl w:val="0"/>
          <w:numId w:val="2"/>
        </w:numPr>
        <w:tabs>
          <w:tab w:val="left" w:pos="709"/>
        </w:tabs>
        <w:spacing w:line="276" w:lineRule="auto"/>
        <w:ind w:left="0" w:firstLine="0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Arial"/>
          <w:color w:val="000000" w:themeColor="text1"/>
        </w:rPr>
        <w:t>Carneira</w:t>
      </w:r>
      <w:r w:rsidR="00FA4DCA" w:rsidRPr="002C3DB0">
        <w:rPr>
          <w:rFonts w:ascii="Garamond" w:hAnsi="Garamond" w:cs="Arial"/>
          <w:color w:val="000000" w:themeColor="text1"/>
        </w:rPr>
        <w:t xml:space="preserve"> ou gaveta</w:t>
      </w:r>
      <w:r w:rsidR="008871CC" w:rsidRPr="002C3DB0">
        <w:rPr>
          <w:rFonts w:ascii="Garamond" w:hAnsi="Garamond" w:cs="Arial"/>
          <w:color w:val="000000" w:themeColor="text1"/>
        </w:rPr>
        <w:t>: local onde se guardam cadáveres, que devem ser revestidos internamente de materiais resistentes e oferecer condições adequadas ao processo de decomposição dos mesmos;</w:t>
      </w:r>
    </w:p>
    <w:p w14:paraId="3B8B5875" w14:textId="08E416C0" w:rsidR="00BB3E79" w:rsidRPr="002C3DB0" w:rsidRDefault="00F92521" w:rsidP="00DD6E26">
      <w:pPr>
        <w:numPr>
          <w:ilvl w:val="0"/>
          <w:numId w:val="2"/>
        </w:numPr>
        <w:tabs>
          <w:tab w:val="left" w:pos="709"/>
        </w:tabs>
        <w:spacing w:line="276" w:lineRule="auto"/>
        <w:ind w:left="0" w:firstLine="0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Calibri"/>
          <w:color w:val="000000" w:themeColor="text1"/>
          <w:shd w:val="clear" w:color="auto" w:fill="FFFFFF"/>
        </w:rPr>
        <w:t>Cemitério</w:t>
      </w:r>
      <w:r w:rsidR="00BB3E79" w:rsidRPr="002C3DB0">
        <w:rPr>
          <w:rFonts w:ascii="Garamond" w:hAnsi="Garamond" w:cs="Calibri"/>
          <w:color w:val="000000" w:themeColor="text1"/>
          <w:shd w:val="clear" w:color="auto" w:fill="FFFFFF"/>
        </w:rPr>
        <w:t xml:space="preserve">: área destinada a sepultamentos de cadáveres, </w:t>
      </w:r>
      <w:r w:rsidR="00BB3E79" w:rsidRPr="002C3DB0">
        <w:rPr>
          <w:rFonts w:ascii="Garamond" w:hAnsi="Garamond" w:cs="Arial"/>
          <w:color w:val="000000" w:themeColor="text1"/>
        </w:rPr>
        <w:t>restos de corpos humanos e partes amputadas cirurgicamente ou por acidente;</w:t>
      </w:r>
    </w:p>
    <w:p w14:paraId="054A56F6" w14:textId="4D70EED0" w:rsidR="00BB3E79" w:rsidRPr="002C3DB0" w:rsidRDefault="00F92521" w:rsidP="00DD6E26">
      <w:pPr>
        <w:pStyle w:val="PargrafodaLista"/>
        <w:numPr>
          <w:ilvl w:val="0"/>
          <w:numId w:val="30"/>
        </w:numPr>
        <w:tabs>
          <w:tab w:val="left" w:pos="0"/>
        </w:tabs>
        <w:spacing w:after="0"/>
        <w:ind w:left="0" w:firstLine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2C3DB0">
        <w:rPr>
          <w:rFonts w:ascii="Garamond" w:hAnsi="Garamond" w:cs="Calibri"/>
          <w:color w:val="000000" w:themeColor="text1"/>
          <w:sz w:val="24"/>
          <w:szCs w:val="24"/>
          <w:shd w:val="clear" w:color="auto" w:fill="FFFFFF"/>
        </w:rPr>
        <w:t>Cemitério</w:t>
      </w:r>
      <w:r w:rsidR="00BB3E79" w:rsidRPr="002C3DB0">
        <w:rPr>
          <w:rFonts w:ascii="Garamond" w:hAnsi="Garamond" w:cs="Calibri"/>
          <w:color w:val="000000" w:themeColor="text1"/>
          <w:sz w:val="24"/>
          <w:szCs w:val="24"/>
          <w:shd w:val="clear" w:color="auto" w:fill="FFFFFF"/>
        </w:rPr>
        <w:t xml:space="preserve"> horizontal: assim compreendidos os localizados em áreas descobertas, sendo enquadrados os tradicionais, com construções tumulares na superfície;</w:t>
      </w:r>
    </w:p>
    <w:p w14:paraId="73278AF7" w14:textId="55034033" w:rsidR="00BB3E79" w:rsidRPr="002C3DB0" w:rsidRDefault="00F92521" w:rsidP="00DD6E26">
      <w:pPr>
        <w:pStyle w:val="PargrafodaLista"/>
        <w:numPr>
          <w:ilvl w:val="0"/>
          <w:numId w:val="30"/>
        </w:numPr>
        <w:tabs>
          <w:tab w:val="left" w:pos="0"/>
        </w:tabs>
        <w:spacing w:after="0"/>
        <w:ind w:left="0" w:firstLine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2C3DB0">
        <w:rPr>
          <w:rFonts w:ascii="Garamond" w:hAnsi="Garamond" w:cs="Calibri"/>
          <w:color w:val="000000" w:themeColor="text1"/>
          <w:sz w:val="24"/>
          <w:szCs w:val="24"/>
          <w:shd w:val="clear" w:color="auto" w:fill="FFFFFF"/>
        </w:rPr>
        <w:t>Cemitérios</w:t>
      </w:r>
      <w:r w:rsidR="00BB3E79" w:rsidRPr="002C3DB0">
        <w:rPr>
          <w:rFonts w:ascii="Garamond" w:hAnsi="Garamond" w:cs="Calibri"/>
          <w:color w:val="000000" w:themeColor="text1"/>
          <w:sz w:val="24"/>
          <w:szCs w:val="24"/>
          <w:shd w:val="clear" w:color="auto" w:fill="FFFFFF"/>
        </w:rPr>
        <w:t xml:space="preserve"> parque ou jardim: cemitério predominantemente recoberto por jardins, isento de construções tumulares, e nos quais as sepulturas são identificadas por uma lápide ao nível do solo, de pequenas dimensões;</w:t>
      </w:r>
    </w:p>
    <w:p w14:paraId="4155823B" w14:textId="2793D4CD" w:rsidR="00BB3E79" w:rsidRPr="002C3DB0" w:rsidRDefault="00F92521" w:rsidP="00DD6E26">
      <w:pPr>
        <w:pStyle w:val="PargrafodaLista"/>
        <w:numPr>
          <w:ilvl w:val="0"/>
          <w:numId w:val="30"/>
        </w:numPr>
        <w:tabs>
          <w:tab w:val="left" w:pos="0"/>
        </w:tabs>
        <w:spacing w:after="0"/>
        <w:ind w:left="0" w:firstLine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2C3DB0">
        <w:rPr>
          <w:rFonts w:ascii="Garamond" w:hAnsi="Garamond" w:cs="Calibri"/>
          <w:color w:val="000000" w:themeColor="text1"/>
          <w:sz w:val="24"/>
          <w:szCs w:val="24"/>
          <w:shd w:val="clear" w:color="auto" w:fill="FFFFFF"/>
        </w:rPr>
        <w:t>Cemitério</w:t>
      </w:r>
      <w:r w:rsidR="00BB3E79" w:rsidRPr="002C3DB0">
        <w:rPr>
          <w:rFonts w:ascii="Garamond" w:hAnsi="Garamond" w:cs="Calibri"/>
          <w:color w:val="000000" w:themeColor="text1"/>
          <w:sz w:val="24"/>
          <w:szCs w:val="24"/>
          <w:shd w:val="clear" w:color="auto" w:fill="FFFFFF"/>
        </w:rPr>
        <w:t xml:space="preserve"> vertical: cemitério em edificação de um ou mais pavimentos dotados de compartimentos destinados a sepultamentos.</w:t>
      </w:r>
    </w:p>
    <w:p w14:paraId="764E4B59" w14:textId="2240ED8C" w:rsidR="00B24D98" w:rsidRDefault="00F92521" w:rsidP="00DD6E26">
      <w:pPr>
        <w:numPr>
          <w:ilvl w:val="0"/>
          <w:numId w:val="2"/>
        </w:numPr>
        <w:tabs>
          <w:tab w:val="left" w:pos="709"/>
        </w:tabs>
        <w:spacing w:line="276" w:lineRule="auto"/>
        <w:ind w:left="0" w:firstLine="0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Arial"/>
          <w:color w:val="000000" w:themeColor="text1"/>
        </w:rPr>
        <w:t>Certidão</w:t>
      </w:r>
      <w:r w:rsidR="008871CC" w:rsidRPr="002C3DB0">
        <w:rPr>
          <w:rFonts w:ascii="Garamond" w:hAnsi="Garamond" w:cs="Arial"/>
          <w:color w:val="000000" w:themeColor="text1"/>
        </w:rPr>
        <w:t xml:space="preserve"> de óbito: documento</w:t>
      </w:r>
      <w:r w:rsidR="00D95838" w:rsidRPr="002C3DB0">
        <w:rPr>
          <w:rFonts w:ascii="Garamond" w:hAnsi="Garamond" w:cs="Arial"/>
          <w:color w:val="000000" w:themeColor="text1"/>
        </w:rPr>
        <w:t xml:space="preserve"> oficial</w:t>
      </w:r>
      <w:r w:rsidR="008871CC" w:rsidRPr="002C3DB0">
        <w:rPr>
          <w:rFonts w:ascii="Garamond" w:hAnsi="Garamond" w:cs="Arial"/>
          <w:color w:val="000000" w:themeColor="text1"/>
        </w:rPr>
        <w:t xml:space="preserve"> indispensável para o sepultamento, expedido pela autoridade competente do local em que ocorrer o falecimento;</w:t>
      </w:r>
    </w:p>
    <w:p w14:paraId="0918399C" w14:textId="2E6DA7C5" w:rsidR="00EE5F26" w:rsidRPr="002C3DB0" w:rsidRDefault="00F92521" w:rsidP="00DD6E26">
      <w:pPr>
        <w:numPr>
          <w:ilvl w:val="0"/>
          <w:numId w:val="2"/>
        </w:numPr>
        <w:tabs>
          <w:tab w:val="left" w:pos="709"/>
        </w:tabs>
        <w:spacing w:line="276" w:lineRule="auto"/>
        <w:ind w:left="0" w:firstLine="0"/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Sepulcro</w:t>
      </w:r>
      <w:r w:rsidR="00EE5F26">
        <w:rPr>
          <w:rFonts w:ascii="Garamond" w:hAnsi="Garamond" w:cs="Arial"/>
          <w:color w:val="000000" w:themeColor="text1"/>
        </w:rPr>
        <w:t xml:space="preserve"> ou sepultura: espaço unitário, para o sepultamento de um cadáver. </w:t>
      </w:r>
    </w:p>
    <w:p w14:paraId="06294B65" w14:textId="666770D2" w:rsidR="009D6882" w:rsidRPr="002C3DB0" w:rsidRDefault="00F92521" w:rsidP="00DD6E26">
      <w:pPr>
        <w:numPr>
          <w:ilvl w:val="0"/>
          <w:numId w:val="2"/>
        </w:numPr>
        <w:tabs>
          <w:tab w:val="left" w:pos="709"/>
        </w:tabs>
        <w:spacing w:line="276" w:lineRule="auto"/>
        <w:ind w:left="0" w:firstLine="0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Helvetica"/>
          <w:color w:val="000000" w:themeColor="text1"/>
        </w:rPr>
        <w:t>Construção</w:t>
      </w:r>
      <w:r w:rsidR="009D6882" w:rsidRPr="002C3DB0">
        <w:rPr>
          <w:rFonts w:ascii="Garamond" w:hAnsi="Garamond" w:cs="Helvetica"/>
          <w:color w:val="000000" w:themeColor="text1"/>
        </w:rPr>
        <w:t xml:space="preserve"> tumular: é uma construção erigida em uma sepultura, dotada ou não de compartimentos para sepultamento, compreendendo-se:</w:t>
      </w:r>
    </w:p>
    <w:p w14:paraId="793E1FCE" w14:textId="6F15D5CC" w:rsidR="009D6882" w:rsidRPr="002C3DB0" w:rsidRDefault="00F92521" w:rsidP="00DD6E26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0" w:hanging="11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Helvetica"/>
          <w:color w:val="000000" w:themeColor="text1"/>
        </w:rPr>
        <w:t>Jazigo</w:t>
      </w:r>
      <w:r w:rsidR="009D6882" w:rsidRPr="002C3DB0">
        <w:rPr>
          <w:rFonts w:ascii="Garamond" w:hAnsi="Garamond" w:cs="Helvetica"/>
          <w:color w:val="000000" w:themeColor="text1"/>
        </w:rPr>
        <w:t xml:space="preserve">: </w:t>
      </w:r>
      <w:r w:rsidR="00B24D98" w:rsidRPr="002C3DB0">
        <w:rPr>
          <w:rFonts w:ascii="Garamond" w:hAnsi="Garamond" w:cs="Arial"/>
          <w:color w:val="000000" w:themeColor="text1"/>
          <w:shd w:val="clear" w:color="auto" w:fill="FFFFFF"/>
        </w:rPr>
        <w:t>são os compartimentos feitos para enterrar ou sepultar os corpos, onde os caixões serão colocados, também são conhecidos como sepulturas ou túmulos</w:t>
      </w:r>
      <w:r w:rsidR="00B24D98" w:rsidRPr="002C3DB0">
        <w:rPr>
          <w:rFonts w:ascii="Garamond" w:hAnsi="Garamond" w:cs="Arial"/>
          <w:color w:val="000000" w:themeColor="text1"/>
        </w:rPr>
        <w:t>;</w:t>
      </w:r>
    </w:p>
    <w:p w14:paraId="5F5711ED" w14:textId="60DBB6AC" w:rsidR="009D6882" w:rsidRPr="002C3DB0" w:rsidRDefault="00F92521" w:rsidP="00DD6E26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0" w:hanging="11"/>
        <w:jc w:val="both"/>
        <w:rPr>
          <w:rFonts w:ascii="Garamond" w:hAnsi="Garamond" w:cs="Helvetica"/>
          <w:color w:val="000000" w:themeColor="text1"/>
        </w:rPr>
      </w:pPr>
      <w:r w:rsidRPr="002C3DB0">
        <w:rPr>
          <w:rFonts w:ascii="Garamond" w:hAnsi="Garamond" w:cs="Helvetica"/>
          <w:color w:val="000000" w:themeColor="text1"/>
        </w:rPr>
        <w:t>Carneiro</w:t>
      </w:r>
      <w:r w:rsidR="009D6882" w:rsidRPr="002C3DB0">
        <w:rPr>
          <w:rFonts w:ascii="Garamond" w:hAnsi="Garamond" w:cs="Helvetica"/>
          <w:color w:val="000000" w:themeColor="text1"/>
        </w:rPr>
        <w:t xml:space="preserve"> ou gaveta: é a unidade de cada um dos compartimentos para sepultamentos existentes em uma construção tumular; e</w:t>
      </w:r>
    </w:p>
    <w:p w14:paraId="2A57A71D" w14:textId="37EB7D55" w:rsidR="009D6882" w:rsidRPr="002C3DB0" w:rsidRDefault="00F92521" w:rsidP="00DD6E26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0" w:hanging="11"/>
        <w:jc w:val="both"/>
        <w:rPr>
          <w:rFonts w:ascii="Garamond" w:hAnsi="Garamond" w:cs="Helvetica"/>
          <w:color w:val="000000" w:themeColor="text1"/>
        </w:rPr>
      </w:pPr>
      <w:r w:rsidRPr="002C3DB0">
        <w:rPr>
          <w:rFonts w:ascii="Garamond" w:hAnsi="Garamond" w:cs="Helvetica"/>
          <w:color w:val="000000" w:themeColor="text1"/>
        </w:rPr>
        <w:t>Cripta</w:t>
      </w:r>
      <w:r w:rsidR="009D6882" w:rsidRPr="002C3DB0">
        <w:rPr>
          <w:rFonts w:ascii="Garamond" w:hAnsi="Garamond" w:cs="Helvetica"/>
          <w:color w:val="000000" w:themeColor="text1"/>
        </w:rPr>
        <w:t>: compartimento destinado a sepultamento no interior de edificações, templos ou suas dependências.</w:t>
      </w:r>
    </w:p>
    <w:p w14:paraId="545CFE5B" w14:textId="1CE3347D" w:rsidR="008871CC" w:rsidRPr="002C3DB0" w:rsidRDefault="00F92521" w:rsidP="00DD6E26">
      <w:pPr>
        <w:numPr>
          <w:ilvl w:val="0"/>
          <w:numId w:val="2"/>
        </w:numPr>
        <w:tabs>
          <w:tab w:val="left" w:pos="709"/>
        </w:tabs>
        <w:spacing w:line="276" w:lineRule="auto"/>
        <w:ind w:left="0" w:firstLine="0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Arial"/>
          <w:color w:val="000000" w:themeColor="text1"/>
        </w:rPr>
        <w:t>Exumação</w:t>
      </w:r>
      <w:r w:rsidR="008871CC" w:rsidRPr="002C3DB0">
        <w:rPr>
          <w:rFonts w:ascii="Garamond" w:hAnsi="Garamond" w:cs="Arial"/>
          <w:color w:val="000000" w:themeColor="text1"/>
        </w:rPr>
        <w:t>: retirada de um cadáver,</w:t>
      </w:r>
      <w:r w:rsidR="000F75C5" w:rsidRPr="002C3DB0">
        <w:rPr>
          <w:rFonts w:ascii="Garamond" w:hAnsi="Garamond" w:cs="Arial"/>
          <w:color w:val="000000" w:themeColor="text1"/>
        </w:rPr>
        <w:t xml:space="preserve"> decomposto ou não, da sepultura;</w:t>
      </w:r>
    </w:p>
    <w:p w14:paraId="49103F9B" w14:textId="7EE14647" w:rsidR="000F75C5" w:rsidRPr="002C3DB0" w:rsidRDefault="00F92521" w:rsidP="00DD6E26">
      <w:pPr>
        <w:numPr>
          <w:ilvl w:val="0"/>
          <w:numId w:val="2"/>
        </w:numPr>
        <w:tabs>
          <w:tab w:val="left" w:pos="709"/>
        </w:tabs>
        <w:spacing w:line="276" w:lineRule="auto"/>
        <w:ind w:left="0" w:firstLine="0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Arial"/>
          <w:color w:val="000000" w:themeColor="text1"/>
        </w:rPr>
        <w:t>Inumação</w:t>
      </w:r>
      <w:r w:rsidR="00FA4DCA" w:rsidRPr="002C3DB0">
        <w:rPr>
          <w:rFonts w:ascii="Garamond" w:hAnsi="Garamond" w:cs="Arial"/>
          <w:color w:val="000000" w:themeColor="text1"/>
        </w:rPr>
        <w:t xml:space="preserve"> ou sepultamento</w:t>
      </w:r>
      <w:r w:rsidR="000F75C5" w:rsidRPr="002C3DB0">
        <w:rPr>
          <w:rFonts w:ascii="Garamond" w:hAnsi="Garamond" w:cs="Arial"/>
          <w:color w:val="000000" w:themeColor="text1"/>
        </w:rPr>
        <w:t xml:space="preserve">: </w:t>
      </w:r>
      <w:r w:rsidR="005534AD" w:rsidRPr="002C3DB0">
        <w:rPr>
          <w:rFonts w:ascii="Garamond" w:hAnsi="Garamond"/>
          <w:color w:val="000000" w:themeColor="text1"/>
        </w:rPr>
        <w:t>a colocação de cadáver em sepultura ou jazigo;</w:t>
      </w:r>
    </w:p>
    <w:p w14:paraId="1CCA5847" w14:textId="37A8DC15" w:rsidR="00BB3E79" w:rsidRPr="002C3DB0" w:rsidRDefault="00F92521" w:rsidP="00DD6E26">
      <w:pPr>
        <w:numPr>
          <w:ilvl w:val="0"/>
          <w:numId w:val="2"/>
        </w:numPr>
        <w:tabs>
          <w:tab w:val="left" w:pos="709"/>
        </w:tabs>
        <w:spacing w:line="276" w:lineRule="auto"/>
        <w:ind w:left="0" w:firstLine="0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Calibri"/>
          <w:color w:val="000000" w:themeColor="text1"/>
          <w:shd w:val="clear" w:color="auto" w:fill="FFFFFF"/>
        </w:rPr>
        <w:t>Lápide</w:t>
      </w:r>
      <w:r w:rsidR="00BB3E79" w:rsidRPr="002C3DB0">
        <w:rPr>
          <w:rFonts w:ascii="Garamond" w:hAnsi="Garamond" w:cs="Calibri"/>
          <w:color w:val="000000" w:themeColor="text1"/>
          <w:shd w:val="clear" w:color="auto" w:fill="FFFFFF"/>
        </w:rPr>
        <w:t>: laje que cobre o jazigo contendo inscrição funerária;</w:t>
      </w:r>
    </w:p>
    <w:p w14:paraId="34AF852B" w14:textId="6C9040C3" w:rsidR="00BB3E79" w:rsidRPr="002C3DB0" w:rsidRDefault="00F92521" w:rsidP="00DD6E26">
      <w:pPr>
        <w:numPr>
          <w:ilvl w:val="0"/>
          <w:numId w:val="2"/>
        </w:numPr>
        <w:tabs>
          <w:tab w:val="left" w:pos="709"/>
        </w:tabs>
        <w:spacing w:line="276" w:lineRule="auto"/>
        <w:ind w:left="0" w:firstLine="0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Calibri"/>
          <w:color w:val="000000" w:themeColor="text1"/>
          <w:shd w:val="clear" w:color="auto" w:fill="FFFFFF"/>
        </w:rPr>
        <w:t>Lote</w:t>
      </w:r>
      <w:r w:rsidR="00BB3E79" w:rsidRPr="002C3DB0">
        <w:rPr>
          <w:rFonts w:ascii="Garamond" w:hAnsi="Garamond" w:cs="Calibri"/>
          <w:color w:val="000000" w:themeColor="text1"/>
          <w:shd w:val="clear" w:color="auto" w:fill="FFFFFF"/>
        </w:rPr>
        <w:t xml:space="preserve">: área determinada e numerada concedida pela autoridade administrativa do Cemitério </w:t>
      </w:r>
      <w:r w:rsidR="004871AA" w:rsidRPr="002C3DB0">
        <w:rPr>
          <w:rFonts w:ascii="Garamond" w:hAnsi="Garamond" w:cs="Calibri"/>
          <w:color w:val="000000" w:themeColor="text1"/>
          <w:shd w:val="clear" w:color="auto" w:fill="FFFFFF"/>
        </w:rPr>
        <w:t xml:space="preserve">Público Municipal </w:t>
      </w:r>
      <w:r w:rsidR="00BB3E79" w:rsidRPr="002C3DB0">
        <w:rPr>
          <w:rFonts w:ascii="Garamond" w:hAnsi="Garamond" w:cs="Calibri"/>
          <w:color w:val="000000" w:themeColor="text1"/>
          <w:shd w:val="clear" w:color="auto" w:fill="FFFFFF"/>
        </w:rPr>
        <w:t xml:space="preserve">para </w:t>
      </w:r>
      <w:r w:rsidR="00FA4DCA" w:rsidRPr="002C3DB0">
        <w:rPr>
          <w:rFonts w:ascii="Garamond" w:hAnsi="Garamond" w:cs="Calibri"/>
          <w:color w:val="000000" w:themeColor="text1"/>
          <w:shd w:val="clear" w:color="auto" w:fill="FFFFFF"/>
        </w:rPr>
        <w:t>inumação</w:t>
      </w:r>
      <w:r w:rsidR="00BB3E79" w:rsidRPr="002C3DB0">
        <w:rPr>
          <w:rFonts w:ascii="Garamond" w:hAnsi="Garamond" w:cs="Calibri"/>
          <w:color w:val="000000" w:themeColor="text1"/>
          <w:shd w:val="clear" w:color="auto" w:fill="FFFFFF"/>
        </w:rPr>
        <w:t>;</w:t>
      </w:r>
    </w:p>
    <w:p w14:paraId="2F4D7FC5" w14:textId="73CDD0F2" w:rsidR="005534AD" w:rsidRPr="002C3DB0" w:rsidRDefault="00F92521" w:rsidP="00DD6E26">
      <w:pPr>
        <w:numPr>
          <w:ilvl w:val="0"/>
          <w:numId w:val="2"/>
        </w:numPr>
        <w:tabs>
          <w:tab w:val="left" w:pos="709"/>
        </w:tabs>
        <w:spacing w:line="276" w:lineRule="auto"/>
        <w:ind w:left="0" w:firstLine="0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Ossadas</w:t>
      </w:r>
      <w:r w:rsidR="005534AD" w:rsidRPr="002C3DB0">
        <w:rPr>
          <w:rFonts w:ascii="Garamond" w:hAnsi="Garamond"/>
          <w:color w:val="000000" w:themeColor="text1"/>
        </w:rPr>
        <w:t xml:space="preserve">: o que resta do corpo humano uma vez terminado o processo de mineralização do esqueleto; </w:t>
      </w:r>
    </w:p>
    <w:p w14:paraId="4B2B84CE" w14:textId="76E1B1EF" w:rsidR="00197125" w:rsidRPr="002C3DB0" w:rsidRDefault="00F92521" w:rsidP="00DD6E26">
      <w:pPr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0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Arial"/>
          <w:color w:val="000000" w:themeColor="text1"/>
        </w:rPr>
        <w:t>Ossuário</w:t>
      </w:r>
      <w:r w:rsidR="00197125" w:rsidRPr="002C3DB0">
        <w:rPr>
          <w:rFonts w:ascii="Garamond" w:hAnsi="Garamond" w:cs="Arial"/>
          <w:color w:val="000000" w:themeColor="text1"/>
        </w:rPr>
        <w:t>: compartimento destinado ao depósito comum de ossos provenientes de jazigos;</w:t>
      </w:r>
    </w:p>
    <w:p w14:paraId="16A9F509" w14:textId="51F21D4B" w:rsidR="00CB4E02" w:rsidRPr="002C3DB0" w:rsidRDefault="00F92521" w:rsidP="00DD6E26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Arial"/>
          <w:color w:val="000000" w:themeColor="text1"/>
        </w:rPr>
        <w:t>Urna</w:t>
      </w:r>
      <w:r w:rsidR="00CB4E02" w:rsidRPr="002C3DB0">
        <w:rPr>
          <w:rFonts w:ascii="Garamond" w:hAnsi="Garamond" w:cs="Arial"/>
          <w:color w:val="000000" w:themeColor="text1"/>
        </w:rPr>
        <w:t xml:space="preserve"> funerária: caixão, ataúde, esquife, caixa ou recipiente fabricado de qualquer material degradável naturalmente, usado para o sepultamento de cadáver ou restos humanos;</w:t>
      </w:r>
    </w:p>
    <w:p w14:paraId="112A0E20" w14:textId="54FFAE08" w:rsidR="005534AD" w:rsidRPr="002C3DB0" w:rsidRDefault="00F92521" w:rsidP="00DD6E26">
      <w:pPr>
        <w:numPr>
          <w:ilvl w:val="0"/>
          <w:numId w:val="2"/>
        </w:numPr>
        <w:tabs>
          <w:tab w:val="left" w:pos="709"/>
        </w:tabs>
        <w:spacing w:line="276" w:lineRule="auto"/>
        <w:ind w:left="0" w:firstLine="0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Viatura</w:t>
      </w:r>
      <w:r w:rsidR="005534AD" w:rsidRPr="002C3DB0">
        <w:rPr>
          <w:rFonts w:ascii="Garamond" w:hAnsi="Garamond"/>
          <w:color w:val="000000" w:themeColor="text1"/>
        </w:rPr>
        <w:t xml:space="preserve"> e recipientes apropriados: aqueles em que seja possível proceder ao transporte de cadáveres, ossadas, cinzas, fetos mortos ou </w:t>
      </w:r>
      <w:r w:rsidRPr="002C3DB0">
        <w:rPr>
          <w:rFonts w:ascii="Garamond" w:hAnsi="Garamond"/>
          <w:color w:val="000000" w:themeColor="text1"/>
        </w:rPr>
        <w:t>recém-nascidos</w:t>
      </w:r>
      <w:r w:rsidR="005534AD" w:rsidRPr="002C3DB0">
        <w:rPr>
          <w:rFonts w:ascii="Garamond" w:hAnsi="Garamond"/>
          <w:color w:val="000000" w:themeColor="text1"/>
        </w:rPr>
        <w:t xml:space="preserve"> falecidos no período neonatal precoce, em condições de segurança e de respeito pela dignidade humana</w:t>
      </w:r>
      <w:r w:rsidR="00CB4E02" w:rsidRPr="002C3DB0">
        <w:rPr>
          <w:rFonts w:ascii="Garamond" w:hAnsi="Garamond"/>
          <w:color w:val="000000" w:themeColor="text1"/>
        </w:rPr>
        <w:t>.</w:t>
      </w:r>
    </w:p>
    <w:p w14:paraId="156C896A" w14:textId="77777777" w:rsidR="000F75C5" w:rsidRPr="002C3DB0" w:rsidRDefault="000F75C5" w:rsidP="00DD6E26">
      <w:pPr>
        <w:spacing w:line="276" w:lineRule="auto"/>
        <w:jc w:val="both"/>
        <w:rPr>
          <w:rFonts w:ascii="Garamond" w:hAnsi="Garamond" w:cs="Arial"/>
          <w:color w:val="000000" w:themeColor="text1"/>
        </w:rPr>
      </w:pPr>
    </w:p>
    <w:p w14:paraId="7FE06C4A" w14:textId="39499153" w:rsidR="0062001B" w:rsidRPr="002C3DB0" w:rsidRDefault="0062001B" w:rsidP="00DD6E26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b/>
          <w:color w:val="000000" w:themeColor="text1"/>
        </w:rPr>
        <w:t xml:space="preserve">Art. </w:t>
      </w:r>
      <w:r w:rsidR="007427FE" w:rsidRPr="002C3DB0">
        <w:rPr>
          <w:rFonts w:ascii="Garamond" w:hAnsi="Garamond"/>
          <w:b/>
          <w:color w:val="000000" w:themeColor="text1"/>
        </w:rPr>
        <w:t>4</w:t>
      </w:r>
      <w:r w:rsidRPr="002C3DB0">
        <w:rPr>
          <w:rFonts w:ascii="Garamond" w:hAnsi="Garamond"/>
          <w:b/>
          <w:color w:val="000000" w:themeColor="text1"/>
        </w:rPr>
        <w:t>º</w:t>
      </w:r>
      <w:r w:rsidRPr="002C3DB0">
        <w:rPr>
          <w:rFonts w:ascii="Garamond" w:hAnsi="Garamond"/>
          <w:color w:val="000000" w:themeColor="text1"/>
        </w:rPr>
        <w:t xml:space="preserve"> </w:t>
      </w:r>
      <w:r w:rsidR="00C66F8C" w:rsidRPr="002C3DB0">
        <w:rPr>
          <w:rFonts w:ascii="Garamond" w:hAnsi="Garamond"/>
          <w:color w:val="000000" w:themeColor="text1"/>
        </w:rPr>
        <w:t xml:space="preserve">Possuem </w:t>
      </w:r>
      <w:r w:rsidRPr="002C3DB0">
        <w:rPr>
          <w:rFonts w:ascii="Garamond" w:hAnsi="Garamond"/>
          <w:color w:val="000000" w:themeColor="text1"/>
        </w:rPr>
        <w:t>legitimidade para requerer a prática dos atos previstos nesta Lei, observado</w:t>
      </w:r>
      <w:r w:rsidR="00A65001" w:rsidRPr="002C3DB0">
        <w:rPr>
          <w:rFonts w:ascii="Garamond" w:hAnsi="Garamond"/>
          <w:color w:val="000000" w:themeColor="text1"/>
        </w:rPr>
        <w:t>s</w:t>
      </w:r>
      <w:r w:rsidRPr="002C3DB0">
        <w:rPr>
          <w:rFonts w:ascii="Garamond" w:hAnsi="Garamond"/>
          <w:color w:val="000000" w:themeColor="text1"/>
        </w:rPr>
        <w:t xml:space="preserve"> o Código Civil e o Código de Processo Civil: </w:t>
      </w:r>
    </w:p>
    <w:p w14:paraId="2FB5958D" w14:textId="3DDB0A4A" w:rsidR="0062001B" w:rsidRPr="002C3DB0" w:rsidRDefault="001B44AC" w:rsidP="00DD6E26">
      <w:pPr>
        <w:numPr>
          <w:ilvl w:val="0"/>
          <w:numId w:val="8"/>
        </w:numPr>
        <w:spacing w:line="276" w:lineRule="auto"/>
        <w:ind w:left="0" w:firstLine="0"/>
        <w:jc w:val="both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lastRenderedPageBreak/>
        <w:t>O</w:t>
      </w:r>
      <w:r w:rsidR="0062001B" w:rsidRPr="002C3DB0">
        <w:rPr>
          <w:rFonts w:ascii="Garamond" w:hAnsi="Garamond"/>
          <w:color w:val="000000" w:themeColor="text1"/>
        </w:rPr>
        <w:t xml:space="preserve"> testamenteiro, em cumprimento de disposição testamentária; </w:t>
      </w:r>
    </w:p>
    <w:p w14:paraId="6437213B" w14:textId="50C9FB30" w:rsidR="0062001B" w:rsidRPr="002C3DB0" w:rsidRDefault="001B44AC" w:rsidP="00DD6E26">
      <w:pPr>
        <w:numPr>
          <w:ilvl w:val="0"/>
          <w:numId w:val="8"/>
        </w:numPr>
        <w:spacing w:line="276" w:lineRule="auto"/>
        <w:ind w:left="0" w:firstLine="0"/>
        <w:jc w:val="both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O</w:t>
      </w:r>
      <w:r w:rsidR="0062001B" w:rsidRPr="002C3DB0">
        <w:rPr>
          <w:rFonts w:ascii="Garamond" w:hAnsi="Garamond"/>
          <w:color w:val="000000" w:themeColor="text1"/>
        </w:rPr>
        <w:t xml:space="preserve"> cônjuge sobrevivente; </w:t>
      </w:r>
    </w:p>
    <w:p w14:paraId="3202BA90" w14:textId="7A15212E" w:rsidR="0062001B" w:rsidRPr="002C3DB0" w:rsidRDefault="001B44AC" w:rsidP="00DD6E26">
      <w:pPr>
        <w:numPr>
          <w:ilvl w:val="0"/>
          <w:numId w:val="8"/>
        </w:numPr>
        <w:spacing w:line="276" w:lineRule="auto"/>
        <w:ind w:left="0" w:firstLine="0"/>
        <w:jc w:val="both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A</w:t>
      </w:r>
      <w:r w:rsidR="0062001B" w:rsidRPr="002C3DB0">
        <w:rPr>
          <w:rFonts w:ascii="Garamond" w:hAnsi="Garamond"/>
          <w:color w:val="000000" w:themeColor="text1"/>
        </w:rPr>
        <w:t xml:space="preserve"> pessoa que vivia com o falecido em condições análogas às do cônjuge; </w:t>
      </w:r>
    </w:p>
    <w:p w14:paraId="1DEEE5E8" w14:textId="1A3C3262" w:rsidR="0062001B" w:rsidRPr="002C3DB0" w:rsidRDefault="003C7EA9" w:rsidP="00DD6E26">
      <w:pPr>
        <w:numPr>
          <w:ilvl w:val="0"/>
          <w:numId w:val="8"/>
        </w:numPr>
        <w:spacing w:line="276" w:lineRule="auto"/>
        <w:ind w:left="0" w:firstLine="0"/>
        <w:jc w:val="both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qualquer parente em linha reta ou colateral até o quarto grau</w:t>
      </w:r>
      <w:r w:rsidR="0062001B" w:rsidRPr="002C3DB0">
        <w:rPr>
          <w:rFonts w:ascii="Garamond" w:hAnsi="Garamond"/>
          <w:color w:val="000000" w:themeColor="text1"/>
        </w:rPr>
        <w:t xml:space="preserve">; </w:t>
      </w:r>
    </w:p>
    <w:p w14:paraId="70F6B438" w14:textId="77777777" w:rsidR="0062001B" w:rsidRPr="002C3DB0" w:rsidRDefault="0062001B" w:rsidP="00DD6E26">
      <w:pPr>
        <w:numPr>
          <w:ilvl w:val="0"/>
          <w:numId w:val="8"/>
        </w:numPr>
        <w:spacing w:line="276" w:lineRule="auto"/>
        <w:ind w:left="0" w:firstLine="0"/>
        <w:jc w:val="both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se o falecido não tiver nacionalidade brasileira, tem também legitimidade o representante diplomático ou consular do País da sua nacionalidade;</w:t>
      </w:r>
    </w:p>
    <w:p w14:paraId="436CB85D" w14:textId="133BE215" w:rsidR="0062001B" w:rsidRPr="002C3DB0" w:rsidRDefault="0062001B" w:rsidP="00DD6E26">
      <w:pPr>
        <w:numPr>
          <w:ilvl w:val="0"/>
          <w:numId w:val="8"/>
        </w:numPr>
        <w:spacing w:line="276" w:lineRule="auto"/>
        <w:ind w:left="0" w:firstLine="0"/>
        <w:jc w:val="both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outros</w:t>
      </w:r>
      <w:r w:rsidR="003C7EA9" w:rsidRPr="002C3DB0">
        <w:rPr>
          <w:rFonts w:ascii="Garamond" w:hAnsi="Garamond"/>
          <w:color w:val="000000" w:themeColor="text1"/>
        </w:rPr>
        <w:t xml:space="preserve"> </w:t>
      </w:r>
      <w:r w:rsidRPr="002C3DB0">
        <w:rPr>
          <w:rFonts w:ascii="Garamond" w:hAnsi="Garamond"/>
          <w:color w:val="000000" w:themeColor="text1"/>
        </w:rPr>
        <w:t>indicados por decisão judicial.</w:t>
      </w:r>
    </w:p>
    <w:p w14:paraId="3CE9908B" w14:textId="77777777" w:rsidR="0062001B" w:rsidRPr="002C3DB0" w:rsidRDefault="0062001B" w:rsidP="00DD6E26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14:paraId="675AE648" w14:textId="2C02C307" w:rsidR="0062001B" w:rsidRPr="002C3DB0" w:rsidRDefault="00CB4E02" w:rsidP="00DD6E26">
      <w:pPr>
        <w:pStyle w:val="PargrafodaLista"/>
        <w:numPr>
          <w:ilvl w:val="0"/>
          <w:numId w:val="33"/>
        </w:numPr>
        <w:spacing w:after="0"/>
        <w:ind w:left="0" w:hanging="1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C3DB0">
        <w:rPr>
          <w:rFonts w:ascii="Garamond" w:hAnsi="Garamond"/>
          <w:color w:val="000000" w:themeColor="text1"/>
          <w:sz w:val="24"/>
          <w:szCs w:val="24"/>
        </w:rPr>
        <w:t>O</w:t>
      </w:r>
      <w:r w:rsidR="0062001B" w:rsidRPr="002C3DB0">
        <w:rPr>
          <w:rFonts w:ascii="Garamond" w:hAnsi="Garamond"/>
          <w:color w:val="000000" w:themeColor="text1"/>
          <w:sz w:val="24"/>
          <w:szCs w:val="24"/>
        </w:rPr>
        <w:t xml:space="preserve"> requerimento para a prática desses atos pode também ser </w:t>
      </w:r>
      <w:r w:rsidR="003C7EA9" w:rsidRPr="002C3DB0">
        <w:rPr>
          <w:rFonts w:ascii="Garamond" w:hAnsi="Garamond"/>
          <w:color w:val="000000" w:themeColor="text1"/>
          <w:sz w:val="24"/>
          <w:szCs w:val="24"/>
        </w:rPr>
        <w:t>feito</w:t>
      </w:r>
      <w:r w:rsidR="0062001B" w:rsidRPr="002C3DB0">
        <w:rPr>
          <w:rFonts w:ascii="Garamond" w:hAnsi="Garamond"/>
          <w:color w:val="000000" w:themeColor="text1"/>
          <w:sz w:val="24"/>
          <w:szCs w:val="24"/>
        </w:rPr>
        <w:t xml:space="preserve"> por pessoa munida de procuração com poderes especiais para esse efeito, passada por quem tiver legitimidade</w:t>
      </w:r>
      <w:r w:rsidRPr="002C3DB0">
        <w:rPr>
          <w:rFonts w:ascii="Garamond" w:hAnsi="Garamond"/>
          <w:color w:val="000000" w:themeColor="text1"/>
          <w:sz w:val="24"/>
          <w:szCs w:val="24"/>
        </w:rPr>
        <w:t>,</w:t>
      </w:r>
      <w:r w:rsidR="001A70DA" w:rsidRPr="002C3DB0">
        <w:rPr>
          <w:rFonts w:ascii="Garamond" w:hAnsi="Garamond"/>
          <w:color w:val="000000" w:themeColor="text1"/>
          <w:sz w:val="24"/>
          <w:szCs w:val="24"/>
        </w:rPr>
        <w:t xml:space="preserve"> nos termos dos incisos I a V</w:t>
      </w:r>
      <w:r w:rsidR="0062001B" w:rsidRPr="002C3DB0">
        <w:rPr>
          <w:rFonts w:ascii="Garamond" w:hAnsi="Garamond"/>
          <w:color w:val="000000" w:themeColor="text1"/>
          <w:sz w:val="24"/>
          <w:szCs w:val="24"/>
        </w:rPr>
        <w:t>I deste artigo.</w:t>
      </w:r>
    </w:p>
    <w:p w14:paraId="639F3C4D" w14:textId="6ED9320F" w:rsidR="00161D6C" w:rsidRPr="002C3DB0" w:rsidRDefault="00161D6C" w:rsidP="00DD6E26">
      <w:pPr>
        <w:spacing w:line="276" w:lineRule="auto"/>
        <w:ind w:hanging="11"/>
        <w:jc w:val="both"/>
        <w:rPr>
          <w:rFonts w:ascii="Garamond" w:hAnsi="Garamond"/>
          <w:color w:val="000000" w:themeColor="text1"/>
        </w:rPr>
      </w:pPr>
    </w:p>
    <w:p w14:paraId="1D624C5B" w14:textId="4ECFCFC2" w:rsidR="00161D6C" w:rsidRPr="002C3DB0" w:rsidRDefault="001A70DA" w:rsidP="00DD6E26">
      <w:pPr>
        <w:pStyle w:val="PargrafodaLista"/>
        <w:numPr>
          <w:ilvl w:val="0"/>
          <w:numId w:val="33"/>
        </w:numPr>
        <w:spacing w:after="0"/>
        <w:ind w:left="0" w:hanging="1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C3DB0">
        <w:rPr>
          <w:rFonts w:ascii="Garamond" w:hAnsi="Garamond"/>
          <w:color w:val="000000" w:themeColor="text1"/>
          <w:sz w:val="24"/>
          <w:szCs w:val="24"/>
        </w:rPr>
        <w:t xml:space="preserve">A legitimidade de que trata o “caput” deste artigo, deve observar a ordem prevista nos incisos de I a VI, sendo que os atos a serem </w:t>
      </w:r>
      <w:r w:rsidR="003C7EA9" w:rsidRPr="002C3DB0">
        <w:rPr>
          <w:rFonts w:ascii="Garamond" w:hAnsi="Garamond"/>
          <w:color w:val="000000" w:themeColor="text1"/>
          <w:sz w:val="24"/>
          <w:szCs w:val="24"/>
        </w:rPr>
        <w:t xml:space="preserve">praticados </w:t>
      </w:r>
      <w:r w:rsidRPr="002C3DB0">
        <w:rPr>
          <w:rFonts w:ascii="Garamond" w:hAnsi="Garamond"/>
          <w:color w:val="000000" w:themeColor="text1"/>
          <w:sz w:val="24"/>
          <w:szCs w:val="24"/>
        </w:rPr>
        <w:t>devem ser requeridos no setor competente,</w:t>
      </w:r>
      <w:r w:rsidR="00161D6C" w:rsidRPr="002C3DB0">
        <w:rPr>
          <w:rFonts w:ascii="Garamond" w:hAnsi="Garamond"/>
          <w:color w:val="000000" w:themeColor="text1"/>
          <w:sz w:val="24"/>
          <w:szCs w:val="24"/>
        </w:rPr>
        <w:t xml:space="preserve"> com assinatura do termo de responsabilidade</w:t>
      </w:r>
      <w:r w:rsidRPr="002C3DB0">
        <w:rPr>
          <w:rFonts w:ascii="Garamond" w:hAnsi="Garamond"/>
          <w:color w:val="000000" w:themeColor="text1"/>
          <w:sz w:val="24"/>
          <w:szCs w:val="24"/>
        </w:rPr>
        <w:t>, pelas informações fornecidas</w:t>
      </w:r>
      <w:r w:rsidR="00161D6C" w:rsidRPr="002C3DB0">
        <w:rPr>
          <w:rFonts w:ascii="Garamond" w:hAnsi="Garamond"/>
          <w:color w:val="000000" w:themeColor="text1"/>
          <w:sz w:val="24"/>
          <w:szCs w:val="24"/>
        </w:rPr>
        <w:t>.</w:t>
      </w:r>
    </w:p>
    <w:p w14:paraId="2541446E" w14:textId="77777777" w:rsidR="0062001B" w:rsidRPr="002C3DB0" w:rsidRDefault="0062001B" w:rsidP="00DD6E26">
      <w:pPr>
        <w:spacing w:line="276" w:lineRule="auto"/>
        <w:jc w:val="both"/>
        <w:rPr>
          <w:rFonts w:ascii="Garamond" w:hAnsi="Garamond" w:cs="Arial"/>
          <w:color w:val="000000" w:themeColor="text1"/>
        </w:rPr>
      </w:pPr>
    </w:p>
    <w:p w14:paraId="32219F42" w14:textId="268BD943" w:rsidR="00471F39" w:rsidRPr="002C3DB0" w:rsidRDefault="00471F39" w:rsidP="00DD6E26">
      <w:pPr>
        <w:pStyle w:val="Ttulo3"/>
        <w:spacing w:before="0" w:line="276" w:lineRule="auto"/>
        <w:jc w:val="center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CAPÍTULO II</w:t>
      </w:r>
    </w:p>
    <w:p w14:paraId="77D8D230" w14:textId="54D3EA86" w:rsidR="0062001B" w:rsidRPr="002C3DB0" w:rsidRDefault="0062001B" w:rsidP="00DD6E26">
      <w:pPr>
        <w:pStyle w:val="Ttulo1"/>
        <w:spacing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 xml:space="preserve">DA ORGANIZAÇÃO E FUNCIONAMENTO DOS </w:t>
      </w:r>
      <w:r w:rsidR="00277CE2" w:rsidRPr="002C3DB0">
        <w:rPr>
          <w:rFonts w:ascii="Garamond" w:hAnsi="Garamond"/>
          <w:i w:val="0"/>
          <w:color w:val="000000" w:themeColor="text1"/>
        </w:rPr>
        <w:t>CEMITÉRIOS</w:t>
      </w:r>
      <w:r w:rsidR="00C66F8C" w:rsidRPr="002C3DB0">
        <w:rPr>
          <w:rFonts w:ascii="Garamond" w:hAnsi="Garamond"/>
          <w:i w:val="0"/>
          <w:color w:val="000000" w:themeColor="text1"/>
        </w:rPr>
        <w:t xml:space="preserve"> PÚBLICOS</w:t>
      </w:r>
    </w:p>
    <w:p w14:paraId="17C893EE" w14:textId="77777777" w:rsidR="0062001B" w:rsidRPr="002C3DB0" w:rsidRDefault="0062001B" w:rsidP="00DD6E26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000000" w:themeColor="text1"/>
        </w:rPr>
      </w:pPr>
    </w:p>
    <w:p w14:paraId="04DFC3D1" w14:textId="36AC8AB6" w:rsidR="0062001B" w:rsidRPr="002C3DB0" w:rsidRDefault="0062001B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b/>
          <w:color w:val="000000" w:themeColor="text1"/>
        </w:rPr>
        <w:t xml:space="preserve">Art. </w:t>
      </w:r>
      <w:r w:rsidR="00C66F8C" w:rsidRPr="002C3DB0">
        <w:rPr>
          <w:rFonts w:ascii="Garamond" w:eastAsia="Times New Roman" w:hAnsi="Garamond" w:cs="Arial"/>
          <w:b/>
          <w:color w:val="000000" w:themeColor="text1"/>
        </w:rPr>
        <w:t>5</w:t>
      </w:r>
      <w:r w:rsidRPr="002C3DB0">
        <w:rPr>
          <w:rFonts w:ascii="Garamond" w:eastAsia="Times New Roman" w:hAnsi="Garamond" w:cs="Arial"/>
          <w:b/>
          <w:color w:val="000000" w:themeColor="text1"/>
        </w:rPr>
        <w:t>º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</w:t>
      </w:r>
      <w:r w:rsidR="0088176B" w:rsidRPr="002C3DB0">
        <w:rPr>
          <w:rFonts w:ascii="Garamond" w:hAnsi="Garamond" w:cs="Arial"/>
          <w:color w:val="000000" w:themeColor="text1"/>
          <w:shd w:val="clear" w:color="auto" w:fill="FFFFFF"/>
        </w:rPr>
        <w:t>Os Cemitérios Públicos Municipais</w:t>
      </w:r>
      <w:r w:rsidR="0088176B" w:rsidRPr="002C3DB0">
        <w:rPr>
          <w:rFonts w:ascii="Garamond" w:hAnsi="Garamond" w:cs="Arial"/>
          <w:i/>
          <w:color w:val="000000" w:themeColor="text1"/>
          <w:shd w:val="clear" w:color="auto" w:fill="FFFFFF"/>
        </w:rPr>
        <w:t xml:space="preserve"> </w:t>
      </w:r>
      <w:r w:rsidRPr="002C3DB0">
        <w:rPr>
          <w:rFonts w:ascii="Garamond" w:eastAsia="Times New Roman" w:hAnsi="Garamond" w:cs="Arial"/>
          <w:color w:val="000000" w:themeColor="text1"/>
        </w:rPr>
        <w:t>destina</w:t>
      </w:r>
      <w:r w:rsidR="004E7D50">
        <w:rPr>
          <w:rFonts w:ascii="Garamond" w:eastAsia="Times New Roman" w:hAnsi="Garamond" w:cs="Arial"/>
          <w:color w:val="000000" w:themeColor="text1"/>
        </w:rPr>
        <w:t>m</w:t>
      </w:r>
      <w:r w:rsidRPr="002C3DB0">
        <w:rPr>
          <w:rFonts w:ascii="Garamond" w:eastAsia="Times New Roman" w:hAnsi="Garamond" w:cs="Arial"/>
          <w:color w:val="000000" w:themeColor="text1"/>
        </w:rPr>
        <w:t>-se à inumação d</w:t>
      </w:r>
      <w:r w:rsidR="001A70DA" w:rsidRPr="002C3DB0">
        <w:rPr>
          <w:rFonts w:ascii="Garamond" w:eastAsia="Times New Roman" w:hAnsi="Garamond" w:cs="Arial"/>
          <w:color w:val="000000" w:themeColor="text1"/>
        </w:rPr>
        <w:t>e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cadáver de </w:t>
      </w:r>
      <w:r w:rsidR="001A70DA" w:rsidRPr="002C3DB0">
        <w:rPr>
          <w:rFonts w:ascii="Garamond" w:eastAsia="Times New Roman" w:hAnsi="Garamond" w:cs="Arial"/>
          <w:color w:val="000000" w:themeColor="text1"/>
        </w:rPr>
        <w:t>pessoa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falecid</w:t>
      </w:r>
      <w:r w:rsidR="001A70DA" w:rsidRPr="002C3DB0">
        <w:rPr>
          <w:rFonts w:ascii="Garamond" w:eastAsia="Times New Roman" w:hAnsi="Garamond" w:cs="Arial"/>
          <w:color w:val="000000" w:themeColor="text1"/>
        </w:rPr>
        <w:t>a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no Município de </w:t>
      </w:r>
      <w:r w:rsidR="002C5630" w:rsidRPr="002C3DB0">
        <w:rPr>
          <w:rFonts w:ascii="Garamond" w:eastAsia="Times New Roman" w:hAnsi="Garamond" w:cs="Arial"/>
          <w:color w:val="000000" w:themeColor="text1"/>
        </w:rPr>
        <w:t>Enéas Marques</w:t>
      </w:r>
      <w:r w:rsidRPr="002C3DB0">
        <w:rPr>
          <w:rFonts w:ascii="Garamond" w:eastAsia="Times New Roman" w:hAnsi="Garamond" w:cs="Arial"/>
          <w:color w:val="000000" w:themeColor="text1"/>
        </w:rPr>
        <w:t xml:space="preserve">, exceto se </w:t>
      </w:r>
      <w:r w:rsidR="00471F39" w:rsidRPr="002C3DB0">
        <w:rPr>
          <w:rFonts w:ascii="Garamond" w:eastAsia="Times New Roman" w:hAnsi="Garamond" w:cs="Arial"/>
          <w:color w:val="000000" w:themeColor="text1"/>
        </w:rPr>
        <w:t>a família optar por cemitério particular, inclusive aqueles das comunidades ou distritos na área rural.</w:t>
      </w:r>
      <w:r w:rsidR="00C201C7" w:rsidRPr="002C3DB0">
        <w:rPr>
          <w:rFonts w:ascii="Garamond" w:eastAsia="Times New Roman" w:hAnsi="Garamond" w:cs="Arial"/>
          <w:color w:val="000000" w:themeColor="text1"/>
        </w:rPr>
        <w:t xml:space="preserve"> </w:t>
      </w:r>
    </w:p>
    <w:p w14:paraId="1767DECD" w14:textId="77777777" w:rsidR="0062001B" w:rsidRPr="002C3DB0" w:rsidRDefault="0062001B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06DB28F5" w14:textId="2E8C3A2F" w:rsidR="0062001B" w:rsidRPr="002C3DB0" w:rsidRDefault="0062001B" w:rsidP="00DD6E26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/>
        <w:ind w:left="0" w:hanging="11"/>
        <w:jc w:val="both"/>
        <w:rPr>
          <w:rFonts w:ascii="Garamond" w:eastAsia="Times New Roman" w:hAnsi="Garamond" w:cs="Arial"/>
          <w:color w:val="000000" w:themeColor="text1"/>
          <w:sz w:val="24"/>
          <w:szCs w:val="24"/>
        </w:rPr>
      </w:pP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Poder</w:t>
      </w:r>
      <w:r w:rsidR="00921D24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á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ainda ser inumado no</w:t>
      </w:r>
      <w:r w:rsidR="0088176B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s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</w:t>
      </w:r>
      <w:r w:rsidR="0088176B" w:rsidRPr="002C3DB0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Cemitérios Públicos Municipais 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de </w:t>
      </w:r>
      <w:r w:rsidR="002C5630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Enéas Marques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, observadas as disposições legais e regulamentares:</w:t>
      </w:r>
    </w:p>
    <w:p w14:paraId="42479B99" w14:textId="2DE3DBAD" w:rsidR="0062001B" w:rsidRPr="002C3DB0" w:rsidRDefault="002732E1" w:rsidP="00DD6E26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color w:val="000000" w:themeColor="text1"/>
        </w:rPr>
        <w:t>o cadáver</w:t>
      </w:r>
      <w:r w:rsidR="0062001B" w:rsidRPr="002C3DB0">
        <w:rPr>
          <w:rFonts w:ascii="Garamond" w:eastAsia="Times New Roman" w:hAnsi="Garamond" w:cs="Arial"/>
          <w:color w:val="000000" w:themeColor="text1"/>
        </w:rPr>
        <w:t xml:space="preserve"> de indivíduo falecido em Distrito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ou Comunidade</w:t>
      </w:r>
      <w:r w:rsidR="0062001B" w:rsidRPr="002C3DB0">
        <w:rPr>
          <w:rFonts w:ascii="Garamond" w:eastAsia="Times New Roman" w:hAnsi="Garamond" w:cs="Arial"/>
          <w:color w:val="000000" w:themeColor="text1"/>
        </w:rPr>
        <w:t xml:space="preserve"> do Município quando, por motivo de insuficiência de terreno, não seja possível a inumação no respectivo cemitério </w:t>
      </w:r>
      <w:r w:rsidR="00471F39" w:rsidRPr="002C3DB0">
        <w:rPr>
          <w:rFonts w:ascii="Garamond" w:eastAsia="Times New Roman" w:hAnsi="Garamond" w:cs="Arial"/>
          <w:color w:val="000000" w:themeColor="text1"/>
        </w:rPr>
        <w:t>da localidade</w:t>
      </w:r>
      <w:r w:rsidR="0062001B" w:rsidRPr="002C3DB0">
        <w:rPr>
          <w:rFonts w:ascii="Garamond" w:eastAsia="Times New Roman" w:hAnsi="Garamond" w:cs="Arial"/>
          <w:color w:val="000000" w:themeColor="text1"/>
        </w:rPr>
        <w:t>;</w:t>
      </w:r>
    </w:p>
    <w:p w14:paraId="5029015E" w14:textId="38A16D5D" w:rsidR="0062001B" w:rsidRPr="002C3DB0" w:rsidRDefault="0062001B" w:rsidP="00DD6E26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color w:val="000000" w:themeColor="text1"/>
        </w:rPr>
        <w:t xml:space="preserve">o cadáver de indivíduo falecido fora da área do Município que se destinem à inumação em capela e </w:t>
      </w:r>
      <w:r w:rsidR="002732E1" w:rsidRPr="002C3DB0">
        <w:rPr>
          <w:rFonts w:ascii="Garamond" w:eastAsia="Times New Roman" w:hAnsi="Garamond" w:cs="Arial"/>
          <w:color w:val="000000" w:themeColor="text1"/>
        </w:rPr>
        <w:t>jazigo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perpétu</w:t>
      </w:r>
      <w:r w:rsidR="002732E1" w:rsidRPr="002C3DB0">
        <w:rPr>
          <w:rFonts w:ascii="Garamond" w:eastAsia="Times New Roman" w:hAnsi="Garamond" w:cs="Arial"/>
          <w:color w:val="000000" w:themeColor="text1"/>
        </w:rPr>
        <w:t>o</w:t>
      </w:r>
      <w:r w:rsidRPr="002C3DB0">
        <w:rPr>
          <w:rFonts w:ascii="Garamond" w:eastAsia="Times New Roman" w:hAnsi="Garamond" w:cs="Arial"/>
          <w:color w:val="000000" w:themeColor="text1"/>
        </w:rPr>
        <w:t>;</w:t>
      </w:r>
    </w:p>
    <w:p w14:paraId="5026433F" w14:textId="5B333A5A" w:rsidR="0062001B" w:rsidRPr="002C3DB0" w:rsidRDefault="0062001B" w:rsidP="00DD6E26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color w:val="000000" w:themeColor="text1"/>
        </w:rPr>
        <w:t>o cadáver de indivíduo falecido fora do Município, mas que</w:t>
      </w:r>
      <w:r w:rsidR="002732E1" w:rsidRPr="002C3DB0">
        <w:rPr>
          <w:rFonts w:ascii="Garamond" w:eastAsia="Times New Roman" w:hAnsi="Garamond" w:cs="Arial"/>
          <w:color w:val="000000" w:themeColor="text1"/>
        </w:rPr>
        <w:t xml:space="preserve"> tinha</w:t>
      </w:r>
      <w:r w:rsidRPr="002C3DB0">
        <w:rPr>
          <w:rFonts w:ascii="Garamond" w:eastAsia="Times New Roman" w:hAnsi="Garamond" w:cs="Arial"/>
          <w:color w:val="000000" w:themeColor="text1"/>
        </w:rPr>
        <w:t>, à data da morte, o seu dom</w:t>
      </w:r>
      <w:r w:rsidR="001374F8" w:rsidRPr="002C3DB0">
        <w:rPr>
          <w:rFonts w:ascii="Garamond" w:eastAsia="Times New Roman" w:hAnsi="Garamond" w:cs="Arial"/>
          <w:color w:val="000000" w:themeColor="text1"/>
        </w:rPr>
        <w:t xml:space="preserve">icílio habitual na área deste; </w:t>
      </w:r>
    </w:p>
    <w:p w14:paraId="66EEA864" w14:textId="4D95D6C2" w:rsidR="0062001B" w:rsidRPr="002C3DB0" w:rsidRDefault="0062001B" w:rsidP="00DD6E26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color w:val="000000" w:themeColor="text1"/>
        </w:rPr>
        <w:t xml:space="preserve">o cadáver de indivíduo não abrangido nos incisos anteriores, em face de circunstâncias </w:t>
      </w:r>
      <w:r w:rsidR="00471F39" w:rsidRPr="002C3DB0">
        <w:rPr>
          <w:rFonts w:ascii="Garamond" w:eastAsia="Times New Roman" w:hAnsi="Garamond" w:cs="Arial"/>
          <w:color w:val="000000" w:themeColor="text1"/>
        </w:rPr>
        <w:t>relevantes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e mediante prévia autorização do Poder Executivo, quando for o caso.</w:t>
      </w:r>
    </w:p>
    <w:p w14:paraId="6CBF02BB" w14:textId="77777777" w:rsidR="00343094" w:rsidRPr="002C3DB0" w:rsidRDefault="00343094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361FDDE5" w14:textId="757FD768" w:rsidR="00C66F8C" w:rsidRPr="002C3DB0" w:rsidRDefault="00343094" w:rsidP="00DD6E26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/>
        <w:ind w:left="0" w:hanging="11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2C3DB0">
        <w:rPr>
          <w:rFonts w:ascii="Garamond" w:hAnsi="Garamond" w:cs="Arial"/>
          <w:color w:val="000000" w:themeColor="text1"/>
          <w:sz w:val="24"/>
          <w:szCs w:val="24"/>
        </w:rPr>
        <w:t>Fica autorizada a prática d</w:t>
      </w:r>
      <w:r w:rsidR="00921D24" w:rsidRPr="002C3DB0">
        <w:rPr>
          <w:rFonts w:ascii="Garamond" w:hAnsi="Garamond" w:cs="Arial"/>
          <w:color w:val="000000" w:themeColor="text1"/>
          <w:sz w:val="24"/>
          <w:szCs w:val="24"/>
        </w:rPr>
        <w:t xml:space="preserve">e todos os cultos religiosos no </w:t>
      </w:r>
      <w:r w:rsidR="004871AA" w:rsidRPr="002C3DB0">
        <w:rPr>
          <w:rFonts w:ascii="Garamond" w:hAnsi="Garamond" w:cs="Arial"/>
          <w:color w:val="000000" w:themeColor="text1"/>
          <w:sz w:val="24"/>
          <w:szCs w:val="24"/>
        </w:rPr>
        <w:t>C</w:t>
      </w:r>
      <w:r w:rsidR="00921D24" w:rsidRPr="002C3DB0">
        <w:rPr>
          <w:rFonts w:ascii="Garamond" w:hAnsi="Garamond" w:cs="Arial"/>
          <w:color w:val="000000" w:themeColor="text1"/>
          <w:sz w:val="24"/>
          <w:szCs w:val="24"/>
        </w:rPr>
        <w:t xml:space="preserve">emitério </w:t>
      </w:r>
      <w:r w:rsidR="004871AA" w:rsidRPr="002C3DB0">
        <w:rPr>
          <w:rFonts w:ascii="Garamond" w:hAnsi="Garamond" w:cs="Arial"/>
          <w:color w:val="000000" w:themeColor="text1"/>
          <w:sz w:val="24"/>
          <w:szCs w:val="24"/>
        </w:rPr>
        <w:t>Público M</w:t>
      </w:r>
      <w:r w:rsidR="00921D24" w:rsidRPr="002C3DB0">
        <w:rPr>
          <w:rFonts w:ascii="Garamond" w:hAnsi="Garamond" w:cs="Arial"/>
          <w:color w:val="000000" w:themeColor="text1"/>
          <w:sz w:val="24"/>
          <w:szCs w:val="24"/>
        </w:rPr>
        <w:t>unicipal</w:t>
      </w:r>
      <w:r w:rsidRPr="002C3DB0">
        <w:rPr>
          <w:rFonts w:ascii="Garamond" w:hAnsi="Garamond" w:cs="Arial"/>
          <w:color w:val="000000" w:themeColor="text1"/>
          <w:sz w:val="24"/>
          <w:szCs w:val="24"/>
        </w:rPr>
        <w:t>, desde que os respectivos ritos não atentem contra a moral e as leis vigentes.</w:t>
      </w:r>
    </w:p>
    <w:p w14:paraId="4477AF43" w14:textId="77777777" w:rsidR="00C66F8C" w:rsidRPr="002C3DB0" w:rsidRDefault="00C66F8C" w:rsidP="00DD6E26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14:paraId="5770BD3D" w14:textId="64A144BE" w:rsidR="00C66F8C" w:rsidRPr="002C3DB0" w:rsidRDefault="000F442C" w:rsidP="00DD6E26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/>
        <w:ind w:left="0" w:hanging="11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2C3DB0">
        <w:rPr>
          <w:rFonts w:ascii="Garamond" w:hAnsi="Garamond" w:cs="Helvetica"/>
          <w:color w:val="000000" w:themeColor="text1"/>
          <w:sz w:val="24"/>
          <w:szCs w:val="24"/>
          <w:shd w:val="clear" w:color="auto" w:fill="FFFFFF"/>
        </w:rPr>
        <w:t>A prática dos cultos e ritos religiosos, limitar-se-ão ao interior das capelas ou à beira das sepulturas.</w:t>
      </w:r>
    </w:p>
    <w:p w14:paraId="19D715C7" w14:textId="77777777" w:rsidR="00C66F8C" w:rsidRPr="002C3DB0" w:rsidRDefault="00C66F8C" w:rsidP="00DD6E26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14:paraId="7E68CD34" w14:textId="50AB51DF" w:rsidR="00343094" w:rsidRPr="002C3DB0" w:rsidRDefault="00844321" w:rsidP="00DD6E26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/>
        <w:ind w:left="0" w:hanging="11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2C3DB0">
        <w:rPr>
          <w:rFonts w:ascii="Garamond" w:hAnsi="Garamond" w:cs="Arial"/>
          <w:color w:val="000000" w:themeColor="text1"/>
          <w:sz w:val="24"/>
          <w:szCs w:val="24"/>
        </w:rPr>
        <w:lastRenderedPageBreak/>
        <w:t>O</w:t>
      </w:r>
      <w:r w:rsidR="00343094" w:rsidRPr="002C3DB0">
        <w:rPr>
          <w:rFonts w:ascii="Garamond" w:hAnsi="Garamond" w:cs="Arial"/>
          <w:color w:val="000000" w:themeColor="text1"/>
          <w:sz w:val="24"/>
          <w:szCs w:val="24"/>
        </w:rPr>
        <w:t xml:space="preserve"> sepultamento dever</w:t>
      </w:r>
      <w:r w:rsidRPr="002C3DB0">
        <w:rPr>
          <w:rFonts w:ascii="Garamond" w:hAnsi="Garamond" w:cs="Arial"/>
          <w:color w:val="000000" w:themeColor="text1"/>
          <w:sz w:val="24"/>
          <w:szCs w:val="24"/>
        </w:rPr>
        <w:t>á</w:t>
      </w:r>
      <w:r w:rsidR="00343094" w:rsidRPr="002C3DB0">
        <w:rPr>
          <w:rFonts w:ascii="Garamond" w:hAnsi="Garamond" w:cs="Arial"/>
          <w:color w:val="000000" w:themeColor="text1"/>
          <w:sz w:val="24"/>
          <w:szCs w:val="24"/>
        </w:rPr>
        <w:t xml:space="preserve"> ser feito sem indicação de crença religiosa, sem discriminação de raça, cor, condição social ou econômica, princípios filosóficos ou ideologia política do falecido.</w:t>
      </w:r>
    </w:p>
    <w:p w14:paraId="15953C9A" w14:textId="77777777" w:rsidR="0062001B" w:rsidRPr="002C3DB0" w:rsidRDefault="0062001B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b/>
          <w:bCs/>
          <w:color w:val="000000" w:themeColor="text1"/>
        </w:rPr>
      </w:pPr>
    </w:p>
    <w:p w14:paraId="1942AB67" w14:textId="4919B54E" w:rsidR="0062001B" w:rsidRPr="002C3DB0" w:rsidRDefault="00FC7A04" w:rsidP="00DD6E26">
      <w:pPr>
        <w:pStyle w:val="Ttulo4"/>
        <w:spacing w:before="0"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>S</w:t>
      </w:r>
      <w:r w:rsidR="00844321" w:rsidRPr="002C3DB0">
        <w:rPr>
          <w:rFonts w:ascii="Garamond" w:hAnsi="Garamond"/>
          <w:i w:val="0"/>
          <w:color w:val="000000" w:themeColor="text1"/>
        </w:rPr>
        <w:t>eção</w:t>
      </w:r>
      <w:r w:rsidRPr="002C3DB0">
        <w:rPr>
          <w:rFonts w:ascii="Garamond" w:hAnsi="Garamond"/>
          <w:i w:val="0"/>
          <w:color w:val="000000" w:themeColor="text1"/>
        </w:rPr>
        <w:t xml:space="preserve"> I</w:t>
      </w:r>
    </w:p>
    <w:p w14:paraId="158C53F4" w14:textId="11351BAC" w:rsidR="0062001B" w:rsidRPr="002C3DB0" w:rsidRDefault="00844321" w:rsidP="00DD6E26">
      <w:pPr>
        <w:pStyle w:val="Ttulo8"/>
        <w:spacing w:before="0" w:line="27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2C3DB0">
        <w:rPr>
          <w:rFonts w:ascii="Garamond" w:hAnsi="Garamond"/>
          <w:b/>
          <w:color w:val="000000" w:themeColor="text1"/>
          <w:sz w:val="24"/>
          <w:szCs w:val="24"/>
        </w:rPr>
        <w:t>Serviço de Recepção e Inumação de Cadáver</w:t>
      </w:r>
    </w:p>
    <w:p w14:paraId="437D620D" w14:textId="77777777" w:rsidR="0062001B" w:rsidRPr="002C3DB0" w:rsidRDefault="0062001B" w:rsidP="00DD6E26">
      <w:pPr>
        <w:autoSpaceDE w:val="0"/>
        <w:autoSpaceDN w:val="0"/>
        <w:adjustRightInd w:val="0"/>
        <w:spacing w:line="276" w:lineRule="auto"/>
        <w:jc w:val="center"/>
        <w:rPr>
          <w:rFonts w:ascii="Garamond" w:eastAsia="Times New Roman" w:hAnsi="Garamond" w:cs="Arial"/>
          <w:b/>
          <w:bCs/>
          <w:color w:val="000000" w:themeColor="text1"/>
        </w:rPr>
      </w:pPr>
    </w:p>
    <w:p w14:paraId="3C275F38" w14:textId="77A9DD31" w:rsidR="0062001B" w:rsidRPr="002C3DB0" w:rsidRDefault="0062001B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b/>
          <w:color w:val="000000" w:themeColor="text1"/>
        </w:rPr>
        <w:t xml:space="preserve">Art. </w:t>
      </w:r>
      <w:r w:rsidR="00C66F8C" w:rsidRPr="002C3DB0">
        <w:rPr>
          <w:rFonts w:ascii="Garamond" w:eastAsia="Times New Roman" w:hAnsi="Garamond" w:cs="Arial"/>
          <w:b/>
          <w:color w:val="000000" w:themeColor="text1"/>
        </w:rPr>
        <w:t>6</w:t>
      </w:r>
      <w:r w:rsidRPr="002C3DB0">
        <w:rPr>
          <w:rFonts w:ascii="Garamond" w:eastAsia="Times New Roman" w:hAnsi="Garamond" w:cs="Arial"/>
          <w:b/>
          <w:color w:val="000000" w:themeColor="text1"/>
        </w:rPr>
        <w:t>º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A recepção e </w:t>
      </w:r>
      <w:r w:rsidR="00A53DF0" w:rsidRPr="002C3DB0">
        <w:rPr>
          <w:rFonts w:ascii="Garamond" w:eastAsia="Times New Roman" w:hAnsi="Garamond" w:cs="Arial"/>
          <w:color w:val="000000" w:themeColor="text1"/>
        </w:rPr>
        <w:t xml:space="preserve">o </w:t>
      </w:r>
      <w:r w:rsidRPr="002C3DB0">
        <w:rPr>
          <w:rFonts w:ascii="Garamond" w:eastAsia="Times New Roman" w:hAnsi="Garamond" w:cs="Arial"/>
          <w:color w:val="000000" w:themeColor="text1"/>
        </w:rPr>
        <w:t xml:space="preserve">acompanhamento da inumação de cadáver </w:t>
      </w:r>
      <w:r w:rsidR="0088176B" w:rsidRPr="002C3DB0">
        <w:rPr>
          <w:rFonts w:ascii="Garamond" w:eastAsia="Times New Roman" w:hAnsi="Garamond" w:cs="Arial"/>
          <w:color w:val="000000" w:themeColor="text1"/>
        </w:rPr>
        <w:t>ficarão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a </w:t>
      </w:r>
      <w:r w:rsidR="00A561AB" w:rsidRPr="002C3DB0">
        <w:rPr>
          <w:rFonts w:ascii="Garamond" w:eastAsia="Times New Roman" w:hAnsi="Garamond" w:cs="Arial"/>
          <w:color w:val="000000" w:themeColor="text1"/>
        </w:rPr>
        <w:t>cargo de servidor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designado como responsável pelo Cemitério</w:t>
      </w:r>
      <w:r w:rsidR="00471F39" w:rsidRPr="002C3DB0">
        <w:rPr>
          <w:rFonts w:ascii="Garamond" w:eastAsia="Times New Roman" w:hAnsi="Garamond" w:cs="Arial"/>
          <w:color w:val="000000" w:themeColor="text1"/>
        </w:rPr>
        <w:t xml:space="preserve"> </w:t>
      </w:r>
      <w:r w:rsidR="004871AA" w:rsidRPr="002C3DB0">
        <w:rPr>
          <w:rFonts w:ascii="Garamond" w:eastAsia="Times New Roman" w:hAnsi="Garamond" w:cs="Arial"/>
          <w:color w:val="000000" w:themeColor="text1"/>
        </w:rPr>
        <w:t xml:space="preserve">Público </w:t>
      </w:r>
      <w:r w:rsidR="00471F39" w:rsidRPr="002C3DB0">
        <w:rPr>
          <w:rFonts w:ascii="Garamond" w:eastAsia="Times New Roman" w:hAnsi="Garamond" w:cs="Arial"/>
          <w:color w:val="000000" w:themeColor="text1"/>
        </w:rPr>
        <w:t>Municipa</w:t>
      </w:r>
      <w:r w:rsidR="00921D24" w:rsidRPr="002C3DB0">
        <w:rPr>
          <w:rFonts w:ascii="Garamond" w:eastAsia="Times New Roman" w:hAnsi="Garamond" w:cs="Arial"/>
          <w:color w:val="000000" w:themeColor="text1"/>
        </w:rPr>
        <w:t>l</w:t>
      </w:r>
      <w:r w:rsidRPr="002C3DB0">
        <w:rPr>
          <w:rFonts w:ascii="Garamond" w:eastAsia="Times New Roman" w:hAnsi="Garamond" w:cs="Arial"/>
          <w:color w:val="000000" w:themeColor="text1"/>
        </w:rPr>
        <w:t>, ao qual compete cumprir, fazer cumprir e fiscalizar as disposições da presente Lei e regulamentos gerais, bem como as ordens dos seus superiores relacionadas com estes serviços.</w:t>
      </w:r>
    </w:p>
    <w:p w14:paraId="4D7CC0A8" w14:textId="77777777" w:rsidR="0062001B" w:rsidRPr="002C3DB0" w:rsidRDefault="0062001B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45F7DAA7" w14:textId="20B0EFC5" w:rsidR="005D0C98" w:rsidRPr="002C3DB0" w:rsidRDefault="005D0C98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Parágrafo único</w:t>
      </w:r>
      <w:r w:rsidR="00471F39" w:rsidRPr="002C3DB0">
        <w:rPr>
          <w:rFonts w:ascii="Garamond" w:hAnsi="Garamond" w:cs="Arial"/>
          <w:b/>
          <w:i w:val="0"/>
          <w:color w:val="000000" w:themeColor="text1"/>
          <w:shd w:val="clear" w:color="auto" w:fill="FFFFFF"/>
        </w:rPr>
        <w:t>.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O servidor também será responsável pela manutenção</w:t>
      </w:r>
      <w:r w:rsidR="00D17BBE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do cemitério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, ao qual cabe a tarefa de:</w:t>
      </w:r>
    </w:p>
    <w:p w14:paraId="2730881A" w14:textId="6C3BE1D3" w:rsidR="005D0C98" w:rsidRPr="002C3DB0" w:rsidRDefault="00471F39" w:rsidP="00DD6E26">
      <w:pPr>
        <w:pStyle w:val="Corpodetexto"/>
        <w:numPr>
          <w:ilvl w:val="0"/>
          <w:numId w:val="6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garantir</w:t>
      </w:r>
      <w:r w:rsidR="005D0C98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a limpeza dos passeios, capina da vegetação, executar o ajardinamento e retirar os resíduos de coroas e flores secas no momento em que seu aspecto prejudicar a estética;</w:t>
      </w:r>
    </w:p>
    <w:p w14:paraId="0BE20B7D" w14:textId="5E06908D" w:rsidR="005D0C98" w:rsidRPr="002C3DB0" w:rsidRDefault="005D7469" w:rsidP="00DD6E26">
      <w:pPr>
        <w:pStyle w:val="Corpodetexto"/>
        <w:numPr>
          <w:ilvl w:val="0"/>
          <w:numId w:val="6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providenciar a numeração</w:t>
      </w:r>
      <w:r w:rsidR="005D0C98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</w:t>
      </w:r>
      <w:r w:rsidR="00921D24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da</w:t>
      </w:r>
      <w:r w:rsidR="005D0C98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s quadr</w:t>
      </w:r>
      <w:r w:rsidR="00921D24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a</w:t>
      </w:r>
      <w:r w:rsidR="005D0C98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s e </w:t>
      </w:r>
      <w:r w:rsidR="00921D24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d</w:t>
      </w:r>
      <w:r w:rsidR="005D0C98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os </w:t>
      </w:r>
      <w:r w:rsidR="00A561AB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locais destinados às sepulturas.</w:t>
      </w:r>
    </w:p>
    <w:p w14:paraId="79DF7D2B" w14:textId="77777777" w:rsidR="005D0C98" w:rsidRPr="002C3DB0" w:rsidRDefault="005D0C98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0DD1D4C2" w14:textId="7BD11827" w:rsidR="0062001B" w:rsidRPr="002C3DB0" w:rsidRDefault="0062001B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b/>
          <w:color w:val="000000" w:themeColor="text1"/>
        </w:rPr>
        <w:t xml:space="preserve">Art. </w:t>
      </w:r>
      <w:r w:rsidR="00C66F8C" w:rsidRPr="002C3DB0">
        <w:rPr>
          <w:rFonts w:ascii="Garamond" w:eastAsia="Times New Roman" w:hAnsi="Garamond" w:cs="Arial"/>
          <w:b/>
          <w:color w:val="000000" w:themeColor="text1"/>
        </w:rPr>
        <w:t>7</w:t>
      </w:r>
      <w:r w:rsidRPr="002C3DB0">
        <w:rPr>
          <w:rFonts w:ascii="Garamond" w:eastAsia="Times New Roman" w:hAnsi="Garamond" w:cs="Arial"/>
          <w:b/>
          <w:color w:val="000000" w:themeColor="text1"/>
        </w:rPr>
        <w:t>º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A inumação de cadáver estará a cargo de funerária</w:t>
      </w:r>
      <w:r w:rsidR="008F3CA4" w:rsidRPr="002C3DB0">
        <w:rPr>
          <w:rFonts w:ascii="Garamond" w:eastAsia="Times New Roman" w:hAnsi="Garamond" w:cs="Arial"/>
          <w:color w:val="000000" w:themeColor="text1"/>
        </w:rPr>
        <w:t xml:space="preserve"> ou de coveiro</w:t>
      </w:r>
      <w:r w:rsidR="005D7469" w:rsidRPr="002C3DB0">
        <w:rPr>
          <w:rFonts w:ascii="Garamond" w:eastAsia="Times New Roman" w:hAnsi="Garamond" w:cs="Arial"/>
          <w:color w:val="000000" w:themeColor="text1"/>
        </w:rPr>
        <w:t>,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contudo, os serviços serão dirigidos pelo responsável do</w:t>
      </w:r>
      <w:r w:rsidR="00921D24" w:rsidRPr="002C3DB0">
        <w:rPr>
          <w:rFonts w:ascii="Garamond" w:eastAsia="Times New Roman" w:hAnsi="Garamond" w:cs="Arial"/>
          <w:color w:val="000000" w:themeColor="text1"/>
        </w:rPr>
        <w:t xml:space="preserve"> C</w:t>
      </w:r>
      <w:r w:rsidRPr="002C3DB0">
        <w:rPr>
          <w:rFonts w:ascii="Garamond" w:eastAsia="Times New Roman" w:hAnsi="Garamond" w:cs="Arial"/>
          <w:color w:val="000000" w:themeColor="text1"/>
        </w:rPr>
        <w:t>emitério</w:t>
      </w:r>
      <w:r w:rsidR="004871AA" w:rsidRPr="002C3DB0">
        <w:rPr>
          <w:rFonts w:ascii="Garamond" w:eastAsia="Times New Roman" w:hAnsi="Garamond" w:cs="Arial"/>
          <w:color w:val="000000" w:themeColor="text1"/>
        </w:rPr>
        <w:t xml:space="preserve"> Público</w:t>
      </w:r>
      <w:r w:rsidR="00921D24" w:rsidRPr="002C3DB0">
        <w:rPr>
          <w:rFonts w:ascii="Garamond" w:eastAsia="Times New Roman" w:hAnsi="Garamond" w:cs="Arial"/>
          <w:color w:val="000000" w:themeColor="text1"/>
        </w:rPr>
        <w:t xml:space="preserve"> Municipal</w:t>
      </w:r>
      <w:r w:rsidRPr="002C3DB0">
        <w:rPr>
          <w:rFonts w:ascii="Garamond" w:eastAsia="Times New Roman" w:hAnsi="Garamond" w:cs="Arial"/>
          <w:color w:val="000000" w:themeColor="text1"/>
        </w:rPr>
        <w:t>.</w:t>
      </w:r>
      <w:r w:rsidR="005D2FB4" w:rsidRPr="002C3DB0">
        <w:rPr>
          <w:rFonts w:ascii="Garamond" w:eastAsia="Times New Roman" w:hAnsi="Garamond" w:cs="Arial"/>
          <w:color w:val="000000" w:themeColor="text1"/>
        </w:rPr>
        <w:t xml:space="preserve"> </w:t>
      </w:r>
    </w:p>
    <w:p w14:paraId="45DBCCF3" w14:textId="77777777" w:rsidR="0062001B" w:rsidRPr="002C3DB0" w:rsidRDefault="0062001B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1C526224" w14:textId="01C47DCC" w:rsidR="0062001B" w:rsidRPr="002C3DB0" w:rsidRDefault="00FC7A04" w:rsidP="00DD6E26">
      <w:pPr>
        <w:pStyle w:val="Ttulo8"/>
        <w:spacing w:before="0" w:line="27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2C3DB0">
        <w:rPr>
          <w:rFonts w:ascii="Garamond" w:hAnsi="Garamond"/>
          <w:b/>
          <w:color w:val="000000" w:themeColor="text1"/>
          <w:sz w:val="24"/>
          <w:szCs w:val="24"/>
        </w:rPr>
        <w:t>S</w:t>
      </w:r>
      <w:r w:rsidR="00844321" w:rsidRPr="002C3DB0">
        <w:rPr>
          <w:rFonts w:ascii="Garamond" w:hAnsi="Garamond"/>
          <w:b/>
          <w:color w:val="000000" w:themeColor="text1"/>
          <w:sz w:val="24"/>
          <w:szCs w:val="24"/>
        </w:rPr>
        <w:t>eção</w:t>
      </w:r>
      <w:r w:rsidRPr="002C3DB0">
        <w:rPr>
          <w:rFonts w:ascii="Garamond" w:hAnsi="Garamond"/>
          <w:b/>
          <w:color w:val="000000" w:themeColor="text1"/>
          <w:sz w:val="24"/>
          <w:szCs w:val="24"/>
        </w:rPr>
        <w:t xml:space="preserve"> II</w:t>
      </w:r>
    </w:p>
    <w:p w14:paraId="1F8BCD15" w14:textId="5C3F9BBE" w:rsidR="0062001B" w:rsidRPr="002C3DB0" w:rsidRDefault="00921D24" w:rsidP="00DD6E26">
      <w:pPr>
        <w:pStyle w:val="Ttulo8"/>
        <w:spacing w:before="0" w:line="27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2C3DB0">
        <w:rPr>
          <w:rFonts w:ascii="Garamond" w:hAnsi="Garamond"/>
          <w:b/>
          <w:color w:val="000000" w:themeColor="text1"/>
          <w:sz w:val="24"/>
          <w:szCs w:val="24"/>
        </w:rPr>
        <w:t>Serviço</w:t>
      </w:r>
      <w:r w:rsidR="00844321" w:rsidRPr="002C3DB0">
        <w:rPr>
          <w:rFonts w:ascii="Garamond" w:hAnsi="Garamond"/>
          <w:b/>
          <w:color w:val="000000" w:themeColor="text1"/>
          <w:sz w:val="24"/>
          <w:szCs w:val="24"/>
        </w:rPr>
        <w:t xml:space="preserve"> de Registro e Expediente Geral</w:t>
      </w:r>
      <w:r w:rsidR="002C3DB0" w:rsidRPr="002C3DB0">
        <w:rPr>
          <w:rFonts w:ascii="Garamond" w:hAnsi="Garamond"/>
          <w:b/>
          <w:color w:val="000000" w:themeColor="text1"/>
          <w:sz w:val="24"/>
          <w:szCs w:val="24"/>
        </w:rPr>
        <w:t xml:space="preserve"> dos Cemitérios Públicos Municipais</w:t>
      </w:r>
    </w:p>
    <w:p w14:paraId="5147557A" w14:textId="77777777" w:rsidR="0062001B" w:rsidRPr="002C3DB0" w:rsidRDefault="0062001B" w:rsidP="00DD6E26">
      <w:pPr>
        <w:autoSpaceDE w:val="0"/>
        <w:autoSpaceDN w:val="0"/>
        <w:adjustRightInd w:val="0"/>
        <w:spacing w:line="276" w:lineRule="auto"/>
        <w:jc w:val="center"/>
        <w:rPr>
          <w:rFonts w:ascii="Garamond" w:eastAsia="Times New Roman" w:hAnsi="Garamond" w:cs="Arial"/>
          <w:b/>
          <w:bCs/>
          <w:color w:val="000000" w:themeColor="text1"/>
        </w:rPr>
      </w:pPr>
    </w:p>
    <w:p w14:paraId="38A701A9" w14:textId="2A84E4DC" w:rsidR="0062001B" w:rsidRPr="002C3DB0" w:rsidRDefault="0062001B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b/>
          <w:color w:val="000000" w:themeColor="text1"/>
        </w:rPr>
        <w:t xml:space="preserve">Art. </w:t>
      </w:r>
      <w:r w:rsidR="00C66F8C" w:rsidRPr="002C3DB0">
        <w:rPr>
          <w:rFonts w:ascii="Garamond" w:eastAsia="Times New Roman" w:hAnsi="Garamond" w:cs="Arial"/>
          <w:b/>
          <w:color w:val="000000" w:themeColor="text1"/>
        </w:rPr>
        <w:t>8</w:t>
      </w:r>
      <w:r w:rsidRPr="002C3DB0">
        <w:rPr>
          <w:rFonts w:ascii="Garamond" w:eastAsia="Times New Roman" w:hAnsi="Garamond" w:cs="Arial"/>
          <w:b/>
          <w:color w:val="000000" w:themeColor="text1"/>
        </w:rPr>
        <w:t>º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O serviço de registro e expediente geral </w:t>
      </w:r>
      <w:r w:rsidR="005D7469" w:rsidRPr="002C3DB0">
        <w:rPr>
          <w:rFonts w:ascii="Garamond" w:eastAsia="Times New Roman" w:hAnsi="Garamond" w:cs="Arial"/>
          <w:color w:val="000000" w:themeColor="text1"/>
        </w:rPr>
        <w:t xml:space="preserve">compete </w:t>
      </w:r>
      <w:r w:rsidR="00F64A47" w:rsidRPr="00A0555C">
        <w:rPr>
          <w:rFonts w:ascii="Garamond" w:eastAsia="Times New Roman" w:hAnsi="Garamond" w:cs="Arial"/>
        </w:rPr>
        <w:t>a Divisão</w:t>
      </w:r>
      <w:r w:rsidR="005D7469" w:rsidRPr="00A0555C">
        <w:rPr>
          <w:rFonts w:ascii="Garamond" w:eastAsia="Times New Roman" w:hAnsi="Garamond" w:cs="Arial"/>
        </w:rPr>
        <w:t xml:space="preserve"> de </w:t>
      </w:r>
      <w:r w:rsidR="00F64A47" w:rsidRPr="00A0555C">
        <w:rPr>
          <w:rFonts w:ascii="Garamond" w:eastAsia="Times New Roman" w:hAnsi="Garamond" w:cs="Arial"/>
        </w:rPr>
        <w:t>T</w:t>
      </w:r>
      <w:r w:rsidR="005D7469" w:rsidRPr="00A0555C">
        <w:rPr>
          <w:rFonts w:ascii="Garamond" w:eastAsia="Times New Roman" w:hAnsi="Garamond" w:cs="Arial"/>
        </w:rPr>
        <w:t>ributação</w:t>
      </w:r>
      <w:r w:rsidR="00F64A47" w:rsidRPr="00A0555C">
        <w:rPr>
          <w:rFonts w:ascii="Garamond" w:eastAsia="Times New Roman" w:hAnsi="Garamond" w:cs="Arial"/>
        </w:rPr>
        <w:t xml:space="preserve"> e Fiscalização</w:t>
      </w:r>
      <w:r w:rsidR="005D7469" w:rsidRPr="00A0555C">
        <w:rPr>
          <w:rFonts w:ascii="Garamond" w:eastAsia="Times New Roman" w:hAnsi="Garamond" w:cs="Arial"/>
        </w:rPr>
        <w:t xml:space="preserve"> do Município</w:t>
      </w:r>
      <w:r w:rsidRPr="00A0555C">
        <w:rPr>
          <w:rFonts w:ascii="Garamond" w:eastAsia="Times New Roman" w:hAnsi="Garamond" w:cs="Arial"/>
        </w:rPr>
        <w:t xml:space="preserve">, </w:t>
      </w:r>
      <w:r w:rsidR="005D7469" w:rsidRPr="00A0555C">
        <w:rPr>
          <w:rFonts w:ascii="Garamond" w:eastAsia="Times New Roman" w:hAnsi="Garamond" w:cs="Arial"/>
        </w:rPr>
        <w:t>que manterá</w:t>
      </w:r>
      <w:r w:rsidRPr="00A0555C">
        <w:rPr>
          <w:rFonts w:ascii="Garamond" w:eastAsia="Times New Roman" w:hAnsi="Garamond" w:cs="Arial"/>
        </w:rPr>
        <w:t xml:space="preserve"> os respectivos Livros d</w:t>
      </w:r>
      <w:r w:rsidRPr="002C3DB0">
        <w:rPr>
          <w:rFonts w:ascii="Garamond" w:eastAsia="Times New Roman" w:hAnsi="Garamond" w:cs="Arial"/>
          <w:color w:val="000000" w:themeColor="text1"/>
        </w:rPr>
        <w:t>e Registro de inumações, exumações, trasladações e concessões de terrenos e outros considerados necessários</w:t>
      </w:r>
      <w:r w:rsidR="005D7469" w:rsidRPr="002C3DB0">
        <w:rPr>
          <w:rFonts w:ascii="Garamond" w:eastAsia="Times New Roman" w:hAnsi="Garamond" w:cs="Arial"/>
          <w:color w:val="000000" w:themeColor="text1"/>
        </w:rPr>
        <w:t>.</w:t>
      </w:r>
    </w:p>
    <w:p w14:paraId="79F79026" w14:textId="77777777" w:rsidR="0062001B" w:rsidRPr="002C3DB0" w:rsidRDefault="0062001B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30BD0F6C" w14:textId="333B6186" w:rsidR="00F530DF" w:rsidRPr="002C3DB0" w:rsidRDefault="00F530DF" w:rsidP="00DD6E26">
      <w:pPr>
        <w:pStyle w:val="Ttulo4"/>
        <w:spacing w:before="0"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>S</w:t>
      </w:r>
      <w:r w:rsidR="00844321" w:rsidRPr="002C3DB0">
        <w:rPr>
          <w:rFonts w:ascii="Garamond" w:hAnsi="Garamond"/>
          <w:i w:val="0"/>
          <w:color w:val="000000" w:themeColor="text1"/>
        </w:rPr>
        <w:t>eção</w:t>
      </w:r>
      <w:r w:rsidRPr="002C3DB0">
        <w:rPr>
          <w:rFonts w:ascii="Garamond" w:hAnsi="Garamond"/>
          <w:i w:val="0"/>
          <w:color w:val="000000" w:themeColor="text1"/>
        </w:rPr>
        <w:t xml:space="preserve"> II</w:t>
      </w:r>
      <w:r w:rsidR="005D7469" w:rsidRPr="002C3DB0">
        <w:rPr>
          <w:rFonts w:ascii="Garamond" w:hAnsi="Garamond"/>
          <w:i w:val="0"/>
          <w:color w:val="000000" w:themeColor="text1"/>
        </w:rPr>
        <w:t>I</w:t>
      </w:r>
    </w:p>
    <w:p w14:paraId="60056EA9" w14:textId="6951D55D" w:rsidR="00F530DF" w:rsidRPr="002C3DB0" w:rsidRDefault="00844321" w:rsidP="00DD6E26">
      <w:pPr>
        <w:pStyle w:val="Ttulo4"/>
        <w:spacing w:before="0"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>Do Funcionamento e da Administração do</w:t>
      </w:r>
      <w:r w:rsidR="0088176B" w:rsidRPr="002C3DB0">
        <w:rPr>
          <w:rFonts w:ascii="Garamond" w:hAnsi="Garamond"/>
          <w:i w:val="0"/>
          <w:color w:val="000000" w:themeColor="text1"/>
        </w:rPr>
        <w:t>s</w:t>
      </w:r>
      <w:r w:rsidRPr="002C3DB0">
        <w:rPr>
          <w:rFonts w:ascii="Garamond" w:hAnsi="Garamond"/>
          <w:i w:val="0"/>
          <w:color w:val="000000" w:themeColor="text1"/>
        </w:rPr>
        <w:t xml:space="preserve"> Cemitério</w:t>
      </w:r>
      <w:r w:rsidR="0088176B" w:rsidRPr="002C3DB0">
        <w:rPr>
          <w:rFonts w:ascii="Garamond" w:hAnsi="Garamond"/>
          <w:i w:val="0"/>
          <w:color w:val="000000" w:themeColor="text1"/>
        </w:rPr>
        <w:t>s</w:t>
      </w:r>
      <w:r w:rsidRPr="002C3DB0">
        <w:rPr>
          <w:rFonts w:ascii="Garamond" w:hAnsi="Garamond"/>
          <w:i w:val="0"/>
          <w:color w:val="000000" w:themeColor="text1"/>
        </w:rPr>
        <w:t xml:space="preserve"> Público</w:t>
      </w:r>
      <w:r w:rsidR="0088176B" w:rsidRPr="002C3DB0">
        <w:rPr>
          <w:rFonts w:ascii="Garamond" w:hAnsi="Garamond"/>
          <w:i w:val="0"/>
          <w:color w:val="000000" w:themeColor="text1"/>
        </w:rPr>
        <w:t>s</w:t>
      </w:r>
      <w:r w:rsidRPr="002C3DB0">
        <w:rPr>
          <w:rFonts w:ascii="Garamond" w:hAnsi="Garamond"/>
          <w:i w:val="0"/>
          <w:color w:val="000000" w:themeColor="text1"/>
        </w:rPr>
        <w:t xml:space="preserve"> </w:t>
      </w:r>
      <w:r w:rsidR="004871AA" w:rsidRPr="002C3DB0">
        <w:rPr>
          <w:rFonts w:ascii="Garamond" w:hAnsi="Garamond"/>
          <w:i w:val="0"/>
          <w:color w:val="000000" w:themeColor="text1"/>
        </w:rPr>
        <w:t>Municipa</w:t>
      </w:r>
      <w:r w:rsidR="0088176B" w:rsidRPr="002C3DB0">
        <w:rPr>
          <w:rFonts w:ascii="Garamond" w:hAnsi="Garamond"/>
          <w:i w:val="0"/>
          <w:color w:val="000000" w:themeColor="text1"/>
        </w:rPr>
        <w:t>is</w:t>
      </w:r>
    </w:p>
    <w:p w14:paraId="35641ED4" w14:textId="1C7B5FCF" w:rsidR="004871AA" w:rsidRPr="002C3DB0" w:rsidRDefault="006E1728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</w:rPr>
        <w:br/>
      </w:r>
      <w:r w:rsidRPr="002C3DB0">
        <w:rPr>
          <w:rFonts w:ascii="Garamond" w:hAnsi="Garamond" w:cs="Arial"/>
          <w:b/>
          <w:i w:val="0"/>
          <w:color w:val="000000" w:themeColor="text1"/>
        </w:rPr>
        <w:t xml:space="preserve">Art. </w:t>
      </w:r>
      <w:r w:rsidR="00132A7D" w:rsidRPr="002C3DB0">
        <w:rPr>
          <w:rFonts w:ascii="Garamond" w:hAnsi="Garamond" w:cs="Arial"/>
          <w:b/>
          <w:i w:val="0"/>
          <w:color w:val="000000" w:themeColor="text1"/>
        </w:rPr>
        <w:t>9</w:t>
      </w:r>
      <w:r w:rsidR="005D0C98" w:rsidRPr="002C3DB0">
        <w:rPr>
          <w:rFonts w:ascii="Garamond" w:hAnsi="Garamond" w:cs="Arial"/>
          <w:b/>
          <w:i w:val="0"/>
          <w:color w:val="000000" w:themeColor="text1"/>
        </w:rPr>
        <w:t>º</w:t>
      </w:r>
      <w:r w:rsidRPr="002C3DB0">
        <w:rPr>
          <w:rFonts w:ascii="Garamond" w:hAnsi="Garamond" w:cs="Arial"/>
          <w:i w:val="0"/>
          <w:color w:val="000000" w:themeColor="text1"/>
        </w:rPr>
        <w:t xml:space="preserve"> 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O</w:t>
      </w:r>
      <w:r w:rsidR="0088176B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s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cemitério</w:t>
      </w:r>
      <w:r w:rsidR="0088176B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s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</w:t>
      </w:r>
      <w:r w:rsidR="00D17BBE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permanecer</w:t>
      </w:r>
      <w:r w:rsidR="0088176B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ão</w:t>
      </w:r>
      <w:r w:rsidR="00D17BBE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aberto</w:t>
      </w:r>
      <w:r w:rsidR="00FD3BF5">
        <w:rPr>
          <w:rFonts w:ascii="Garamond" w:hAnsi="Garamond" w:cs="Arial"/>
          <w:i w:val="0"/>
          <w:color w:val="000000" w:themeColor="text1"/>
          <w:shd w:val="clear" w:color="auto" w:fill="FFFFFF"/>
        </w:rPr>
        <w:t>s</w:t>
      </w:r>
      <w:r w:rsidR="00D17BBE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à visitação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, </w:t>
      </w:r>
      <w:r w:rsidR="00E80B76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de </w:t>
      </w:r>
      <w:r w:rsidR="0061044A">
        <w:rPr>
          <w:rFonts w:ascii="Garamond" w:hAnsi="Garamond" w:cs="Arial"/>
          <w:i w:val="0"/>
          <w:color w:val="000000" w:themeColor="text1"/>
          <w:shd w:val="clear" w:color="auto" w:fill="FFFFFF"/>
        </w:rPr>
        <w:t>domingo</w:t>
      </w:r>
      <w:r w:rsidR="00E80B76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a </w:t>
      </w:r>
      <w:r w:rsidR="0061044A">
        <w:rPr>
          <w:rFonts w:ascii="Garamond" w:hAnsi="Garamond" w:cs="Arial"/>
          <w:i w:val="0"/>
          <w:color w:val="000000" w:themeColor="text1"/>
          <w:shd w:val="clear" w:color="auto" w:fill="FFFFFF"/>
        </w:rPr>
        <w:t>domingo</w:t>
      </w:r>
      <w:r w:rsidR="00A53DF0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,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</w:t>
      </w:r>
      <w:r w:rsidR="004871A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nos seguintes horários:</w:t>
      </w:r>
    </w:p>
    <w:p w14:paraId="40CC2957" w14:textId="359D0881" w:rsidR="004871AA" w:rsidRPr="002C3DB0" w:rsidRDefault="009F086A" w:rsidP="00DD6E26">
      <w:pPr>
        <w:pStyle w:val="Corpodetexto"/>
        <w:numPr>
          <w:ilvl w:val="0"/>
          <w:numId w:val="31"/>
        </w:numPr>
        <w:spacing w:line="276" w:lineRule="auto"/>
        <w:ind w:left="0" w:hanging="11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Das</w:t>
      </w:r>
      <w:r w:rsidR="006E1728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</w:t>
      </w:r>
      <w:r w:rsidR="006C25D7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7</w:t>
      </w:r>
      <w:r w:rsidR="004871A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h</w:t>
      </w:r>
      <w:r w:rsidR="006C25D7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30</w:t>
      </w:r>
      <w:r w:rsidR="004871A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min</w:t>
      </w:r>
      <w:r w:rsidR="00E54BA1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</w:t>
      </w:r>
      <w:r w:rsidR="004871A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às 1</w:t>
      </w:r>
      <w:r>
        <w:rPr>
          <w:rFonts w:ascii="Garamond" w:hAnsi="Garamond" w:cs="Arial"/>
          <w:i w:val="0"/>
          <w:color w:val="000000" w:themeColor="text1"/>
          <w:shd w:val="clear" w:color="auto" w:fill="FFFFFF"/>
        </w:rPr>
        <w:t>8horas</w:t>
      </w:r>
      <w:r w:rsidR="004871A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;</w:t>
      </w:r>
    </w:p>
    <w:p w14:paraId="59E52B86" w14:textId="77777777" w:rsidR="009F086A" w:rsidRDefault="009F086A" w:rsidP="00DD6E26">
      <w:pPr>
        <w:pStyle w:val="Corpodetexto"/>
        <w:spacing w:line="276" w:lineRule="auto"/>
        <w:rPr>
          <w:rFonts w:ascii="Garamond" w:hAnsi="Garamond" w:cs="Arial"/>
          <w:b/>
          <w:i w:val="0"/>
          <w:color w:val="000000" w:themeColor="text1"/>
          <w:shd w:val="clear" w:color="auto" w:fill="FFFFFF"/>
        </w:rPr>
      </w:pPr>
    </w:p>
    <w:p w14:paraId="58846BAD" w14:textId="10F31E7C" w:rsidR="005D2FB4" w:rsidRPr="002C3DB0" w:rsidRDefault="005D0C98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9F086A">
        <w:rPr>
          <w:rFonts w:ascii="Garamond" w:hAnsi="Garamond" w:cs="Arial"/>
          <w:b/>
          <w:i w:val="0"/>
          <w:color w:val="000000" w:themeColor="text1"/>
          <w:shd w:val="clear" w:color="auto" w:fill="FFFFFF"/>
        </w:rPr>
        <w:t>Parágrafo único</w:t>
      </w:r>
      <w:r w:rsidR="005D7469" w:rsidRPr="009F086A">
        <w:rPr>
          <w:rFonts w:ascii="Garamond" w:hAnsi="Garamond" w:cs="Arial"/>
          <w:b/>
          <w:i w:val="0"/>
          <w:color w:val="000000" w:themeColor="text1"/>
          <w:shd w:val="clear" w:color="auto" w:fill="FFFFFF"/>
        </w:rPr>
        <w:t>.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</w:t>
      </w:r>
      <w:r w:rsidR="0088176B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Os Cemitérios </w:t>
      </w:r>
      <w:r w:rsidR="006E1728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pode</w:t>
      </w:r>
      <w:r w:rsidR="00A561AB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r</w:t>
      </w:r>
      <w:r w:rsidR="0088176B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ão</w:t>
      </w:r>
      <w:r w:rsidR="006E1728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ter seus horário</w:t>
      </w:r>
      <w:r w:rsidR="00132A7D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s</w:t>
      </w:r>
      <w:r w:rsidR="006E1728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diferenciado</w:t>
      </w:r>
      <w:r w:rsidR="00132A7D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s</w:t>
      </w:r>
      <w:r w:rsidR="006E1728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em situações especiais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, definidos em ato espec</w:t>
      </w:r>
      <w:r w:rsidR="00A561AB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í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fico do Poder Executivo.</w:t>
      </w:r>
    </w:p>
    <w:p w14:paraId="6B23A828" w14:textId="4E4D0345" w:rsidR="005D0C98" w:rsidRPr="002C3DB0" w:rsidRDefault="005D2FB4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</w:t>
      </w:r>
    </w:p>
    <w:p w14:paraId="51F6FE57" w14:textId="455BEB70" w:rsidR="006E1728" w:rsidRPr="002C3DB0" w:rsidRDefault="006E1728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 xml:space="preserve">Art. </w:t>
      </w:r>
      <w:r w:rsidR="00132A7D" w:rsidRPr="002C3DB0">
        <w:rPr>
          <w:rFonts w:ascii="Garamond" w:hAnsi="Garamond" w:cs="Arial"/>
          <w:b/>
          <w:i w:val="0"/>
          <w:color w:val="000000" w:themeColor="text1"/>
        </w:rPr>
        <w:t xml:space="preserve">10. </w:t>
      </w:r>
      <w:r w:rsidR="00E54BA1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O</w:t>
      </w:r>
      <w:r w:rsidR="0088176B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s</w:t>
      </w:r>
      <w:r w:rsidR="00E54BA1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C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emitério</w:t>
      </w:r>
      <w:r w:rsidR="0088176B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s</w:t>
      </w:r>
      <w:r w:rsidR="006C25D7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ter</w:t>
      </w:r>
      <w:r w:rsidR="0088176B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ão</w:t>
      </w:r>
      <w:r w:rsidR="005D0C98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um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</w:t>
      </w:r>
      <w:r w:rsidR="005D746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servidor responsável pela 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administra</w:t>
      </w:r>
      <w:r w:rsidR="005D746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ção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, ao qual cabe as seguintes tarefas:</w:t>
      </w:r>
    </w:p>
    <w:p w14:paraId="043A2E9B" w14:textId="77777777" w:rsidR="006E1728" w:rsidRPr="002C3DB0" w:rsidRDefault="006E1728" w:rsidP="00DD6E26">
      <w:pPr>
        <w:pStyle w:val="Corpodetexto"/>
        <w:numPr>
          <w:ilvl w:val="0"/>
          <w:numId w:val="4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exigir e arquivar o atestado de óbito;</w:t>
      </w:r>
    </w:p>
    <w:p w14:paraId="471A9074" w14:textId="1B5A1F1A" w:rsidR="006E1728" w:rsidRPr="002C3DB0" w:rsidRDefault="006E1728" w:rsidP="00DD6E26">
      <w:pPr>
        <w:pStyle w:val="Corpodetexto"/>
        <w:numPr>
          <w:ilvl w:val="0"/>
          <w:numId w:val="4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lastRenderedPageBreak/>
        <w:t>providenciar autorização quanto à abertura e fechamento d</w:t>
      </w:r>
      <w:r w:rsidR="00E54BA1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os jazigos ou 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sepulturas;</w:t>
      </w:r>
    </w:p>
    <w:p w14:paraId="6124890E" w14:textId="77777777" w:rsidR="006E1728" w:rsidRPr="002C3DB0" w:rsidRDefault="006E1728" w:rsidP="00DD6E26">
      <w:pPr>
        <w:pStyle w:val="Corpodetexto"/>
        <w:numPr>
          <w:ilvl w:val="0"/>
          <w:numId w:val="4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controlar os prazos e condições da concessão dos espaços, cientificando os responsáveis das irregularidades</w:t>
      </w:r>
      <w:r w:rsidR="00A53DF0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e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assinalando prazo para as correções;</w:t>
      </w:r>
    </w:p>
    <w:p w14:paraId="51AAD2E6" w14:textId="321E42AA" w:rsidR="006E1728" w:rsidRPr="002C3DB0" w:rsidRDefault="006E1728" w:rsidP="00DD6E26">
      <w:pPr>
        <w:pStyle w:val="Corpodetexto"/>
        <w:numPr>
          <w:ilvl w:val="0"/>
          <w:numId w:val="4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intimar os responsáveis e </w:t>
      </w:r>
      <w:r w:rsidR="005D746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determinar a 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execu</w:t>
      </w:r>
      <w:r w:rsidR="005D746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ção das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obras necessárias a manutenção da estética e evitar a ruína de construções;</w:t>
      </w:r>
    </w:p>
    <w:p w14:paraId="2169A237" w14:textId="77777777" w:rsidR="006E1728" w:rsidRPr="002C3DB0" w:rsidRDefault="006E1728" w:rsidP="00DD6E26">
      <w:pPr>
        <w:pStyle w:val="Corpodetexto"/>
        <w:numPr>
          <w:ilvl w:val="0"/>
          <w:numId w:val="4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zelar pelas posturas estabelecidas e autuar os infratores;</w:t>
      </w:r>
    </w:p>
    <w:p w14:paraId="6C80D798" w14:textId="7AB4D662" w:rsidR="006E1728" w:rsidRPr="002C3DB0" w:rsidRDefault="006E1728" w:rsidP="00DD6E26">
      <w:pPr>
        <w:pStyle w:val="Corpodetexto"/>
        <w:numPr>
          <w:ilvl w:val="0"/>
          <w:numId w:val="4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executar outras tarefas correlatas.</w:t>
      </w:r>
    </w:p>
    <w:p w14:paraId="0691724E" w14:textId="12C6450C" w:rsidR="00E54BA1" w:rsidRPr="002C3DB0" w:rsidRDefault="00E54BA1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</w:p>
    <w:p w14:paraId="25DBC43A" w14:textId="76EEAB23" w:rsidR="006E1728" w:rsidRPr="002C3DB0" w:rsidRDefault="00D17BBE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 xml:space="preserve">Art. </w:t>
      </w:r>
      <w:r w:rsidR="00132A7D" w:rsidRPr="002C3DB0">
        <w:rPr>
          <w:rFonts w:ascii="Garamond" w:hAnsi="Garamond" w:cs="Arial"/>
          <w:b/>
          <w:i w:val="0"/>
          <w:color w:val="000000" w:themeColor="text1"/>
        </w:rPr>
        <w:t>11.</w:t>
      </w:r>
      <w:r w:rsidRPr="002C3DB0">
        <w:rPr>
          <w:rFonts w:ascii="Garamond" w:hAnsi="Garamond" w:cs="Arial"/>
          <w:i w:val="0"/>
          <w:color w:val="000000" w:themeColor="text1"/>
        </w:rPr>
        <w:t xml:space="preserve"> </w:t>
      </w:r>
      <w:r w:rsidR="00E54BA1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Os cemitérios localizados em áreas particulares, pertencentes a associação de moradores, instituição religiosa</w:t>
      </w:r>
      <w:r w:rsidR="00F76BE4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ou outros</w:t>
      </w:r>
      <w:r w:rsidR="00E54BA1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, ser</w:t>
      </w:r>
      <w:r w:rsidR="00F76BE4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ão</w:t>
      </w:r>
      <w:r w:rsidR="00E54BA1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administrado</w:t>
      </w:r>
      <w:r w:rsidR="00F76BE4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s</w:t>
      </w:r>
      <w:r w:rsidR="00E54BA1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pelo seu presidente ou por represent</w:t>
      </w:r>
      <w:r w:rsidR="002D38F0">
        <w:rPr>
          <w:rFonts w:ascii="Garamond" w:hAnsi="Garamond" w:cs="Arial"/>
          <w:i w:val="0"/>
          <w:color w:val="000000" w:themeColor="text1"/>
          <w:shd w:val="clear" w:color="auto" w:fill="FFFFFF"/>
        </w:rPr>
        <w:t>ant</w:t>
      </w:r>
      <w:r w:rsidR="00E54BA1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e escolhido pela comunidade a que o cemitério pertença.</w:t>
      </w:r>
    </w:p>
    <w:p w14:paraId="7BBCB834" w14:textId="77777777" w:rsidR="00D17BBE" w:rsidRPr="002C3DB0" w:rsidRDefault="00D17BBE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</w:p>
    <w:p w14:paraId="48A353BE" w14:textId="45ACF9E9" w:rsidR="00F76BE4" w:rsidRPr="002C3DB0" w:rsidRDefault="00D17BBE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Parágrafo único. </w:t>
      </w:r>
      <w:r w:rsidR="00F76BE4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O administrador do cemitério localizado em área particular deverá observar, no que couber, as tarefas previstas </w:t>
      </w:r>
      <w:r w:rsidR="00132A7D" w:rsidRPr="00A06449">
        <w:rPr>
          <w:rFonts w:ascii="Garamond" w:hAnsi="Garamond" w:cs="Arial"/>
          <w:i w:val="0"/>
          <w:color w:val="000000" w:themeColor="text1"/>
          <w:shd w:val="clear" w:color="auto" w:fill="FFFFFF"/>
        </w:rPr>
        <w:t>no art. 10</w:t>
      </w:r>
      <w:r w:rsidR="00132A7D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desta Lei</w:t>
      </w:r>
      <w:r w:rsidR="00F76BE4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.</w:t>
      </w:r>
    </w:p>
    <w:p w14:paraId="6FCA2825" w14:textId="0BA909B8" w:rsidR="00E54BA1" w:rsidRDefault="00E54BA1" w:rsidP="00DD6E26">
      <w:pPr>
        <w:pStyle w:val="Corpodetexto"/>
        <w:spacing w:line="276" w:lineRule="auto"/>
        <w:rPr>
          <w:rFonts w:ascii="Garamond" w:eastAsia="Times New Roman" w:hAnsi="Garamond" w:cs="Arial"/>
          <w:b/>
          <w:bCs/>
          <w:i w:val="0"/>
          <w:color w:val="000000" w:themeColor="text1"/>
        </w:rPr>
      </w:pPr>
    </w:p>
    <w:p w14:paraId="6EE68878" w14:textId="77777777" w:rsidR="002C3DB0" w:rsidRPr="002C3DB0" w:rsidRDefault="002C3DB0" w:rsidP="00DD6E26">
      <w:pPr>
        <w:pStyle w:val="Corpodetexto"/>
        <w:spacing w:line="276" w:lineRule="auto"/>
        <w:rPr>
          <w:rFonts w:ascii="Garamond" w:eastAsia="Times New Roman" w:hAnsi="Garamond" w:cs="Arial"/>
          <w:b/>
          <w:bCs/>
          <w:i w:val="0"/>
          <w:color w:val="000000" w:themeColor="text1"/>
        </w:rPr>
      </w:pPr>
    </w:p>
    <w:p w14:paraId="7B03AF05" w14:textId="15FF8EDE" w:rsidR="00A94204" w:rsidRPr="002C3DB0" w:rsidRDefault="00A94204" w:rsidP="00DD6E26">
      <w:pPr>
        <w:spacing w:line="276" w:lineRule="auto"/>
        <w:jc w:val="center"/>
        <w:rPr>
          <w:rFonts w:ascii="Garamond" w:hAnsi="Garamond"/>
          <w:b/>
          <w:color w:val="000000" w:themeColor="text1"/>
        </w:rPr>
      </w:pPr>
      <w:r w:rsidRPr="002C3DB0">
        <w:rPr>
          <w:rFonts w:ascii="Garamond" w:hAnsi="Garamond"/>
          <w:b/>
          <w:color w:val="000000" w:themeColor="text1"/>
        </w:rPr>
        <w:t>CAP</w:t>
      </w:r>
      <w:r w:rsidR="00A561AB" w:rsidRPr="002C3DB0">
        <w:rPr>
          <w:rFonts w:ascii="Garamond" w:hAnsi="Garamond"/>
          <w:b/>
          <w:color w:val="000000" w:themeColor="text1"/>
        </w:rPr>
        <w:t>Í</w:t>
      </w:r>
      <w:r w:rsidRPr="002C3DB0">
        <w:rPr>
          <w:rFonts w:ascii="Garamond" w:hAnsi="Garamond"/>
          <w:b/>
          <w:color w:val="000000" w:themeColor="text1"/>
        </w:rPr>
        <w:t>TULO II</w:t>
      </w:r>
      <w:r w:rsidR="005D7469" w:rsidRPr="002C3DB0">
        <w:rPr>
          <w:rFonts w:ascii="Garamond" w:hAnsi="Garamond"/>
          <w:b/>
          <w:color w:val="000000" w:themeColor="text1"/>
        </w:rPr>
        <w:t>I</w:t>
      </w:r>
    </w:p>
    <w:p w14:paraId="575E5DBB" w14:textId="77777777" w:rsidR="00A94204" w:rsidRPr="002C3DB0" w:rsidRDefault="00A94204" w:rsidP="00DD6E26">
      <w:pPr>
        <w:pStyle w:val="Corpodetexto"/>
        <w:spacing w:line="276" w:lineRule="auto"/>
        <w:jc w:val="center"/>
        <w:rPr>
          <w:rFonts w:ascii="Garamond" w:hAnsi="Garamond" w:cs="Arial"/>
          <w:b/>
          <w:i w:val="0"/>
          <w:iCs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iCs w:val="0"/>
          <w:color w:val="000000" w:themeColor="text1"/>
        </w:rPr>
        <w:t>DOS CEMITÉRIOS</w:t>
      </w:r>
    </w:p>
    <w:p w14:paraId="5A3EC625" w14:textId="77777777" w:rsidR="00A94204" w:rsidRPr="002C3DB0" w:rsidRDefault="00A94204" w:rsidP="00DD6E26">
      <w:pPr>
        <w:spacing w:line="276" w:lineRule="auto"/>
        <w:jc w:val="both"/>
        <w:rPr>
          <w:rFonts w:ascii="Garamond" w:hAnsi="Garamond" w:cs="Arial"/>
          <w:color w:val="000000" w:themeColor="text1"/>
        </w:rPr>
      </w:pPr>
    </w:p>
    <w:p w14:paraId="597EEA79" w14:textId="0ED55B99" w:rsidR="00F76BE4" w:rsidRPr="002C3DB0" w:rsidRDefault="00F96E6A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 xml:space="preserve">Art. </w:t>
      </w:r>
      <w:r w:rsidR="0088176B" w:rsidRPr="002C3DB0">
        <w:rPr>
          <w:rFonts w:ascii="Garamond" w:hAnsi="Garamond" w:cs="Arial"/>
          <w:b/>
          <w:i w:val="0"/>
          <w:color w:val="000000" w:themeColor="text1"/>
        </w:rPr>
        <w:t>1</w:t>
      </w:r>
      <w:r w:rsidR="00132A7D" w:rsidRPr="002C3DB0">
        <w:rPr>
          <w:rFonts w:ascii="Garamond" w:hAnsi="Garamond" w:cs="Arial"/>
          <w:b/>
          <w:i w:val="0"/>
          <w:color w:val="000000" w:themeColor="text1"/>
        </w:rPr>
        <w:t>2.</w:t>
      </w:r>
      <w:r w:rsidRPr="002C3DB0">
        <w:rPr>
          <w:rFonts w:ascii="Garamond" w:hAnsi="Garamond" w:cs="Arial"/>
          <w:color w:val="000000" w:themeColor="text1"/>
        </w:rPr>
        <w:t xml:space="preserve"> </w:t>
      </w:r>
      <w:r w:rsidR="00F76BE4" w:rsidRPr="002C3DB0">
        <w:rPr>
          <w:rFonts w:ascii="Garamond" w:hAnsi="Garamond" w:cs="Arial"/>
          <w:i w:val="0"/>
          <w:color w:val="000000" w:themeColor="text1"/>
        </w:rPr>
        <w:t>Os cemitérios, por sua natureza, são locais respeitáveis e devem ser conservados limpos e tratados com zelo e suas áreas devem ser arruadas, arborizadas e ajardinadas de acordo com as plantas aprovadas e disposições legais do Código de Obras do Município.</w:t>
      </w:r>
    </w:p>
    <w:p w14:paraId="6F5DA27B" w14:textId="77777777" w:rsidR="004F0FCB" w:rsidRPr="002C3DB0" w:rsidRDefault="004F0FCB" w:rsidP="00DD6E26">
      <w:pPr>
        <w:spacing w:line="276" w:lineRule="auto"/>
        <w:jc w:val="both"/>
        <w:rPr>
          <w:rFonts w:ascii="Garamond" w:hAnsi="Garamond" w:cs="Arial"/>
          <w:color w:val="000000" w:themeColor="text1"/>
        </w:rPr>
      </w:pPr>
    </w:p>
    <w:p w14:paraId="063C29E7" w14:textId="2843EEB0" w:rsidR="00F96E6A" w:rsidRPr="002C3DB0" w:rsidRDefault="00E110CF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>Art. 1</w:t>
      </w:r>
      <w:r w:rsidR="00132A7D" w:rsidRPr="002C3DB0">
        <w:rPr>
          <w:rFonts w:ascii="Garamond" w:hAnsi="Garamond" w:cs="Arial"/>
          <w:b/>
          <w:i w:val="0"/>
          <w:color w:val="000000" w:themeColor="text1"/>
        </w:rPr>
        <w:t>3</w:t>
      </w:r>
      <w:r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Pr="002C3DB0">
        <w:rPr>
          <w:rFonts w:ascii="Garamond" w:hAnsi="Garamond" w:cs="Arial"/>
          <w:i w:val="0"/>
          <w:color w:val="000000" w:themeColor="text1"/>
        </w:rPr>
        <w:t xml:space="preserve"> </w:t>
      </w:r>
      <w:r w:rsidR="00F96E6A" w:rsidRPr="002C3DB0">
        <w:rPr>
          <w:rFonts w:ascii="Garamond" w:hAnsi="Garamond" w:cs="Arial"/>
          <w:i w:val="0"/>
          <w:iCs w:val="0"/>
          <w:color w:val="000000" w:themeColor="text1"/>
        </w:rPr>
        <w:t xml:space="preserve">Os </w:t>
      </w:r>
      <w:r w:rsidR="0088176B" w:rsidRPr="002C3DB0">
        <w:rPr>
          <w:rFonts w:ascii="Garamond" w:hAnsi="Garamond" w:cs="Arial"/>
          <w:i w:val="0"/>
          <w:iCs w:val="0"/>
          <w:color w:val="000000" w:themeColor="text1"/>
        </w:rPr>
        <w:t>C</w:t>
      </w:r>
      <w:r w:rsidR="00F96E6A" w:rsidRPr="002C3DB0">
        <w:rPr>
          <w:rFonts w:ascii="Garamond" w:hAnsi="Garamond" w:cs="Arial"/>
          <w:i w:val="0"/>
          <w:iCs w:val="0"/>
          <w:color w:val="000000" w:themeColor="text1"/>
        </w:rPr>
        <w:t xml:space="preserve">emitérios </w:t>
      </w:r>
      <w:r w:rsidR="0088176B" w:rsidRPr="002C3DB0">
        <w:rPr>
          <w:rFonts w:ascii="Garamond" w:hAnsi="Garamond" w:cs="Arial"/>
          <w:i w:val="0"/>
          <w:iCs w:val="0"/>
          <w:color w:val="000000" w:themeColor="text1"/>
        </w:rPr>
        <w:t>Públicos M</w:t>
      </w:r>
      <w:r w:rsidR="00F96E6A" w:rsidRPr="002C3DB0">
        <w:rPr>
          <w:rFonts w:ascii="Garamond" w:hAnsi="Garamond" w:cs="Arial"/>
          <w:i w:val="0"/>
          <w:iCs w:val="0"/>
          <w:color w:val="000000" w:themeColor="text1"/>
        </w:rPr>
        <w:t>unicipais terão caráter secular</w:t>
      </w:r>
      <w:r w:rsidR="00047BBE" w:rsidRPr="002C3DB0">
        <w:rPr>
          <w:rFonts w:ascii="Garamond" w:hAnsi="Garamond" w:cs="Arial"/>
          <w:i w:val="0"/>
          <w:iCs w:val="0"/>
          <w:color w:val="000000" w:themeColor="text1"/>
        </w:rPr>
        <w:t>,</w:t>
      </w:r>
      <w:r w:rsidR="00F96E6A" w:rsidRPr="002C3DB0">
        <w:rPr>
          <w:rFonts w:ascii="Garamond" w:hAnsi="Garamond" w:cs="Arial"/>
          <w:i w:val="0"/>
          <w:iCs w:val="0"/>
          <w:color w:val="000000" w:themeColor="text1"/>
        </w:rPr>
        <w:t xml:space="preserve"> e poderão ser administrados diretamente pelo Município ou explorados mediante concessão, nos termos da legislação aplicável.</w:t>
      </w:r>
    </w:p>
    <w:p w14:paraId="4D203F16" w14:textId="7A32C2AE" w:rsidR="00074992" w:rsidRPr="002C3DB0" w:rsidRDefault="00074992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08638925" w14:textId="43E89353" w:rsidR="006B52AA" w:rsidRPr="002C3DB0" w:rsidRDefault="007A6FE8" w:rsidP="00DD6E26">
      <w:pPr>
        <w:pStyle w:val="Corpodetexto"/>
        <w:spacing w:line="276" w:lineRule="auto"/>
        <w:rPr>
          <w:rFonts w:ascii="Garamond" w:hAnsi="Garamond" w:cs="Helvetica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Helvetica"/>
          <w:b/>
          <w:i w:val="0"/>
          <w:color w:val="000000" w:themeColor="text1"/>
          <w:shd w:val="clear" w:color="auto" w:fill="FFFFFF"/>
        </w:rPr>
        <w:t>Art. 14.</w:t>
      </w:r>
      <w:r w:rsidRPr="002C3DB0">
        <w:rPr>
          <w:rFonts w:ascii="Garamond" w:hAnsi="Garamond" w:cs="Helvetica"/>
          <w:i w:val="0"/>
          <w:color w:val="000000" w:themeColor="text1"/>
          <w:shd w:val="clear" w:color="auto" w:fill="FFFFFF"/>
        </w:rPr>
        <w:t xml:space="preserve"> </w:t>
      </w:r>
      <w:r w:rsidR="006B52AA" w:rsidRPr="002C3DB0">
        <w:rPr>
          <w:rFonts w:ascii="Garamond" w:hAnsi="Garamond" w:cs="Helvetica"/>
          <w:i w:val="0"/>
          <w:color w:val="000000" w:themeColor="text1"/>
          <w:shd w:val="clear" w:color="auto" w:fill="FFFFFF"/>
        </w:rPr>
        <w:t>Fica proibida a construção de cemitérios em locais inadequados, urbanisticamente impróprios, ou esteticamente desaconselhados, assim considerados pelos órgãos municipais competentes.</w:t>
      </w:r>
    </w:p>
    <w:p w14:paraId="0057D3F8" w14:textId="77777777" w:rsidR="006B52AA" w:rsidRPr="002C3DB0" w:rsidRDefault="006B52AA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12208B19" w14:textId="76E60F5A" w:rsidR="00671F8D" w:rsidRPr="002C3DB0" w:rsidRDefault="00E110CF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>Art. 1</w:t>
      </w:r>
      <w:r w:rsidR="00D45796" w:rsidRPr="002C3DB0">
        <w:rPr>
          <w:rFonts w:ascii="Garamond" w:hAnsi="Garamond" w:cs="Arial"/>
          <w:b/>
          <w:i w:val="0"/>
          <w:color w:val="000000" w:themeColor="text1"/>
        </w:rPr>
        <w:t>5</w:t>
      </w:r>
      <w:r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Pr="002C3DB0">
        <w:rPr>
          <w:rFonts w:ascii="Garamond" w:hAnsi="Garamond" w:cs="Arial"/>
          <w:i w:val="0"/>
          <w:color w:val="000000" w:themeColor="text1"/>
        </w:rPr>
        <w:t xml:space="preserve"> </w:t>
      </w:r>
      <w:r w:rsidR="007A6FE8" w:rsidRPr="002C3DB0">
        <w:rPr>
          <w:rFonts w:ascii="Garamond" w:hAnsi="Garamond" w:cs="Helvetica"/>
          <w:i w:val="0"/>
          <w:color w:val="000000" w:themeColor="text1"/>
          <w:shd w:val="clear" w:color="auto" w:fill="FFFFFF"/>
        </w:rPr>
        <w:t>Os cemitérios construídos após a vigência desta Lei deverão atender, além das exigências contidas na legislação urbanística e ambiental, os seguintes requisitos:</w:t>
      </w:r>
      <w:r w:rsidR="0088176B" w:rsidRPr="002C3DB0">
        <w:rPr>
          <w:rFonts w:ascii="Garamond" w:hAnsi="Garamond" w:cs="Arial"/>
          <w:i w:val="0"/>
          <w:color w:val="000000" w:themeColor="text1"/>
        </w:rPr>
        <w:t xml:space="preserve"> </w:t>
      </w:r>
    </w:p>
    <w:p w14:paraId="178BCFD7" w14:textId="33709B2C" w:rsidR="00D45796" w:rsidRPr="002C3DB0" w:rsidRDefault="00C17E80" w:rsidP="00DD6E26">
      <w:pPr>
        <w:pStyle w:val="Corpodetexto"/>
        <w:numPr>
          <w:ilvl w:val="0"/>
          <w:numId w:val="5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>Quadras</w:t>
      </w:r>
      <w:r w:rsidR="00A043FD" w:rsidRPr="002C3DB0">
        <w:rPr>
          <w:rFonts w:ascii="Garamond" w:hAnsi="Garamond" w:cs="Arial"/>
          <w:i w:val="0"/>
          <w:color w:val="000000" w:themeColor="text1"/>
        </w:rPr>
        <w:t xml:space="preserve">, convenientemente dispostas, separadas por ruas e avenidas, e subdivididas em jazigos numeradas; </w:t>
      </w:r>
    </w:p>
    <w:p w14:paraId="58B99F34" w14:textId="4E4E23DE" w:rsidR="00D45796" w:rsidRPr="002C3DB0" w:rsidRDefault="00C17E80" w:rsidP="00DD6E26">
      <w:pPr>
        <w:pStyle w:val="Corpodetexto"/>
        <w:numPr>
          <w:ilvl w:val="0"/>
          <w:numId w:val="5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>Placas</w:t>
      </w:r>
      <w:r w:rsidR="00D45796" w:rsidRPr="002C3DB0">
        <w:rPr>
          <w:rFonts w:ascii="Garamond" w:hAnsi="Garamond" w:cs="Arial"/>
          <w:i w:val="0"/>
          <w:color w:val="000000" w:themeColor="text1"/>
        </w:rPr>
        <w:t xml:space="preserve"> indicativas das quadras limítrofes, fixadas em postes de cano galvanizado ou outro material adequado, situado nos ângulos formados pelas próprias quadras, ruas e avenidas; </w:t>
      </w:r>
    </w:p>
    <w:p w14:paraId="42F3F5B8" w14:textId="23E00657" w:rsidR="00D45796" w:rsidRPr="002C3DB0" w:rsidRDefault="00C17E80" w:rsidP="00DD6E26">
      <w:pPr>
        <w:pStyle w:val="Corpodetexto"/>
        <w:numPr>
          <w:ilvl w:val="0"/>
          <w:numId w:val="5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>Ruas</w:t>
      </w:r>
      <w:r w:rsidR="00D45796" w:rsidRPr="002C3DB0">
        <w:rPr>
          <w:rFonts w:ascii="Garamond" w:hAnsi="Garamond" w:cs="Arial"/>
          <w:i w:val="0"/>
          <w:color w:val="000000" w:themeColor="text1"/>
        </w:rPr>
        <w:t xml:space="preserve"> e avenidas pavimentadas ou revestidas com material que impeça os efeitos da erosão;</w:t>
      </w:r>
    </w:p>
    <w:p w14:paraId="2426661E" w14:textId="0B3896C5" w:rsidR="00D45796" w:rsidRPr="002C3DB0" w:rsidRDefault="00C17E80" w:rsidP="00DD6E26">
      <w:pPr>
        <w:pStyle w:val="Corpodetexto"/>
        <w:numPr>
          <w:ilvl w:val="0"/>
          <w:numId w:val="5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>Arborização</w:t>
      </w:r>
      <w:r w:rsidR="00D45796" w:rsidRPr="002C3DB0">
        <w:rPr>
          <w:rFonts w:ascii="Garamond" w:hAnsi="Garamond" w:cs="Arial"/>
          <w:i w:val="0"/>
          <w:color w:val="000000" w:themeColor="text1"/>
        </w:rPr>
        <w:t xml:space="preserve"> interna, a qual evitará espécimes de vegetação que possam prejudicar as construções e pavimentações; </w:t>
      </w:r>
    </w:p>
    <w:p w14:paraId="7028514E" w14:textId="1D76078C" w:rsidR="00D45796" w:rsidRPr="002C3DB0" w:rsidRDefault="00C17E80" w:rsidP="00DD6E26">
      <w:pPr>
        <w:pStyle w:val="Corpodetexto"/>
        <w:numPr>
          <w:ilvl w:val="0"/>
          <w:numId w:val="5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lastRenderedPageBreak/>
        <w:t>Local</w:t>
      </w:r>
      <w:r w:rsidR="00D45796" w:rsidRPr="002C3DB0">
        <w:rPr>
          <w:rFonts w:ascii="Garamond" w:hAnsi="Garamond" w:cs="Arial"/>
          <w:i w:val="0"/>
          <w:color w:val="000000" w:themeColor="text1"/>
        </w:rPr>
        <w:t xml:space="preserve"> para queima de velas;</w:t>
      </w:r>
    </w:p>
    <w:p w14:paraId="67277DBF" w14:textId="152176C9" w:rsidR="00D45796" w:rsidRPr="002C3DB0" w:rsidRDefault="00C17E80" w:rsidP="00DD6E26">
      <w:pPr>
        <w:pStyle w:val="Corpodetexto"/>
        <w:numPr>
          <w:ilvl w:val="0"/>
          <w:numId w:val="5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>Ossuário</w:t>
      </w:r>
      <w:r w:rsidR="00D45796" w:rsidRPr="002C3DB0">
        <w:rPr>
          <w:rFonts w:ascii="Garamond" w:hAnsi="Garamond" w:cs="Arial"/>
          <w:i w:val="0"/>
          <w:color w:val="000000" w:themeColor="text1"/>
        </w:rPr>
        <w:t>;</w:t>
      </w:r>
      <w:r w:rsidR="00D45796" w:rsidRPr="002C3DB0">
        <w:rPr>
          <w:rFonts w:ascii="Garamond" w:hAnsi="Garamond" w:cs="Helvetica"/>
          <w:i w:val="0"/>
          <w:color w:val="000000" w:themeColor="text1"/>
        </w:rPr>
        <w:t xml:space="preserve"> </w:t>
      </w:r>
    </w:p>
    <w:p w14:paraId="1D04AB05" w14:textId="0ACA4A97" w:rsidR="007A6FE8" w:rsidRPr="002C3DB0" w:rsidRDefault="00C17E80" w:rsidP="00DD6E26">
      <w:pPr>
        <w:pStyle w:val="Corpodetexto"/>
        <w:numPr>
          <w:ilvl w:val="0"/>
          <w:numId w:val="5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Helvetica"/>
          <w:i w:val="0"/>
          <w:color w:val="000000" w:themeColor="text1"/>
          <w:shd w:val="clear" w:color="auto" w:fill="FFFFFF"/>
        </w:rPr>
        <w:t>Instalações</w:t>
      </w:r>
      <w:r w:rsidR="00A043FD" w:rsidRPr="002C3DB0">
        <w:rPr>
          <w:rFonts w:ascii="Garamond" w:hAnsi="Garamond" w:cs="Helvetica"/>
          <w:i w:val="0"/>
          <w:color w:val="000000" w:themeColor="text1"/>
          <w:shd w:val="clear" w:color="auto" w:fill="FFFFFF"/>
        </w:rPr>
        <w:t xml:space="preserve"> sanitárias para o público, separado por sexo, de acordo com a legislação vigente, garantindo a acessibilidade;</w:t>
      </w:r>
      <w:r w:rsidR="007A6FE8" w:rsidRPr="002C3DB0">
        <w:rPr>
          <w:rFonts w:ascii="Garamond" w:hAnsi="Garamond" w:cs="Arial"/>
          <w:i w:val="0"/>
          <w:color w:val="000000" w:themeColor="text1"/>
        </w:rPr>
        <w:t xml:space="preserve"> </w:t>
      </w:r>
    </w:p>
    <w:p w14:paraId="57219E81" w14:textId="49D56116" w:rsidR="007A6FE8" w:rsidRPr="002C3DB0" w:rsidRDefault="00C17E80" w:rsidP="00DD6E26">
      <w:pPr>
        <w:pStyle w:val="Corpodetexto"/>
        <w:numPr>
          <w:ilvl w:val="0"/>
          <w:numId w:val="5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Helvetica"/>
          <w:i w:val="0"/>
          <w:color w:val="000000" w:themeColor="text1"/>
          <w:shd w:val="clear" w:color="auto" w:fill="FFFFFF"/>
        </w:rPr>
        <w:t>Instalações</w:t>
      </w:r>
      <w:r w:rsidR="00A043FD" w:rsidRPr="002C3DB0">
        <w:rPr>
          <w:rFonts w:ascii="Garamond" w:hAnsi="Garamond" w:cs="Helvetica"/>
          <w:i w:val="0"/>
          <w:color w:val="000000" w:themeColor="text1"/>
          <w:shd w:val="clear" w:color="auto" w:fill="FFFFFF"/>
        </w:rPr>
        <w:t xml:space="preserve"> administrativas, composta por escritório, almoxarifado, vestiários, obedecida a legislação que disciplina a matéria;</w:t>
      </w:r>
      <w:r w:rsidR="00395A44">
        <w:rPr>
          <w:rFonts w:ascii="Garamond" w:hAnsi="Garamond" w:cs="Arial"/>
          <w:i w:val="0"/>
          <w:color w:val="000000" w:themeColor="text1"/>
        </w:rPr>
        <w:t xml:space="preserve"> </w:t>
      </w:r>
    </w:p>
    <w:p w14:paraId="3FCAA3D7" w14:textId="597FA76F" w:rsidR="007A6FE8" w:rsidRPr="002C3DB0" w:rsidRDefault="00C17E80" w:rsidP="00DD6E26">
      <w:pPr>
        <w:pStyle w:val="Corpodetexto"/>
        <w:numPr>
          <w:ilvl w:val="0"/>
          <w:numId w:val="5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>Instalação</w:t>
      </w:r>
      <w:r w:rsidR="007A6FE8" w:rsidRPr="002C3DB0">
        <w:rPr>
          <w:rFonts w:ascii="Garamond" w:hAnsi="Garamond" w:cs="Arial"/>
          <w:i w:val="0"/>
          <w:color w:val="000000" w:themeColor="text1"/>
        </w:rPr>
        <w:t xml:space="preserve"> de energia elétrica e de água</w:t>
      </w:r>
      <w:r w:rsidR="00A043FD" w:rsidRPr="002C3DB0">
        <w:rPr>
          <w:rFonts w:ascii="Garamond" w:hAnsi="Garamond" w:cs="Arial"/>
          <w:i w:val="0"/>
          <w:color w:val="000000" w:themeColor="text1"/>
        </w:rPr>
        <w:t>, em conformidade com as normas técnicas</w:t>
      </w:r>
      <w:r w:rsidR="007A6FE8" w:rsidRPr="002C3DB0">
        <w:rPr>
          <w:rFonts w:ascii="Garamond" w:hAnsi="Garamond" w:cs="Arial"/>
          <w:i w:val="0"/>
          <w:color w:val="000000" w:themeColor="text1"/>
        </w:rPr>
        <w:t>;</w:t>
      </w:r>
    </w:p>
    <w:p w14:paraId="41D2B7F4" w14:textId="28930FB7" w:rsidR="00D45796" w:rsidRPr="002C3DB0" w:rsidRDefault="00C17E80" w:rsidP="00DD6E26">
      <w:pPr>
        <w:pStyle w:val="Corpodetexto"/>
        <w:numPr>
          <w:ilvl w:val="0"/>
          <w:numId w:val="5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>Rede</w:t>
      </w:r>
      <w:r w:rsidR="007A6FE8" w:rsidRPr="002C3DB0">
        <w:rPr>
          <w:rFonts w:ascii="Garamond" w:hAnsi="Garamond" w:cs="Arial"/>
          <w:i w:val="0"/>
          <w:color w:val="000000" w:themeColor="text1"/>
        </w:rPr>
        <w:t xml:space="preserve"> de galerias de águas pluviais;</w:t>
      </w:r>
    </w:p>
    <w:p w14:paraId="5BFC34F0" w14:textId="525C4F83" w:rsidR="007A6FE8" w:rsidRPr="002C3DB0" w:rsidRDefault="00C17E80" w:rsidP="00DD6E26">
      <w:pPr>
        <w:pStyle w:val="Corpodetexto"/>
        <w:numPr>
          <w:ilvl w:val="0"/>
          <w:numId w:val="5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Helvetica"/>
          <w:i w:val="0"/>
          <w:color w:val="000000" w:themeColor="text1"/>
        </w:rPr>
        <w:t>Área</w:t>
      </w:r>
      <w:r w:rsidR="00D45796" w:rsidRPr="002C3DB0">
        <w:rPr>
          <w:rFonts w:ascii="Garamond" w:hAnsi="Garamond" w:cs="Helvetica"/>
          <w:i w:val="0"/>
          <w:color w:val="000000" w:themeColor="text1"/>
        </w:rPr>
        <w:t xml:space="preserve"> para estacionamento;</w:t>
      </w:r>
    </w:p>
    <w:p w14:paraId="15D799F8" w14:textId="78F382EA" w:rsidR="00D45796" w:rsidRPr="002C3DB0" w:rsidRDefault="00C17E80" w:rsidP="00DD6E26">
      <w:pPr>
        <w:pStyle w:val="Corpodetexto"/>
        <w:numPr>
          <w:ilvl w:val="0"/>
          <w:numId w:val="5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Helvetica"/>
          <w:i w:val="0"/>
          <w:color w:val="000000" w:themeColor="text1"/>
        </w:rPr>
        <w:t>Recuo</w:t>
      </w:r>
      <w:r w:rsidR="00D45796" w:rsidRPr="002C3DB0">
        <w:rPr>
          <w:rFonts w:ascii="Garamond" w:hAnsi="Garamond" w:cs="Helvetica"/>
          <w:i w:val="0"/>
          <w:color w:val="000000" w:themeColor="text1"/>
        </w:rPr>
        <w:t xml:space="preserve"> mínimo de qualquer divisa do cemitério, de três metros;</w:t>
      </w:r>
    </w:p>
    <w:p w14:paraId="182A5A91" w14:textId="5249A23B" w:rsidR="007A6FE8" w:rsidRPr="002C3DB0" w:rsidRDefault="00C17E80" w:rsidP="00DD6E26">
      <w:pPr>
        <w:pStyle w:val="Corpodetexto"/>
        <w:numPr>
          <w:ilvl w:val="0"/>
          <w:numId w:val="5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Helvetica"/>
          <w:i w:val="0"/>
          <w:color w:val="000000" w:themeColor="text1"/>
        </w:rPr>
        <w:t>Perímetro</w:t>
      </w:r>
      <w:r w:rsidR="00D45796" w:rsidRPr="002C3DB0">
        <w:rPr>
          <w:rFonts w:ascii="Garamond" w:hAnsi="Garamond" w:cs="Helvetica"/>
          <w:i w:val="0"/>
          <w:color w:val="000000" w:themeColor="text1"/>
        </w:rPr>
        <w:t xml:space="preserve"> fechado com muro ou gradil, preservando apenas os acessos de veículos e pedestres.</w:t>
      </w:r>
    </w:p>
    <w:p w14:paraId="2BE120AD" w14:textId="00D10B47" w:rsidR="007A6FE8" w:rsidRPr="002C3DB0" w:rsidRDefault="007A6FE8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75371A63" w14:textId="0056578E" w:rsidR="00D45796" w:rsidRPr="002C3DB0" w:rsidRDefault="00D45796" w:rsidP="00DD6E26">
      <w:pPr>
        <w:pStyle w:val="Corpodetexto"/>
        <w:numPr>
          <w:ilvl w:val="0"/>
          <w:numId w:val="36"/>
        </w:numPr>
        <w:spacing w:line="276" w:lineRule="auto"/>
        <w:ind w:left="0" w:hanging="11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 xml:space="preserve">A construção de </w:t>
      </w:r>
      <w:r w:rsidR="00A043FD" w:rsidRPr="002C3DB0">
        <w:rPr>
          <w:rFonts w:ascii="Garamond" w:hAnsi="Garamond" w:cs="Arial"/>
          <w:i w:val="0"/>
          <w:color w:val="000000" w:themeColor="text1"/>
        </w:rPr>
        <w:t xml:space="preserve">capelas (capela mortuária) destinadas a velório e preces, </w:t>
      </w:r>
      <w:r w:rsidRPr="002C3DB0">
        <w:rPr>
          <w:rFonts w:ascii="Garamond" w:hAnsi="Garamond" w:cs="Arial"/>
          <w:i w:val="0"/>
          <w:color w:val="000000" w:themeColor="text1"/>
        </w:rPr>
        <w:t xml:space="preserve">deverão ser </w:t>
      </w:r>
      <w:r w:rsidR="00A043FD" w:rsidRPr="002C3DB0">
        <w:rPr>
          <w:rFonts w:ascii="Garamond" w:hAnsi="Garamond" w:cs="Arial"/>
          <w:i w:val="0"/>
          <w:color w:val="000000" w:themeColor="text1"/>
        </w:rPr>
        <w:t>dotadas de piso impermeável, com sistema de iluminação e ventilação adequada e capacidade suficiente, calculada à base da taxa média de atendimento previsto</w:t>
      </w:r>
      <w:r w:rsidRPr="002C3DB0">
        <w:rPr>
          <w:rFonts w:ascii="Garamond" w:hAnsi="Garamond" w:cs="Arial"/>
          <w:i w:val="0"/>
          <w:color w:val="000000" w:themeColor="text1"/>
        </w:rPr>
        <w:t>.</w:t>
      </w:r>
      <w:r w:rsidR="00A043FD" w:rsidRPr="002C3DB0">
        <w:rPr>
          <w:rFonts w:ascii="Garamond" w:hAnsi="Garamond" w:cs="Arial"/>
          <w:i w:val="0"/>
          <w:color w:val="000000" w:themeColor="text1"/>
        </w:rPr>
        <w:t xml:space="preserve"> </w:t>
      </w:r>
    </w:p>
    <w:p w14:paraId="0B69923E" w14:textId="77777777" w:rsidR="002472E7" w:rsidRPr="002C3DB0" w:rsidRDefault="002472E7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16888E3A" w14:textId="76132BE2" w:rsidR="002472E7" w:rsidRPr="002C3DB0" w:rsidRDefault="002472E7" w:rsidP="00DD6E26">
      <w:pPr>
        <w:pStyle w:val="Corpodetexto"/>
        <w:numPr>
          <w:ilvl w:val="0"/>
          <w:numId w:val="36"/>
        </w:numPr>
        <w:spacing w:line="276" w:lineRule="auto"/>
        <w:ind w:left="0" w:hanging="11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Helvetica"/>
          <w:i w:val="0"/>
          <w:color w:val="000000" w:themeColor="text1"/>
          <w:shd w:val="clear" w:color="auto" w:fill="FFFFFF"/>
        </w:rPr>
        <w:t>Os acessos e instalações, inclusive sanitárias e de estacionamento, deverão estar adaptados a pessoas com deficiência e mobilidade reduzida.</w:t>
      </w:r>
    </w:p>
    <w:p w14:paraId="7170F4A6" w14:textId="77777777" w:rsidR="00D45796" w:rsidRPr="002C3DB0" w:rsidRDefault="00D45796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76AF68EE" w14:textId="721D9DAE" w:rsidR="007A6FE8" w:rsidRPr="002C3DB0" w:rsidRDefault="007A6FE8" w:rsidP="00DD6E26">
      <w:pPr>
        <w:pStyle w:val="Corpodetexto"/>
        <w:numPr>
          <w:ilvl w:val="0"/>
          <w:numId w:val="36"/>
        </w:numPr>
        <w:spacing w:line="276" w:lineRule="auto"/>
        <w:ind w:left="0" w:hanging="11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>Os cemitérios estarão sujeitos ao que for estabelecido em regulamento próprio, sem prejuízo do atendimento às normas estaduais e federais pertinentes, inclusive quanto ao licenciamento ambiental.</w:t>
      </w:r>
    </w:p>
    <w:p w14:paraId="0584F0F6" w14:textId="77777777" w:rsidR="008D4A2D" w:rsidRPr="002C3DB0" w:rsidRDefault="008D4A2D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035C7240" w14:textId="31B4AE82" w:rsidR="00671F8D" w:rsidRPr="002C3DB0" w:rsidRDefault="00671F8D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 xml:space="preserve">Art. </w:t>
      </w:r>
      <w:r w:rsidR="00184DAA" w:rsidRPr="002C3DB0">
        <w:rPr>
          <w:rFonts w:ascii="Garamond" w:hAnsi="Garamond" w:cs="Arial"/>
          <w:b/>
          <w:i w:val="0"/>
          <w:color w:val="000000" w:themeColor="text1"/>
        </w:rPr>
        <w:t>1</w:t>
      </w:r>
      <w:r w:rsidR="00D45796" w:rsidRPr="002C3DB0">
        <w:rPr>
          <w:rFonts w:ascii="Garamond" w:hAnsi="Garamond" w:cs="Arial"/>
          <w:b/>
          <w:i w:val="0"/>
          <w:color w:val="000000" w:themeColor="text1"/>
        </w:rPr>
        <w:t>6</w:t>
      </w:r>
      <w:r w:rsidR="005D7469"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Pr="002C3DB0">
        <w:rPr>
          <w:rFonts w:ascii="Garamond" w:hAnsi="Garamond" w:cs="Arial"/>
          <w:i w:val="0"/>
          <w:color w:val="000000" w:themeColor="text1"/>
        </w:rPr>
        <w:t xml:space="preserve"> Os cemitérios </w:t>
      </w:r>
      <w:r w:rsidR="00E110CF" w:rsidRPr="002C3DB0">
        <w:rPr>
          <w:rFonts w:ascii="Garamond" w:hAnsi="Garamond" w:cs="Arial"/>
          <w:i w:val="0"/>
          <w:color w:val="000000" w:themeColor="text1"/>
        </w:rPr>
        <w:t>poderão ser co</w:t>
      </w:r>
      <w:r w:rsidRPr="002C3DB0">
        <w:rPr>
          <w:rFonts w:ascii="Garamond" w:hAnsi="Garamond" w:cs="Arial"/>
          <w:i w:val="0"/>
          <w:color w:val="000000" w:themeColor="text1"/>
        </w:rPr>
        <w:t>nvencionais</w:t>
      </w:r>
      <w:r w:rsidR="00C03B1D" w:rsidRPr="002C3DB0">
        <w:rPr>
          <w:rFonts w:ascii="Garamond" w:hAnsi="Garamond" w:cs="Arial"/>
          <w:i w:val="0"/>
          <w:color w:val="000000" w:themeColor="text1"/>
        </w:rPr>
        <w:t xml:space="preserve"> </w:t>
      </w:r>
      <w:r w:rsidR="00E110CF" w:rsidRPr="002C3DB0">
        <w:rPr>
          <w:rFonts w:ascii="Garamond" w:hAnsi="Garamond" w:cs="Arial"/>
          <w:i w:val="0"/>
          <w:color w:val="000000" w:themeColor="text1"/>
        </w:rPr>
        <w:t xml:space="preserve">ou </w:t>
      </w:r>
      <w:r w:rsidRPr="002C3DB0">
        <w:rPr>
          <w:rFonts w:ascii="Garamond" w:hAnsi="Garamond" w:cs="Arial"/>
          <w:i w:val="0"/>
          <w:color w:val="000000" w:themeColor="text1"/>
        </w:rPr>
        <w:t xml:space="preserve">cemitérios-parque. </w:t>
      </w:r>
    </w:p>
    <w:p w14:paraId="0C97BAB9" w14:textId="77777777" w:rsidR="00671F8D" w:rsidRPr="002C3DB0" w:rsidRDefault="00671F8D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33E30AE6" w14:textId="50C32CF9" w:rsidR="000A3EC6" w:rsidRPr="002C3DB0" w:rsidRDefault="00671F8D" w:rsidP="00DD6E26">
      <w:pPr>
        <w:pStyle w:val="Corpodetexto"/>
        <w:numPr>
          <w:ilvl w:val="0"/>
          <w:numId w:val="35"/>
        </w:numPr>
        <w:spacing w:line="276" w:lineRule="auto"/>
        <w:ind w:left="0" w:hanging="11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 xml:space="preserve">Os cemitérios convencionais serão padronizados </w:t>
      </w:r>
      <w:r w:rsidR="00DA1C0B" w:rsidRPr="002C3DB0">
        <w:rPr>
          <w:rFonts w:ascii="Garamond" w:hAnsi="Garamond" w:cs="Arial"/>
          <w:i w:val="0"/>
          <w:color w:val="000000" w:themeColor="text1"/>
        </w:rPr>
        <w:t>conforme a</w:t>
      </w:r>
      <w:r w:rsidR="000A3EC6" w:rsidRPr="002C3DB0">
        <w:rPr>
          <w:rFonts w:ascii="Garamond" w:hAnsi="Garamond" w:cs="Arial"/>
          <w:i w:val="0"/>
          <w:color w:val="000000" w:themeColor="text1"/>
        </w:rPr>
        <w:t xml:space="preserve"> legislação municipal, sendo horizontal</w:t>
      </w:r>
      <w:r w:rsidR="004A0691" w:rsidRPr="002C3DB0">
        <w:rPr>
          <w:rFonts w:ascii="Garamond" w:hAnsi="Garamond" w:cs="Arial"/>
          <w:i w:val="0"/>
          <w:color w:val="000000" w:themeColor="text1"/>
        </w:rPr>
        <w:t>, através de jazigos ou capelas</w:t>
      </w:r>
      <w:r w:rsidR="000A3EC6" w:rsidRPr="002C3DB0">
        <w:rPr>
          <w:rFonts w:ascii="Garamond" w:hAnsi="Garamond" w:cs="Arial"/>
          <w:i w:val="0"/>
          <w:color w:val="000000" w:themeColor="text1"/>
        </w:rPr>
        <w:t xml:space="preserve">, observado os preceitos legais do Código de Obras. </w:t>
      </w:r>
    </w:p>
    <w:p w14:paraId="2825DC2B" w14:textId="517A9955" w:rsidR="00671F8D" w:rsidRPr="002C3DB0" w:rsidRDefault="00671F8D" w:rsidP="00DD6E26">
      <w:pPr>
        <w:pStyle w:val="Corpodetexto"/>
        <w:spacing w:line="276" w:lineRule="auto"/>
        <w:ind w:hanging="11"/>
        <w:rPr>
          <w:rFonts w:ascii="Garamond" w:hAnsi="Garamond" w:cs="Arial"/>
          <w:i w:val="0"/>
          <w:color w:val="000000" w:themeColor="text1"/>
        </w:rPr>
      </w:pPr>
    </w:p>
    <w:p w14:paraId="4F7C2374" w14:textId="580A5F98" w:rsidR="000A3EC6" w:rsidRPr="002C3DB0" w:rsidRDefault="00671F8D" w:rsidP="00DD6E26">
      <w:pPr>
        <w:pStyle w:val="Corpodetexto"/>
        <w:numPr>
          <w:ilvl w:val="0"/>
          <w:numId w:val="35"/>
        </w:numPr>
        <w:spacing w:line="276" w:lineRule="auto"/>
        <w:ind w:left="0" w:hanging="11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>Os cemitérios-parques destinam-se à inumação sem ostentação arquitetônica, devendo as sepulturas ser</w:t>
      </w:r>
      <w:r w:rsidR="00D04207" w:rsidRPr="002C3DB0">
        <w:rPr>
          <w:rFonts w:ascii="Garamond" w:hAnsi="Garamond" w:cs="Arial"/>
          <w:i w:val="0"/>
          <w:color w:val="000000" w:themeColor="text1"/>
        </w:rPr>
        <w:t>em</w:t>
      </w:r>
      <w:r w:rsidRPr="002C3DB0">
        <w:rPr>
          <w:rFonts w:ascii="Garamond" w:hAnsi="Garamond" w:cs="Arial"/>
          <w:i w:val="0"/>
          <w:color w:val="000000" w:themeColor="text1"/>
        </w:rPr>
        <w:t xml:space="preserve"> assinaladas com lápide ou placa de modelo uniforme, aprovada pelo órgão competente da Administração.</w:t>
      </w:r>
    </w:p>
    <w:p w14:paraId="6868FE11" w14:textId="77777777" w:rsidR="000A3EC6" w:rsidRPr="002C3DB0" w:rsidRDefault="000A3EC6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2327CAD1" w14:textId="1881FA47" w:rsidR="006B52AA" w:rsidRPr="002C3DB0" w:rsidRDefault="00A94204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>Art. 1</w:t>
      </w:r>
      <w:r w:rsidR="006B52AA" w:rsidRPr="002C3DB0">
        <w:rPr>
          <w:rFonts w:ascii="Garamond" w:hAnsi="Garamond" w:cs="Arial"/>
          <w:b/>
          <w:i w:val="0"/>
          <w:color w:val="000000" w:themeColor="text1"/>
        </w:rPr>
        <w:t>7</w:t>
      </w:r>
      <w:r w:rsidR="00DA1C0B"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="00C03B1D" w:rsidRPr="002C3DB0">
        <w:rPr>
          <w:rFonts w:ascii="Garamond" w:hAnsi="Garamond" w:cs="Arial"/>
          <w:b/>
          <w:i w:val="0"/>
          <w:color w:val="000000" w:themeColor="text1"/>
        </w:rPr>
        <w:t xml:space="preserve"> </w:t>
      </w:r>
      <w:r w:rsidRPr="002C3DB0">
        <w:rPr>
          <w:rFonts w:ascii="Garamond" w:hAnsi="Garamond" w:cs="Arial"/>
          <w:i w:val="0"/>
          <w:color w:val="000000" w:themeColor="text1"/>
        </w:rPr>
        <w:t xml:space="preserve">As construções funerárias, jazigos, </w:t>
      </w:r>
      <w:r w:rsidR="002C3DB0">
        <w:rPr>
          <w:rFonts w:ascii="Garamond" w:hAnsi="Garamond" w:cs="Arial"/>
          <w:i w:val="0"/>
          <w:color w:val="000000" w:themeColor="text1"/>
        </w:rPr>
        <w:t>capelas</w:t>
      </w:r>
      <w:r w:rsidRPr="002C3DB0">
        <w:rPr>
          <w:rFonts w:ascii="Garamond" w:hAnsi="Garamond" w:cs="Arial"/>
          <w:i w:val="0"/>
          <w:color w:val="000000" w:themeColor="text1"/>
        </w:rPr>
        <w:t xml:space="preserve"> e similares, só poderão ser executados no</w:t>
      </w:r>
      <w:r w:rsidR="0088176B" w:rsidRPr="002C3DB0">
        <w:rPr>
          <w:rFonts w:ascii="Garamond" w:hAnsi="Garamond" w:cs="Arial"/>
          <w:i w:val="0"/>
          <w:color w:val="000000" w:themeColor="text1"/>
        </w:rPr>
        <w:t>s</w:t>
      </w:r>
      <w:r w:rsidR="007256AD" w:rsidRPr="002C3DB0">
        <w:rPr>
          <w:rFonts w:ascii="Garamond" w:hAnsi="Garamond" w:cs="Arial"/>
          <w:i w:val="0"/>
          <w:color w:val="000000" w:themeColor="text1"/>
        </w:rPr>
        <w:t xml:space="preserve"> </w:t>
      </w:r>
      <w:r w:rsidR="005D2A65">
        <w:rPr>
          <w:rFonts w:ascii="Garamond" w:hAnsi="Garamond" w:cs="Arial"/>
          <w:i w:val="0"/>
          <w:color w:val="000000" w:themeColor="text1"/>
        </w:rPr>
        <w:t>c</w:t>
      </w:r>
      <w:r w:rsidRPr="002C3DB0">
        <w:rPr>
          <w:rFonts w:ascii="Garamond" w:hAnsi="Garamond" w:cs="Arial"/>
          <w:i w:val="0"/>
          <w:color w:val="000000" w:themeColor="text1"/>
        </w:rPr>
        <w:t>emitério</w:t>
      </w:r>
      <w:r w:rsidR="0088176B" w:rsidRPr="002C3DB0">
        <w:rPr>
          <w:rFonts w:ascii="Garamond" w:hAnsi="Garamond" w:cs="Arial"/>
          <w:i w:val="0"/>
          <w:color w:val="000000" w:themeColor="text1"/>
        </w:rPr>
        <w:t>s</w:t>
      </w:r>
      <w:r w:rsidR="007256AD" w:rsidRPr="002C3DB0">
        <w:rPr>
          <w:rFonts w:ascii="Garamond" w:hAnsi="Garamond" w:cs="Arial"/>
          <w:i w:val="0"/>
          <w:color w:val="000000" w:themeColor="text1"/>
        </w:rPr>
        <w:t xml:space="preserve"> </w:t>
      </w:r>
      <w:r w:rsidRPr="002C3DB0">
        <w:rPr>
          <w:rFonts w:ascii="Garamond" w:hAnsi="Garamond" w:cs="Arial"/>
          <w:i w:val="0"/>
          <w:color w:val="000000" w:themeColor="text1"/>
        </w:rPr>
        <w:t>depois de obtido o alvará de licença mediante requerimento do interessado, com apresentação do memorial descritivo das obras e as respectivas</w:t>
      </w:r>
      <w:r w:rsidR="00D65CFD">
        <w:rPr>
          <w:rFonts w:ascii="Garamond" w:hAnsi="Garamond" w:cs="Arial"/>
          <w:i w:val="0"/>
          <w:color w:val="000000" w:themeColor="text1"/>
        </w:rPr>
        <w:t xml:space="preserve"> plantas, cortes longitudinais,</w:t>
      </w:r>
      <w:r w:rsidRPr="002C3DB0">
        <w:rPr>
          <w:rFonts w:ascii="Garamond" w:hAnsi="Garamond" w:cs="Arial"/>
          <w:i w:val="0"/>
          <w:color w:val="000000" w:themeColor="text1"/>
        </w:rPr>
        <w:t xml:space="preserve"> transversais e elevação.</w:t>
      </w:r>
    </w:p>
    <w:p w14:paraId="061CDDBF" w14:textId="10229B03" w:rsidR="00D462D5" w:rsidRPr="002C3DB0" w:rsidRDefault="00D462D5" w:rsidP="00DD6E26">
      <w:pPr>
        <w:pStyle w:val="Corpodetexto"/>
        <w:numPr>
          <w:ilvl w:val="0"/>
          <w:numId w:val="37"/>
        </w:numPr>
        <w:spacing w:line="276" w:lineRule="auto"/>
        <w:ind w:left="0" w:hanging="11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 xml:space="preserve">Quando a obra projetada se destinar a construção de caráter monumental, tanto pelo porte arquitetônico e escultural, como preciosidade dos materiais, poderá a Administração Municipal tolerar que a respectiva altura seja excedida além das proporções estabelecidas. </w:t>
      </w:r>
    </w:p>
    <w:p w14:paraId="12356E8E" w14:textId="77777777" w:rsidR="00A94204" w:rsidRPr="002C3DB0" w:rsidRDefault="00A94204" w:rsidP="00DD6E26">
      <w:pPr>
        <w:pStyle w:val="Corpodetexto"/>
        <w:spacing w:line="276" w:lineRule="auto"/>
        <w:ind w:hanging="11"/>
        <w:rPr>
          <w:rFonts w:ascii="Garamond" w:hAnsi="Garamond" w:cs="Arial"/>
          <w:i w:val="0"/>
          <w:color w:val="000000" w:themeColor="text1"/>
        </w:rPr>
      </w:pPr>
    </w:p>
    <w:p w14:paraId="26DEE812" w14:textId="0EB4394C" w:rsidR="00A94204" w:rsidRPr="002C3DB0" w:rsidRDefault="00A94204" w:rsidP="00DD6E26">
      <w:pPr>
        <w:pStyle w:val="Corpodetexto"/>
        <w:numPr>
          <w:ilvl w:val="0"/>
          <w:numId w:val="37"/>
        </w:numPr>
        <w:spacing w:line="276" w:lineRule="auto"/>
        <w:ind w:left="0" w:hanging="11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lastRenderedPageBreak/>
        <w:t xml:space="preserve">As pequenas obras ou melhoramentos, como colocação de lápide, implantação de cruzes, construção de pequenas colunas comemorativas, instalação de grades, balaustradas, pilares com correntes, muretas de quadros e outras pequenas obras equivalentes, </w:t>
      </w:r>
      <w:r w:rsidR="00D45796" w:rsidRPr="002C3DB0">
        <w:rPr>
          <w:rFonts w:ascii="Garamond" w:hAnsi="Garamond" w:cs="Arial"/>
          <w:i w:val="0"/>
          <w:color w:val="000000" w:themeColor="text1"/>
        </w:rPr>
        <w:t xml:space="preserve">não </w:t>
      </w:r>
      <w:r w:rsidRPr="002C3DB0">
        <w:rPr>
          <w:rFonts w:ascii="Garamond" w:hAnsi="Garamond" w:cs="Arial"/>
          <w:i w:val="0"/>
          <w:color w:val="000000" w:themeColor="text1"/>
        </w:rPr>
        <w:t>depende</w:t>
      </w:r>
      <w:r w:rsidR="002472E7" w:rsidRPr="002C3DB0">
        <w:rPr>
          <w:rFonts w:ascii="Garamond" w:hAnsi="Garamond" w:cs="Arial"/>
          <w:i w:val="0"/>
          <w:color w:val="000000" w:themeColor="text1"/>
        </w:rPr>
        <w:t>m</w:t>
      </w:r>
      <w:r w:rsidRPr="002C3DB0">
        <w:rPr>
          <w:rFonts w:ascii="Garamond" w:hAnsi="Garamond" w:cs="Arial"/>
          <w:i w:val="0"/>
          <w:color w:val="000000" w:themeColor="text1"/>
        </w:rPr>
        <w:t xml:space="preserve"> </w:t>
      </w:r>
      <w:r w:rsidR="00D45796" w:rsidRPr="002C3DB0">
        <w:rPr>
          <w:rFonts w:ascii="Garamond" w:hAnsi="Garamond" w:cs="Arial"/>
          <w:i w:val="0"/>
          <w:color w:val="000000" w:themeColor="text1"/>
        </w:rPr>
        <w:t xml:space="preserve">de alvará de </w:t>
      </w:r>
      <w:r w:rsidR="002472E7" w:rsidRPr="002C3DB0">
        <w:rPr>
          <w:rFonts w:ascii="Garamond" w:hAnsi="Garamond" w:cs="Arial"/>
          <w:i w:val="0"/>
          <w:color w:val="000000" w:themeColor="text1"/>
        </w:rPr>
        <w:t xml:space="preserve">licença, mas </w:t>
      </w:r>
      <w:r w:rsidRPr="002C3DB0">
        <w:rPr>
          <w:rFonts w:ascii="Garamond" w:hAnsi="Garamond" w:cs="Arial"/>
          <w:i w:val="0"/>
          <w:color w:val="000000" w:themeColor="text1"/>
        </w:rPr>
        <w:t>de</w:t>
      </w:r>
      <w:r w:rsidR="002472E7" w:rsidRPr="002C3DB0">
        <w:rPr>
          <w:rFonts w:ascii="Garamond" w:hAnsi="Garamond" w:cs="Arial"/>
          <w:i w:val="0"/>
          <w:color w:val="000000" w:themeColor="text1"/>
        </w:rPr>
        <w:t>verão ser</w:t>
      </w:r>
      <w:r w:rsidRPr="002C3DB0">
        <w:rPr>
          <w:rFonts w:ascii="Garamond" w:hAnsi="Garamond" w:cs="Arial"/>
          <w:i w:val="0"/>
          <w:color w:val="000000" w:themeColor="text1"/>
        </w:rPr>
        <w:t xml:space="preserve"> comunica</w:t>
      </w:r>
      <w:r w:rsidR="002472E7" w:rsidRPr="002C3DB0">
        <w:rPr>
          <w:rFonts w:ascii="Garamond" w:hAnsi="Garamond" w:cs="Arial"/>
          <w:i w:val="0"/>
          <w:color w:val="000000" w:themeColor="text1"/>
        </w:rPr>
        <w:t>das</w:t>
      </w:r>
      <w:r w:rsidRPr="002C3DB0">
        <w:rPr>
          <w:rFonts w:ascii="Garamond" w:hAnsi="Garamond" w:cs="Arial"/>
          <w:i w:val="0"/>
          <w:color w:val="000000" w:themeColor="text1"/>
        </w:rPr>
        <w:t xml:space="preserve"> ao órgão competente do município</w:t>
      </w:r>
      <w:r w:rsidR="002472E7" w:rsidRPr="002C3DB0">
        <w:rPr>
          <w:rFonts w:ascii="Garamond" w:hAnsi="Garamond" w:cs="Arial"/>
          <w:i w:val="0"/>
          <w:color w:val="000000" w:themeColor="text1"/>
        </w:rPr>
        <w:t>, sob pena de multa</w:t>
      </w:r>
      <w:r w:rsidRPr="002C3DB0">
        <w:rPr>
          <w:rFonts w:ascii="Garamond" w:hAnsi="Garamond" w:cs="Arial"/>
          <w:i w:val="0"/>
          <w:color w:val="000000" w:themeColor="text1"/>
        </w:rPr>
        <w:t>.</w:t>
      </w:r>
    </w:p>
    <w:p w14:paraId="5079D401" w14:textId="77777777" w:rsidR="00A94204" w:rsidRPr="002C3DB0" w:rsidRDefault="00A94204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4EAA27BF" w14:textId="260673DF" w:rsidR="00A94204" w:rsidRPr="002C3DB0" w:rsidRDefault="00A94204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 xml:space="preserve">Art. </w:t>
      </w:r>
      <w:r w:rsidR="00B5389B" w:rsidRPr="002C3DB0">
        <w:rPr>
          <w:rFonts w:ascii="Garamond" w:hAnsi="Garamond" w:cs="Arial"/>
          <w:b/>
          <w:i w:val="0"/>
          <w:color w:val="000000" w:themeColor="text1"/>
        </w:rPr>
        <w:t>1</w:t>
      </w:r>
      <w:r w:rsidR="00E6459E" w:rsidRPr="002C3DB0">
        <w:rPr>
          <w:rFonts w:ascii="Garamond" w:hAnsi="Garamond" w:cs="Arial"/>
          <w:b/>
          <w:i w:val="0"/>
          <w:color w:val="000000" w:themeColor="text1"/>
        </w:rPr>
        <w:t>8</w:t>
      </w:r>
      <w:r w:rsidR="002563C9"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Pr="002C3DB0">
        <w:rPr>
          <w:rFonts w:ascii="Garamond" w:hAnsi="Garamond" w:cs="Arial"/>
          <w:i w:val="0"/>
          <w:color w:val="000000" w:themeColor="text1"/>
        </w:rPr>
        <w:t xml:space="preserve"> As gavetas de </w:t>
      </w:r>
      <w:r w:rsidR="00ED3446">
        <w:rPr>
          <w:rFonts w:ascii="Garamond" w:hAnsi="Garamond" w:cs="Arial"/>
          <w:i w:val="0"/>
          <w:color w:val="000000" w:themeColor="text1"/>
        </w:rPr>
        <w:t>sepulturas</w:t>
      </w:r>
      <w:r w:rsidRPr="002C3DB0">
        <w:rPr>
          <w:rFonts w:ascii="Garamond" w:hAnsi="Garamond" w:cs="Arial"/>
          <w:i w:val="0"/>
          <w:color w:val="000000" w:themeColor="text1"/>
        </w:rPr>
        <w:t>, jazigos e mausoléus obedecerão ao seguinte:</w:t>
      </w:r>
    </w:p>
    <w:p w14:paraId="1E54A1AA" w14:textId="4B38E553" w:rsidR="00A94204" w:rsidRPr="002C3DB0" w:rsidRDefault="00C17E80" w:rsidP="00DD6E26">
      <w:pPr>
        <w:pStyle w:val="Corpodetexto"/>
        <w:numPr>
          <w:ilvl w:val="0"/>
          <w:numId w:val="21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>Devem</w:t>
      </w:r>
      <w:r w:rsidR="00E6459E" w:rsidRPr="002C3DB0">
        <w:rPr>
          <w:rFonts w:ascii="Garamond" w:hAnsi="Garamond" w:cs="Arial"/>
          <w:i w:val="0"/>
          <w:color w:val="000000" w:themeColor="text1"/>
        </w:rPr>
        <w:t xml:space="preserve"> ser</w:t>
      </w:r>
      <w:r w:rsidR="00A94204" w:rsidRPr="002C3DB0">
        <w:rPr>
          <w:rFonts w:ascii="Garamond" w:hAnsi="Garamond" w:cs="Arial"/>
          <w:i w:val="0"/>
          <w:color w:val="000000" w:themeColor="text1"/>
        </w:rPr>
        <w:t xml:space="preserve"> hermeticamente fechados; </w:t>
      </w:r>
    </w:p>
    <w:p w14:paraId="2FCABCAB" w14:textId="248F2548" w:rsidR="00A94204" w:rsidRPr="002C3DB0" w:rsidRDefault="00C17E80" w:rsidP="00DD6E26">
      <w:pPr>
        <w:pStyle w:val="Corpodetexto"/>
        <w:numPr>
          <w:ilvl w:val="0"/>
          <w:numId w:val="21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Helvetica"/>
          <w:i w:val="0"/>
          <w:color w:val="000000" w:themeColor="text1"/>
          <w:shd w:val="clear" w:color="auto" w:fill="FFFFFF"/>
        </w:rPr>
        <w:t>Os</w:t>
      </w:r>
      <w:r w:rsidR="00E6459E" w:rsidRPr="002C3DB0">
        <w:rPr>
          <w:rFonts w:ascii="Garamond" w:hAnsi="Garamond" w:cs="Helvetica"/>
          <w:i w:val="0"/>
          <w:color w:val="000000" w:themeColor="text1"/>
          <w:shd w:val="clear" w:color="auto" w:fill="FFFFFF"/>
        </w:rPr>
        <w:t xml:space="preserve"> acessórios ou características construtivas devem impedir o vazamento dos líquidos oriundos da </w:t>
      </w:r>
      <w:proofErr w:type="spellStart"/>
      <w:r w:rsidR="00E6459E" w:rsidRPr="002C3DB0">
        <w:rPr>
          <w:rFonts w:ascii="Garamond" w:hAnsi="Garamond" w:cs="Helvetica"/>
          <w:i w:val="0"/>
          <w:color w:val="000000" w:themeColor="text1"/>
          <w:shd w:val="clear" w:color="auto" w:fill="FFFFFF"/>
        </w:rPr>
        <w:t>coliquação</w:t>
      </w:r>
      <w:proofErr w:type="spellEnd"/>
      <w:r w:rsidR="00A94204" w:rsidRPr="002C3DB0">
        <w:rPr>
          <w:rFonts w:ascii="Garamond" w:hAnsi="Garamond" w:cs="Arial"/>
          <w:i w:val="0"/>
          <w:color w:val="000000" w:themeColor="text1"/>
        </w:rPr>
        <w:t xml:space="preserve">; </w:t>
      </w:r>
    </w:p>
    <w:p w14:paraId="0FB4B1A8" w14:textId="378D3364" w:rsidR="00A94204" w:rsidRPr="002C3DB0" w:rsidRDefault="00C17E80" w:rsidP="00DD6E26">
      <w:pPr>
        <w:pStyle w:val="Corpodetexto"/>
        <w:numPr>
          <w:ilvl w:val="0"/>
          <w:numId w:val="21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>Serão</w:t>
      </w:r>
      <w:r w:rsidR="00A94204" w:rsidRPr="002C3DB0">
        <w:rPr>
          <w:rFonts w:ascii="Garamond" w:hAnsi="Garamond" w:cs="Arial"/>
          <w:i w:val="0"/>
          <w:color w:val="000000" w:themeColor="text1"/>
        </w:rPr>
        <w:t xml:space="preserve"> </w:t>
      </w:r>
      <w:r w:rsidR="002563C9" w:rsidRPr="002C3DB0">
        <w:rPr>
          <w:rFonts w:ascii="Garamond" w:hAnsi="Garamond" w:cs="Arial"/>
          <w:i w:val="0"/>
          <w:color w:val="000000" w:themeColor="text1"/>
        </w:rPr>
        <w:t xml:space="preserve">considerados </w:t>
      </w:r>
      <w:r w:rsidR="00A94204" w:rsidRPr="002C3DB0">
        <w:rPr>
          <w:rFonts w:ascii="Garamond" w:hAnsi="Garamond" w:cs="Arial"/>
          <w:i w:val="0"/>
          <w:color w:val="000000" w:themeColor="text1"/>
        </w:rPr>
        <w:t xml:space="preserve">parte integrante da construção acima do solo. </w:t>
      </w:r>
    </w:p>
    <w:p w14:paraId="13566275" w14:textId="77777777" w:rsidR="001E2EE6" w:rsidRPr="002C3DB0" w:rsidRDefault="001E2EE6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740BE988" w14:textId="5D384743" w:rsidR="00A94204" w:rsidRPr="002C3DB0" w:rsidRDefault="00A94204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 xml:space="preserve">Art. </w:t>
      </w:r>
      <w:r w:rsidR="00C8222B" w:rsidRPr="002C3DB0">
        <w:rPr>
          <w:rFonts w:ascii="Garamond" w:hAnsi="Garamond" w:cs="Arial"/>
          <w:b/>
          <w:i w:val="0"/>
          <w:color w:val="000000" w:themeColor="text1"/>
        </w:rPr>
        <w:t>1</w:t>
      </w:r>
      <w:r w:rsidR="00E6459E" w:rsidRPr="002C3DB0">
        <w:rPr>
          <w:rFonts w:ascii="Garamond" w:hAnsi="Garamond" w:cs="Arial"/>
          <w:b/>
          <w:i w:val="0"/>
          <w:color w:val="000000" w:themeColor="text1"/>
        </w:rPr>
        <w:t>9</w:t>
      </w:r>
      <w:r w:rsidR="002563C9"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Pr="002C3DB0">
        <w:rPr>
          <w:rFonts w:ascii="Garamond" w:hAnsi="Garamond" w:cs="Arial"/>
          <w:i w:val="0"/>
          <w:color w:val="000000" w:themeColor="text1"/>
        </w:rPr>
        <w:t xml:space="preserve"> Por ocasião das escavações, tomará o em</w:t>
      </w:r>
      <w:r w:rsidR="0051051A">
        <w:rPr>
          <w:rFonts w:ascii="Garamond" w:hAnsi="Garamond" w:cs="Arial"/>
          <w:i w:val="0"/>
          <w:color w:val="000000" w:themeColor="text1"/>
        </w:rPr>
        <w:t>preiteiro as medidas de precauções</w:t>
      </w:r>
      <w:r w:rsidRPr="002C3DB0">
        <w:rPr>
          <w:rFonts w:ascii="Garamond" w:hAnsi="Garamond" w:cs="Arial"/>
          <w:i w:val="0"/>
          <w:color w:val="000000" w:themeColor="text1"/>
        </w:rPr>
        <w:t xml:space="preserve"> necessárias para que não seja prejudicada a estabilidade das construções circunvizinhas e dos arruamentos, tornando-se responsável o dono da obra e o empreiteiro, solidariamente, pelos danos que ocasionarem.</w:t>
      </w:r>
    </w:p>
    <w:p w14:paraId="05D2BFE9" w14:textId="77777777" w:rsidR="00B5389B" w:rsidRPr="002C3DB0" w:rsidRDefault="00B5389B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3EA64464" w14:textId="76A93A0D" w:rsidR="00B5389B" w:rsidRPr="002C3DB0" w:rsidRDefault="00B5389B" w:rsidP="00DD6E26">
      <w:pPr>
        <w:pStyle w:val="Ttulo3"/>
        <w:spacing w:before="0" w:line="276" w:lineRule="auto"/>
        <w:jc w:val="center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CAPÍTULO I</w:t>
      </w:r>
      <w:r w:rsidR="002563C9" w:rsidRPr="002C3DB0">
        <w:rPr>
          <w:rFonts w:ascii="Garamond" w:hAnsi="Garamond"/>
          <w:color w:val="000000" w:themeColor="text1"/>
        </w:rPr>
        <w:t>V</w:t>
      </w:r>
    </w:p>
    <w:p w14:paraId="0B9A88BF" w14:textId="77777777" w:rsidR="00B5389B" w:rsidRPr="002C3DB0" w:rsidRDefault="00B5389B" w:rsidP="00DD6E26">
      <w:pPr>
        <w:pStyle w:val="Ttulo3"/>
        <w:spacing w:before="0" w:line="276" w:lineRule="auto"/>
        <w:jc w:val="center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DAS INUMAÇÕES</w:t>
      </w:r>
    </w:p>
    <w:p w14:paraId="427CC7C0" w14:textId="77777777" w:rsidR="001A1613" w:rsidRPr="002C3DB0" w:rsidRDefault="001A1613" w:rsidP="00DD6E26">
      <w:pPr>
        <w:autoSpaceDE w:val="0"/>
        <w:autoSpaceDN w:val="0"/>
        <w:adjustRightInd w:val="0"/>
        <w:spacing w:line="276" w:lineRule="auto"/>
        <w:jc w:val="center"/>
        <w:rPr>
          <w:rFonts w:ascii="Garamond" w:eastAsia="Times New Roman" w:hAnsi="Garamond" w:cs="Arial"/>
          <w:b/>
          <w:bCs/>
          <w:color w:val="000000" w:themeColor="text1"/>
        </w:rPr>
      </w:pPr>
    </w:p>
    <w:p w14:paraId="4807EBB6" w14:textId="34F6B2F2" w:rsidR="00B5389B" w:rsidRPr="002C3DB0" w:rsidRDefault="00844321" w:rsidP="00DD6E26">
      <w:pPr>
        <w:pStyle w:val="Ttulo4"/>
        <w:spacing w:before="0"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>Seção I</w:t>
      </w:r>
    </w:p>
    <w:p w14:paraId="72EA9296" w14:textId="33A8E4D4" w:rsidR="00B5389B" w:rsidRPr="002C3DB0" w:rsidRDefault="00844321" w:rsidP="00DD6E26">
      <w:pPr>
        <w:pStyle w:val="Ttulo4"/>
        <w:spacing w:before="0"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>Formas de Inumação</w:t>
      </w:r>
    </w:p>
    <w:p w14:paraId="2C066CCB" w14:textId="77777777" w:rsidR="001A1613" w:rsidRPr="002C3DB0" w:rsidRDefault="001A1613" w:rsidP="00DD6E26">
      <w:pPr>
        <w:pStyle w:val="Corpodetexto"/>
        <w:spacing w:line="276" w:lineRule="auto"/>
        <w:jc w:val="center"/>
        <w:rPr>
          <w:rFonts w:ascii="Garamond" w:eastAsia="Times New Roman" w:hAnsi="Garamond" w:cs="Arial"/>
          <w:b/>
          <w:bCs/>
          <w:i w:val="0"/>
          <w:color w:val="000000" w:themeColor="text1"/>
        </w:rPr>
      </w:pPr>
    </w:p>
    <w:p w14:paraId="0D887B98" w14:textId="2B7E334B" w:rsidR="00B5389B" w:rsidRPr="002C3DB0" w:rsidRDefault="00B5389B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b/>
          <w:color w:val="000000" w:themeColor="text1"/>
        </w:rPr>
        <w:t xml:space="preserve">Art. </w:t>
      </w:r>
      <w:r w:rsidR="00F530DF" w:rsidRPr="002C3DB0">
        <w:rPr>
          <w:rFonts w:ascii="Garamond" w:eastAsia="Times New Roman" w:hAnsi="Garamond" w:cs="Arial"/>
          <w:b/>
          <w:color w:val="000000" w:themeColor="text1"/>
        </w:rPr>
        <w:t>2</w:t>
      </w:r>
      <w:r w:rsidR="00E6459E" w:rsidRPr="002C3DB0">
        <w:rPr>
          <w:rFonts w:ascii="Garamond" w:eastAsia="Times New Roman" w:hAnsi="Garamond" w:cs="Arial"/>
          <w:b/>
          <w:color w:val="000000" w:themeColor="text1"/>
        </w:rPr>
        <w:t>0</w:t>
      </w:r>
      <w:r w:rsidR="00480CD2" w:rsidRPr="002C3DB0">
        <w:rPr>
          <w:rFonts w:ascii="Garamond" w:eastAsia="Times New Roman" w:hAnsi="Garamond" w:cs="Arial"/>
          <w:b/>
          <w:color w:val="000000" w:themeColor="text1"/>
        </w:rPr>
        <w:t>.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O cadáver</w:t>
      </w:r>
      <w:r w:rsidR="00844321" w:rsidRPr="002C3DB0">
        <w:rPr>
          <w:rFonts w:ascii="Garamond" w:eastAsia="Times New Roman" w:hAnsi="Garamond" w:cs="Arial"/>
          <w:color w:val="000000" w:themeColor="text1"/>
        </w:rPr>
        <w:t xml:space="preserve"> a inumar deverá ser envolto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por invólucros absorve</w:t>
      </w:r>
      <w:r w:rsidR="00803EFF" w:rsidRPr="002C3DB0">
        <w:rPr>
          <w:rFonts w:ascii="Garamond" w:eastAsia="Times New Roman" w:hAnsi="Garamond" w:cs="Arial"/>
          <w:color w:val="000000" w:themeColor="text1"/>
        </w:rPr>
        <w:t>ntes</w:t>
      </w:r>
      <w:r w:rsidR="001A1613" w:rsidRPr="002C3DB0">
        <w:rPr>
          <w:rFonts w:ascii="Garamond" w:eastAsia="Times New Roman" w:hAnsi="Garamond" w:cs="Arial"/>
          <w:color w:val="000000" w:themeColor="text1"/>
        </w:rPr>
        <w:t xml:space="preserve"> </w:t>
      </w:r>
      <w:r w:rsidRPr="002C3DB0">
        <w:rPr>
          <w:rFonts w:ascii="Garamond" w:eastAsia="Times New Roman" w:hAnsi="Garamond" w:cs="Arial"/>
          <w:color w:val="000000" w:themeColor="text1"/>
        </w:rPr>
        <w:t xml:space="preserve">de </w:t>
      </w:r>
      <w:proofErr w:type="spellStart"/>
      <w:r w:rsidRPr="002C3DB0">
        <w:rPr>
          <w:rFonts w:ascii="Garamond" w:eastAsia="Times New Roman" w:hAnsi="Garamond" w:cs="Arial"/>
          <w:color w:val="000000" w:themeColor="text1"/>
        </w:rPr>
        <w:t>necrochorume</w:t>
      </w:r>
      <w:proofErr w:type="spellEnd"/>
      <w:r w:rsidRPr="002C3DB0">
        <w:rPr>
          <w:rFonts w:ascii="Garamond" w:eastAsia="Times New Roman" w:hAnsi="Garamond" w:cs="Arial"/>
          <w:color w:val="000000" w:themeColor="text1"/>
        </w:rPr>
        <w:t xml:space="preserve"> e ser </w:t>
      </w:r>
      <w:r w:rsidR="003E5CC9" w:rsidRPr="002C3DB0">
        <w:rPr>
          <w:rFonts w:ascii="Garamond" w:eastAsia="Times New Roman" w:hAnsi="Garamond" w:cs="Arial"/>
          <w:color w:val="000000" w:themeColor="text1"/>
        </w:rPr>
        <w:t>enterrado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em urna constituída por </w:t>
      </w:r>
      <w:r w:rsidR="00F530DF" w:rsidRPr="002C3DB0">
        <w:rPr>
          <w:rFonts w:ascii="Garamond" w:eastAsia="Times New Roman" w:hAnsi="Garamond" w:cs="Arial"/>
          <w:color w:val="000000" w:themeColor="text1"/>
        </w:rPr>
        <w:t>materiais biodegradáveis</w:t>
      </w:r>
      <w:r w:rsidRPr="002C3DB0">
        <w:rPr>
          <w:rFonts w:ascii="Garamond" w:eastAsia="Times New Roman" w:hAnsi="Garamond" w:cs="Arial"/>
          <w:color w:val="000000" w:themeColor="text1"/>
        </w:rPr>
        <w:t>.</w:t>
      </w:r>
    </w:p>
    <w:p w14:paraId="47FA3383" w14:textId="77777777" w:rsidR="001A1613" w:rsidRPr="002C3DB0" w:rsidRDefault="001A1613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6496F264" w14:textId="4C7D9420" w:rsidR="00D96290" w:rsidRPr="002C3DB0" w:rsidRDefault="00B5389B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color w:val="000000" w:themeColor="text1"/>
        </w:rPr>
        <w:t>Parágrafo único</w:t>
      </w:r>
      <w:r w:rsidR="00480CD2" w:rsidRPr="002C3DB0">
        <w:rPr>
          <w:rFonts w:ascii="Garamond" w:eastAsia="Times New Roman" w:hAnsi="Garamond" w:cs="Arial"/>
          <w:color w:val="000000" w:themeColor="text1"/>
        </w:rPr>
        <w:t>.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A urna deve ser hermeticamente fechada perante o</w:t>
      </w:r>
      <w:r w:rsidR="001A1613" w:rsidRPr="002C3DB0">
        <w:rPr>
          <w:rFonts w:ascii="Garamond" w:eastAsia="Times New Roman" w:hAnsi="Garamond" w:cs="Arial"/>
          <w:color w:val="000000" w:themeColor="text1"/>
        </w:rPr>
        <w:t xml:space="preserve"> </w:t>
      </w:r>
      <w:r w:rsidRPr="002C3DB0">
        <w:rPr>
          <w:rFonts w:ascii="Garamond" w:eastAsia="Times New Roman" w:hAnsi="Garamond" w:cs="Arial"/>
          <w:color w:val="000000" w:themeColor="text1"/>
        </w:rPr>
        <w:t xml:space="preserve">funcionário responsável, </w:t>
      </w:r>
      <w:r w:rsidR="00D96290" w:rsidRPr="002C3DB0">
        <w:rPr>
          <w:rFonts w:ascii="Garamond" w:hAnsi="Garamond" w:cs="Arial"/>
          <w:color w:val="000000" w:themeColor="text1"/>
        </w:rPr>
        <w:t xml:space="preserve">conforme a legislação sanitária municipal e o código de posturas e ocupação do solo. </w:t>
      </w:r>
    </w:p>
    <w:p w14:paraId="0DDDE350" w14:textId="77777777" w:rsidR="00663C4A" w:rsidRPr="002C3DB0" w:rsidRDefault="00663C4A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 w:themeColor="text1"/>
        </w:rPr>
      </w:pPr>
    </w:p>
    <w:p w14:paraId="146626A4" w14:textId="3F2D8C3C" w:rsidR="001A1613" w:rsidRPr="002C3DB0" w:rsidRDefault="00844321" w:rsidP="00DD6E26">
      <w:pPr>
        <w:pStyle w:val="Ttulo4"/>
        <w:spacing w:before="0"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>Seção II</w:t>
      </w:r>
    </w:p>
    <w:p w14:paraId="2DE52C5C" w14:textId="4DE66ABA" w:rsidR="001A1613" w:rsidRPr="002C3DB0" w:rsidRDefault="00844321" w:rsidP="00DD6E26">
      <w:pPr>
        <w:pStyle w:val="Ttulo4"/>
        <w:spacing w:before="0"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>Prazos de Inumação</w:t>
      </w:r>
    </w:p>
    <w:p w14:paraId="4BE38389" w14:textId="77777777" w:rsidR="00D74918" w:rsidRPr="002C3DB0" w:rsidRDefault="00D74918" w:rsidP="00DD6E26">
      <w:pPr>
        <w:pStyle w:val="Corpodetexto"/>
        <w:spacing w:line="276" w:lineRule="auto"/>
        <w:rPr>
          <w:rFonts w:ascii="Garamond" w:hAnsi="Garamond" w:cs="Arial"/>
          <w:b/>
          <w:i w:val="0"/>
          <w:color w:val="000000" w:themeColor="text1"/>
        </w:rPr>
      </w:pPr>
    </w:p>
    <w:p w14:paraId="385903EF" w14:textId="0A11D138" w:rsidR="001A1613" w:rsidRPr="002C3DB0" w:rsidRDefault="001A1613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 xml:space="preserve">Art. </w:t>
      </w:r>
      <w:r w:rsidR="00F530DF" w:rsidRPr="002C3DB0">
        <w:rPr>
          <w:rFonts w:ascii="Garamond" w:hAnsi="Garamond" w:cs="Arial"/>
          <w:b/>
          <w:i w:val="0"/>
          <w:color w:val="000000" w:themeColor="text1"/>
        </w:rPr>
        <w:t>2</w:t>
      </w:r>
      <w:r w:rsidR="00E6459E" w:rsidRPr="002C3DB0">
        <w:rPr>
          <w:rFonts w:ascii="Garamond" w:hAnsi="Garamond" w:cs="Arial"/>
          <w:b/>
          <w:i w:val="0"/>
          <w:color w:val="000000" w:themeColor="text1"/>
        </w:rPr>
        <w:t>1</w:t>
      </w:r>
      <w:r w:rsidR="00480CD2"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Pr="002C3DB0">
        <w:rPr>
          <w:rFonts w:ascii="Garamond" w:hAnsi="Garamond" w:cs="Arial"/>
          <w:i w:val="0"/>
          <w:color w:val="000000" w:themeColor="text1"/>
        </w:rPr>
        <w:t xml:space="preserve"> É </w:t>
      </w:r>
      <w:r w:rsidR="00C201C7" w:rsidRPr="002C3DB0">
        <w:rPr>
          <w:rFonts w:ascii="Garamond" w:hAnsi="Garamond" w:cs="Arial"/>
          <w:i w:val="0"/>
          <w:color w:val="000000" w:themeColor="text1"/>
        </w:rPr>
        <w:t>proibido</w:t>
      </w:r>
      <w:r w:rsidRPr="002C3DB0">
        <w:rPr>
          <w:rFonts w:ascii="Garamond" w:hAnsi="Garamond" w:cs="Arial"/>
          <w:i w:val="0"/>
          <w:color w:val="000000" w:themeColor="text1"/>
        </w:rPr>
        <w:t xml:space="preserve"> fazer sepultamento antes de decorrido o prazo de 12 (doze) horas, contado do momento do falecimento, salvo:</w:t>
      </w:r>
      <w:r w:rsidR="005D2FB4" w:rsidRPr="002C3DB0">
        <w:rPr>
          <w:rFonts w:ascii="Garamond" w:hAnsi="Garamond" w:cs="Arial"/>
          <w:i w:val="0"/>
          <w:color w:val="000000" w:themeColor="text1"/>
        </w:rPr>
        <w:t xml:space="preserve">  </w:t>
      </w:r>
    </w:p>
    <w:p w14:paraId="49F8C4F6" w14:textId="77777777" w:rsidR="008D4A2D" w:rsidRPr="002C3DB0" w:rsidRDefault="005D2FB4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 xml:space="preserve"> </w:t>
      </w:r>
    </w:p>
    <w:p w14:paraId="67A8E2BD" w14:textId="67EC2A35" w:rsidR="001A1613" w:rsidRPr="002C3DB0" w:rsidRDefault="00912F25" w:rsidP="00DD6E26">
      <w:pPr>
        <w:pStyle w:val="Corpodetexto"/>
        <w:numPr>
          <w:ilvl w:val="0"/>
          <w:numId w:val="22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>Quando</w:t>
      </w:r>
      <w:r w:rsidR="001A1613" w:rsidRPr="002C3DB0">
        <w:rPr>
          <w:rFonts w:ascii="Garamond" w:hAnsi="Garamond" w:cs="Arial"/>
          <w:i w:val="0"/>
          <w:color w:val="000000" w:themeColor="text1"/>
        </w:rPr>
        <w:t xml:space="preserve"> a causa da morte for moléstia contagiosa ou epidêmica;</w:t>
      </w:r>
    </w:p>
    <w:p w14:paraId="550F508A" w14:textId="4AB8097C" w:rsidR="001A1613" w:rsidRPr="002C3DB0" w:rsidRDefault="00912F25" w:rsidP="00DD6E26">
      <w:pPr>
        <w:pStyle w:val="Corpodetexto"/>
        <w:numPr>
          <w:ilvl w:val="0"/>
          <w:numId w:val="22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>Quando</w:t>
      </w:r>
      <w:r w:rsidR="001A1613" w:rsidRPr="002C3DB0">
        <w:rPr>
          <w:rFonts w:ascii="Garamond" w:hAnsi="Garamond" w:cs="Arial"/>
          <w:i w:val="0"/>
          <w:color w:val="000000" w:themeColor="text1"/>
        </w:rPr>
        <w:t xml:space="preserve"> o cadáver tiver inequívocos sinais de putrefação.</w:t>
      </w:r>
    </w:p>
    <w:p w14:paraId="47919CD8" w14:textId="77777777" w:rsidR="001A1613" w:rsidRPr="002C3DB0" w:rsidRDefault="001A1613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383AD4B9" w14:textId="4C67F5BC" w:rsidR="001A1613" w:rsidRPr="002C3DB0" w:rsidRDefault="001A1613" w:rsidP="00DD6E26">
      <w:pPr>
        <w:pStyle w:val="Corpodetexto"/>
        <w:numPr>
          <w:ilvl w:val="0"/>
          <w:numId w:val="38"/>
        </w:numPr>
        <w:spacing w:line="276" w:lineRule="auto"/>
        <w:ind w:left="0" w:hanging="11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>Nenhum cadáver poderá permanecer insepulto nos cemitérios, por mais de 36 (trinta e seis) horas, contadas do momento em que</w:t>
      </w:r>
      <w:r w:rsidR="002D7CEA" w:rsidRPr="002C3DB0">
        <w:rPr>
          <w:rFonts w:ascii="Garamond" w:hAnsi="Garamond" w:cs="Arial"/>
          <w:i w:val="0"/>
          <w:color w:val="000000" w:themeColor="text1"/>
        </w:rPr>
        <w:t xml:space="preserve"> se</w:t>
      </w:r>
      <w:r w:rsidRPr="002C3DB0">
        <w:rPr>
          <w:rFonts w:ascii="Garamond" w:hAnsi="Garamond" w:cs="Arial"/>
          <w:i w:val="0"/>
          <w:color w:val="000000" w:themeColor="text1"/>
        </w:rPr>
        <w:t xml:space="preserve"> verificar o óbito, salvo quando o corpo estiver embalsamado ou se houver ordem expressa da autoridade policial ou da saúde pública.</w:t>
      </w:r>
    </w:p>
    <w:p w14:paraId="43FF9745" w14:textId="77777777" w:rsidR="00FC7A04" w:rsidRPr="002C3DB0" w:rsidRDefault="00FC7A04" w:rsidP="00DD6E26">
      <w:pPr>
        <w:pStyle w:val="Corpodetexto"/>
        <w:spacing w:line="276" w:lineRule="auto"/>
        <w:ind w:hanging="11"/>
        <w:rPr>
          <w:rFonts w:ascii="Garamond" w:hAnsi="Garamond" w:cs="Arial"/>
          <w:i w:val="0"/>
          <w:color w:val="000000" w:themeColor="text1"/>
        </w:rPr>
      </w:pPr>
    </w:p>
    <w:p w14:paraId="0CB9A728" w14:textId="133AFBA4" w:rsidR="000712CF" w:rsidRPr="002C3DB0" w:rsidRDefault="001A1613" w:rsidP="00DD6E2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/>
        <w:ind w:left="0" w:hanging="11"/>
        <w:jc w:val="both"/>
        <w:rPr>
          <w:rFonts w:ascii="Garamond" w:eastAsia="Times New Roman" w:hAnsi="Garamond" w:cs="Arial"/>
          <w:i/>
          <w:color w:val="000000" w:themeColor="text1"/>
          <w:sz w:val="24"/>
          <w:szCs w:val="24"/>
        </w:rPr>
      </w:pP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lastRenderedPageBreak/>
        <w:t>Quando não haja necessidade de realização de autópsia médico-legal e houver perigo para a saúde pública, a autoridade de saúde pode ordenar, por escrito, que se proceda à inumação ou encerramento em urnas de zinco, antes de</w:t>
      </w:r>
      <w:r w:rsidR="00D96290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decorrido o prazo previsto no </w:t>
      </w:r>
      <w:r w:rsidRPr="002C3DB0">
        <w:rPr>
          <w:rFonts w:ascii="Garamond" w:eastAsia="Times New Roman" w:hAnsi="Garamond" w:cs="Arial"/>
          <w:i/>
          <w:color w:val="000000" w:themeColor="text1"/>
          <w:sz w:val="24"/>
          <w:szCs w:val="24"/>
        </w:rPr>
        <w:t>caput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deste artigo.</w:t>
      </w:r>
      <w:r w:rsidRPr="002C3DB0">
        <w:rPr>
          <w:rFonts w:ascii="Garamond" w:eastAsia="Times New Roman" w:hAnsi="Garamond" w:cs="Arial"/>
          <w:i/>
          <w:color w:val="000000" w:themeColor="text1"/>
          <w:sz w:val="24"/>
          <w:szCs w:val="24"/>
        </w:rPr>
        <w:t xml:space="preserve"> </w:t>
      </w:r>
    </w:p>
    <w:p w14:paraId="58D46B90" w14:textId="77777777" w:rsidR="000712CF" w:rsidRPr="002C3DB0" w:rsidRDefault="000712CF" w:rsidP="00DD6E26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Garamond" w:eastAsia="Times New Roman" w:hAnsi="Garamond" w:cs="Arial"/>
          <w:i/>
          <w:color w:val="000000" w:themeColor="text1"/>
          <w:sz w:val="24"/>
          <w:szCs w:val="24"/>
        </w:rPr>
      </w:pPr>
    </w:p>
    <w:p w14:paraId="1B3B3B05" w14:textId="6FAE006B" w:rsidR="000712CF" w:rsidRPr="002C3DB0" w:rsidRDefault="001A1613" w:rsidP="00DD6E2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/>
        <w:ind w:left="0" w:hanging="11"/>
        <w:jc w:val="both"/>
        <w:rPr>
          <w:rFonts w:ascii="Garamond" w:eastAsia="Times New Roman" w:hAnsi="Garamond" w:cs="Arial"/>
          <w:i/>
          <w:color w:val="000000" w:themeColor="text1"/>
          <w:sz w:val="24"/>
          <w:szCs w:val="24"/>
        </w:rPr>
      </w:pP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Quando necessário, o cadáver ficará depositado no IML – Instituto Médico Legal – da Polícia Civil, </w:t>
      </w:r>
      <w:r w:rsidR="000712CF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nos termos da Lei Estadual nº 19.362, de 20 de dezembro de 2017 e suas alterações e na </w:t>
      </w:r>
      <w:r w:rsidR="000712CF" w:rsidRPr="002C3DB0">
        <w:rPr>
          <w:rFonts w:ascii="Garamond" w:hAnsi="Garamond" w:cs="Arial"/>
          <w:caps/>
          <w:color w:val="000000" w:themeColor="text1"/>
          <w:sz w:val="24"/>
          <w:szCs w:val="24"/>
        </w:rPr>
        <w:t>P</w:t>
      </w:r>
      <w:r w:rsidR="000712CF" w:rsidRPr="002C3DB0">
        <w:rPr>
          <w:rFonts w:ascii="Garamond" w:hAnsi="Garamond" w:cs="Arial"/>
          <w:color w:val="000000" w:themeColor="text1"/>
          <w:sz w:val="24"/>
          <w:szCs w:val="24"/>
        </w:rPr>
        <w:t xml:space="preserve">ortaria </w:t>
      </w:r>
      <w:r w:rsidR="00CF17B8" w:rsidRPr="002C3DB0">
        <w:rPr>
          <w:rFonts w:ascii="Garamond" w:hAnsi="Garamond" w:cs="Arial"/>
          <w:caps/>
          <w:color w:val="000000" w:themeColor="text1"/>
          <w:sz w:val="24"/>
          <w:szCs w:val="24"/>
        </w:rPr>
        <w:t xml:space="preserve">GM/MS </w:t>
      </w:r>
      <w:r w:rsidR="00AC53CD" w:rsidRPr="002C3DB0">
        <w:rPr>
          <w:rFonts w:ascii="Garamond" w:hAnsi="Garamond" w:cs="Arial"/>
          <w:color w:val="000000" w:themeColor="text1"/>
          <w:sz w:val="24"/>
          <w:szCs w:val="24"/>
        </w:rPr>
        <w:t>n</w:t>
      </w:r>
      <w:r w:rsidR="00CF17B8" w:rsidRPr="002C3DB0">
        <w:rPr>
          <w:rFonts w:ascii="Garamond" w:hAnsi="Garamond" w:cs="Arial"/>
          <w:caps/>
          <w:color w:val="000000" w:themeColor="text1"/>
          <w:sz w:val="24"/>
          <w:szCs w:val="24"/>
        </w:rPr>
        <w:t>º 1.764,</w:t>
      </w:r>
      <w:r w:rsidR="00AC53CD" w:rsidRPr="002C3DB0">
        <w:rPr>
          <w:rFonts w:ascii="Garamond" w:hAnsi="Garamond" w:cs="Arial"/>
          <w:caps/>
          <w:color w:val="000000" w:themeColor="text1"/>
          <w:sz w:val="24"/>
          <w:szCs w:val="24"/>
        </w:rPr>
        <w:t xml:space="preserve"> </w:t>
      </w:r>
      <w:r w:rsidR="00AC53CD" w:rsidRPr="002C3DB0">
        <w:rPr>
          <w:rFonts w:ascii="Garamond" w:hAnsi="Garamond" w:cs="Arial"/>
          <w:color w:val="000000" w:themeColor="text1"/>
          <w:sz w:val="24"/>
          <w:szCs w:val="24"/>
        </w:rPr>
        <w:t>de</w:t>
      </w:r>
      <w:r w:rsidR="00CF17B8" w:rsidRPr="002C3DB0">
        <w:rPr>
          <w:rFonts w:ascii="Garamond" w:hAnsi="Garamond" w:cs="Arial"/>
          <w:caps/>
          <w:color w:val="000000" w:themeColor="text1"/>
          <w:sz w:val="24"/>
          <w:szCs w:val="24"/>
        </w:rPr>
        <w:t xml:space="preserve"> </w:t>
      </w:r>
      <w:r w:rsidR="000712CF" w:rsidRPr="002C3DB0">
        <w:rPr>
          <w:rFonts w:ascii="Garamond" w:hAnsi="Garamond" w:cs="Arial"/>
          <w:caps/>
          <w:color w:val="000000" w:themeColor="text1"/>
          <w:sz w:val="24"/>
          <w:szCs w:val="24"/>
        </w:rPr>
        <w:t xml:space="preserve">29 </w:t>
      </w:r>
      <w:r w:rsidR="000712CF" w:rsidRPr="002C3DB0">
        <w:rPr>
          <w:rFonts w:ascii="Garamond" w:hAnsi="Garamond" w:cs="Arial"/>
          <w:color w:val="000000" w:themeColor="text1"/>
          <w:sz w:val="24"/>
          <w:szCs w:val="24"/>
        </w:rPr>
        <w:t xml:space="preserve">de julho de </w:t>
      </w:r>
      <w:r w:rsidR="00CF17B8" w:rsidRPr="002C3DB0">
        <w:rPr>
          <w:rFonts w:ascii="Garamond" w:hAnsi="Garamond" w:cs="Arial"/>
          <w:caps/>
          <w:color w:val="000000" w:themeColor="text1"/>
          <w:sz w:val="24"/>
          <w:szCs w:val="24"/>
        </w:rPr>
        <w:t>2021,</w:t>
      </w:r>
      <w:r w:rsidR="00AC53CD" w:rsidRPr="002C3DB0">
        <w:rPr>
          <w:rFonts w:ascii="Garamond" w:hAnsi="Garamond" w:cs="Arial"/>
          <w:caps/>
          <w:color w:val="000000" w:themeColor="text1"/>
          <w:sz w:val="24"/>
          <w:szCs w:val="24"/>
        </w:rPr>
        <w:t xml:space="preserve"> </w:t>
      </w:r>
      <w:r w:rsidR="00AC53CD" w:rsidRPr="002C3DB0">
        <w:rPr>
          <w:rFonts w:ascii="Garamond" w:hAnsi="Garamond" w:cs="Arial"/>
          <w:color w:val="000000" w:themeColor="text1"/>
          <w:sz w:val="24"/>
          <w:szCs w:val="24"/>
        </w:rPr>
        <w:t>do</w:t>
      </w:r>
      <w:r w:rsidR="00AC53CD" w:rsidRPr="002C3DB0">
        <w:rPr>
          <w:rFonts w:ascii="Garamond" w:hAnsi="Garamond" w:cs="Arial"/>
          <w:caps/>
          <w:color w:val="000000" w:themeColor="text1"/>
          <w:sz w:val="24"/>
          <w:szCs w:val="24"/>
        </w:rPr>
        <w:t xml:space="preserve"> m</w:t>
      </w:r>
      <w:r w:rsidR="00AC53CD" w:rsidRPr="002C3DB0">
        <w:rPr>
          <w:rFonts w:ascii="Garamond" w:hAnsi="Garamond" w:cs="Arial"/>
          <w:color w:val="000000" w:themeColor="text1"/>
          <w:sz w:val="24"/>
          <w:szCs w:val="24"/>
        </w:rPr>
        <w:t>inistério</w:t>
      </w:r>
      <w:r w:rsidR="00AC53CD" w:rsidRPr="002C3DB0">
        <w:rPr>
          <w:rFonts w:ascii="Garamond" w:hAnsi="Garamond" w:cs="Arial"/>
          <w:caps/>
          <w:color w:val="000000" w:themeColor="text1"/>
          <w:sz w:val="24"/>
          <w:szCs w:val="24"/>
        </w:rPr>
        <w:t xml:space="preserve"> </w:t>
      </w:r>
      <w:r w:rsidR="00AC53CD" w:rsidRPr="002C3DB0">
        <w:rPr>
          <w:rFonts w:ascii="Garamond" w:hAnsi="Garamond" w:cs="Arial"/>
          <w:color w:val="000000" w:themeColor="text1"/>
          <w:sz w:val="24"/>
          <w:szCs w:val="24"/>
        </w:rPr>
        <w:t xml:space="preserve">da </w:t>
      </w:r>
      <w:r w:rsidR="00AC53CD" w:rsidRPr="002C3DB0">
        <w:rPr>
          <w:rFonts w:ascii="Garamond" w:hAnsi="Garamond" w:cs="Arial"/>
          <w:caps/>
          <w:color w:val="000000" w:themeColor="text1"/>
          <w:sz w:val="24"/>
          <w:szCs w:val="24"/>
        </w:rPr>
        <w:t>s</w:t>
      </w:r>
      <w:r w:rsidR="00AC53CD" w:rsidRPr="002C3DB0">
        <w:rPr>
          <w:rFonts w:ascii="Garamond" w:hAnsi="Garamond" w:cs="Arial"/>
          <w:color w:val="000000" w:themeColor="text1"/>
          <w:sz w:val="24"/>
          <w:szCs w:val="24"/>
        </w:rPr>
        <w:t>aúde</w:t>
      </w:r>
      <w:r w:rsidR="00AC53CD" w:rsidRPr="002C3DB0">
        <w:rPr>
          <w:rFonts w:ascii="Garamond" w:hAnsi="Garamond" w:cs="Arial"/>
          <w:caps/>
          <w:color w:val="000000" w:themeColor="text1"/>
          <w:sz w:val="24"/>
          <w:szCs w:val="24"/>
        </w:rPr>
        <w:t xml:space="preserve">. </w:t>
      </w:r>
    </w:p>
    <w:p w14:paraId="0152EA35" w14:textId="77777777" w:rsidR="002C3DB0" w:rsidRPr="002C3DB0" w:rsidRDefault="002C3DB0" w:rsidP="00DD6E26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Garamond" w:eastAsia="Times New Roman" w:hAnsi="Garamond" w:cs="Arial"/>
          <w:i/>
          <w:color w:val="000000" w:themeColor="text1"/>
          <w:sz w:val="24"/>
          <w:szCs w:val="24"/>
        </w:rPr>
      </w:pPr>
    </w:p>
    <w:p w14:paraId="134263FC" w14:textId="0F2B3172" w:rsidR="001A1613" w:rsidRPr="002C3DB0" w:rsidRDefault="001A1613" w:rsidP="00DD6E26">
      <w:pPr>
        <w:pStyle w:val="Corpodetexto"/>
        <w:numPr>
          <w:ilvl w:val="0"/>
          <w:numId w:val="38"/>
        </w:numPr>
        <w:spacing w:line="276" w:lineRule="auto"/>
        <w:ind w:left="0" w:hanging="11"/>
        <w:rPr>
          <w:rFonts w:ascii="Garamond" w:eastAsia="Times New Roman" w:hAnsi="Garamond" w:cs="Arial"/>
          <w:i w:val="0"/>
          <w:color w:val="000000" w:themeColor="text1"/>
        </w:rPr>
      </w:pPr>
      <w:r w:rsidRPr="002C3DB0">
        <w:rPr>
          <w:rFonts w:ascii="Garamond" w:eastAsia="Times New Roman" w:hAnsi="Garamond" w:cs="Arial"/>
          <w:i w:val="0"/>
          <w:color w:val="000000" w:themeColor="text1"/>
        </w:rPr>
        <w:t xml:space="preserve">Decorrido o prazo previsto </w:t>
      </w:r>
      <w:r w:rsidR="00AC53CD" w:rsidRPr="002C3DB0">
        <w:rPr>
          <w:rFonts w:ascii="Garamond" w:eastAsia="Times New Roman" w:hAnsi="Garamond" w:cs="Arial"/>
          <w:i w:val="0"/>
          <w:color w:val="000000" w:themeColor="text1"/>
        </w:rPr>
        <w:t>na legislação</w:t>
      </w:r>
      <w:r w:rsidRPr="002C3DB0">
        <w:rPr>
          <w:rFonts w:ascii="Garamond" w:eastAsia="Times New Roman" w:hAnsi="Garamond" w:cs="Arial"/>
          <w:i w:val="0"/>
          <w:color w:val="000000" w:themeColor="text1"/>
        </w:rPr>
        <w:t xml:space="preserve"> e não encontrado o responsável o cadáver será entregue aos serviços de assistência social do Município para que proceda</w:t>
      </w:r>
      <w:r w:rsidR="00663C4A" w:rsidRPr="002C3DB0">
        <w:rPr>
          <w:rFonts w:ascii="Garamond" w:eastAsia="Times New Roman" w:hAnsi="Garamond" w:cs="Arial"/>
          <w:i w:val="0"/>
          <w:color w:val="000000" w:themeColor="text1"/>
        </w:rPr>
        <w:t>m</w:t>
      </w:r>
      <w:r w:rsidRPr="002C3DB0">
        <w:rPr>
          <w:rFonts w:ascii="Garamond" w:eastAsia="Times New Roman" w:hAnsi="Garamond" w:cs="Arial"/>
          <w:i w:val="0"/>
          <w:color w:val="000000" w:themeColor="text1"/>
        </w:rPr>
        <w:t xml:space="preserve"> </w:t>
      </w:r>
      <w:r w:rsidR="00663C4A" w:rsidRPr="002C3DB0">
        <w:rPr>
          <w:rFonts w:ascii="Garamond" w:eastAsia="Times New Roman" w:hAnsi="Garamond" w:cs="Arial"/>
          <w:i w:val="0"/>
          <w:color w:val="000000" w:themeColor="text1"/>
        </w:rPr>
        <w:t>à</w:t>
      </w:r>
      <w:r w:rsidRPr="002C3DB0">
        <w:rPr>
          <w:rFonts w:ascii="Garamond" w:eastAsia="Times New Roman" w:hAnsi="Garamond" w:cs="Arial"/>
          <w:i w:val="0"/>
          <w:color w:val="000000" w:themeColor="text1"/>
        </w:rPr>
        <w:t xml:space="preserve"> inumação.</w:t>
      </w:r>
    </w:p>
    <w:p w14:paraId="7502889F" w14:textId="511DCF08" w:rsidR="00F530DF" w:rsidRPr="002C3DB0" w:rsidRDefault="00F530DF" w:rsidP="00DD6E26">
      <w:pPr>
        <w:pStyle w:val="Corpodetexto"/>
        <w:spacing w:line="276" w:lineRule="auto"/>
        <w:rPr>
          <w:rFonts w:ascii="Garamond" w:eastAsia="Times New Roman" w:hAnsi="Garamond" w:cs="Arial"/>
          <w:i w:val="0"/>
          <w:color w:val="000000" w:themeColor="text1"/>
        </w:rPr>
      </w:pPr>
    </w:p>
    <w:p w14:paraId="7D401FF0" w14:textId="4479C1F4" w:rsidR="001A1613" w:rsidRPr="002C3DB0" w:rsidRDefault="001A1613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b/>
          <w:color w:val="000000" w:themeColor="text1"/>
        </w:rPr>
        <w:t xml:space="preserve">Art. </w:t>
      </w:r>
      <w:r w:rsidR="00F530DF" w:rsidRPr="002C3DB0">
        <w:rPr>
          <w:rFonts w:ascii="Garamond" w:eastAsia="Times New Roman" w:hAnsi="Garamond" w:cs="Arial"/>
          <w:b/>
          <w:color w:val="000000" w:themeColor="text1"/>
        </w:rPr>
        <w:t>2</w:t>
      </w:r>
      <w:r w:rsidR="00AC53CD" w:rsidRPr="002C3DB0">
        <w:rPr>
          <w:rFonts w:ascii="Garamond" w:eastAsia="Times New Roman" w:hAnsi="Garamond" w:cs="Arial"/>
          <w:b/>
          <w:color w:val="000000" w:themeColor="text1"/>
        </w:rPr>
        <w:t>2</w:t>
      </w:r>
      <w:r w:rsidR="00480CD2" w:rsidRPr="002C3DB0">
        <w:rPr>
          <w:rFonts w:ascii="Garamond" w:eastAsia="Times New Roman" w:hAnsi="Garamond" w:cs="Arial"/>
          <w:b/>
          <w:color w:val="000000" w:themeColor="text1"/>
        </w:rPr>
        <w:t>.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Nenhum cadáver poderá ser inumado sem que, além de respeitados os prazos referidos no artigo anterior, previamente tenha sido lavrado o respectivo assento ou auto de declaração de óbito ou emitida a certidão de óbito.</w:t>
      </w:r>
    </w:p>
    <w:p w14:paraId="201634D9" w14:textId="77777777" w:rsidR="001A1613" w:rsidRPr="002C3DB0" w:rsidRDefault="001A1613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0EF629A6" w14:textId="3A106E1E" w:rsidR="001A1613" w:rsidRPr="002C3DB0" w:rsidRDefault="001A1613" w:rsidP="00DD6E26">
      <w:pPr>
        <w:pStyle w:val="Ttulo4"/>
        <w:spacing w:before="0"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>S</w:t>
      </w:r>
      <w:r w:rsidR="00844321" w:rsidRPr="002C3DB0">
        <w:rPr>
          <w:rFonts w:ascii="Garamond" w:hAnsi="Garamond"/>
          <w:i w:val="0"/>
          <w:color w:val="000000" w:themeColor="text1"/>
        </w:rPr>
        <w:t>eção</w:t>
      </w:r>
      <w:r w:rsidRPr="002C3DB0">
        <w:rPr>
          <w:rFonts w:ascii="Garamond" w:hAnsi="Garamond"/>
          <w:i w:val="0"/>
          <w:color w:val="000000" w:themeColor="text1"/>
        </w:rPr>
        <w:t xml:space="preserve"> III</w:t>
      </w:r>
    </w:p>
    <w:p w14:paraId="14A87D5B" w14:textId="05442E2E" w:rsidR="001A1613" w:rsidRPr="002C3DB0" w:rsidRDefault="00844321" w:rsidP="00DD6E26">
      <w:pPr>
        <w:pStyle w:val="Ttulo4"/>
        <w:spacing w:before="0"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>Autorização de Inumação</w:t>
      </w:r>
    </w:p>
    <w:p w14:paraId="1EDDBA71" w14:textId="77777777" w:rsidR="001A1613" w:rsidRPr="002C3DB0" w:rsidRDefault="001A1613" w:rsidP="00DD6E26">
      <w:pPr>
        <w:autoSpaceDE w:val="0"/>
        <w:autoSpaceDN w:val="0"/>
        <w:adjustRightInd w:val="0"/>
        <w:spacing w:line="276" w:lineRule="auto"/>
        <w:jc w:val="center"/>
        <w:rPr>
          <w:rFonts w:ascii="Garamond" w:eastAsia="Times New Roman" w:hAnsi="Garamond" w:cs="Arial"/>
          <w:b/>
          <w:bCs/>
          <w:color w:val="000000" w:themeColor="text1"/>
        </w:rPr>
      </w:pPr>
    </w:p>
    <w:p w14:paraId="3B46453C" w14:textId="76F126E5" w:rsidR="001A1613" w:rsidRPr="002C3DB0" w:rsidRDefault="00F530DF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b/>
          <w:color w:val="000000" w:themeColor="text1"/>
        </w:rPr>
        <w:t>Art. 2</w:t>
      </w:r>
      <w:r w:rsidR="004746C4" w:rsidRPr="002C3DB0">
        <w:rPr>
          <w:rFonts w:ascii="Garamond" w:eastAsia="Times New Roman" w:hAnsi="Garamond" w:cs="Arial"/>
          <w:b/>
          <w:color w:val="000000" w:themeColor="text1"/>
        </w:rPr>
        <w:t>3</w:t>
      </w:r>
      <w:r w:rsidR="00480CD2" w:rsidRPr="002C3DB0">
        <w:rPr>
          <w:rFonts w:ascii="Garamond" w:eastAsia="Times New Roman" w:hAnsi="Garamond" w:cs="Arial"/>
          <w:b/>
          <w:color w:val="000000" w:themeColor="text1"/>
        </w:rPr>
        <w:t>.</w:t>
      </w:r>
      <w:r w:rsidR="001A1613" w:rsidRPr="002C3DB0">
        <w:rPr>
          <w:rFonts w:ascii="Garamond" w:eastAsia="Times New Roman" w:hAnsi="Garamond" w:cs="Arial"/>
          <w:color w:val="000000" w:themeColor="text1"/>
        </w:rPr>
        <w:t xml:space="preserve"> A inumação de um cadáver depende de autorização do Município, que o fará por intermédio </w:t>
      </w:r>
      <w:r w:rsidR="00480CD2" w:rsidRPr="002C3DB0">
        <w:rPr>
          <w:rFonts w:ascii="Garamond" w:eastAsia="Times New Roman" w:hAnsi="Garamond" w:cs="Arial"/>
          <w:color w:val="000000" w:themeColor="text1"/>
        </w:rPr>
        <w:t>da administração dos serviços do cemitério municipal</w:t>
      </w:r>
      <w:r w:rsidR="001A1613" w:rsidRPr="002C3DB0">
        <w:rPr>
          <w:rFonts w:ascii="Garamond" w:eastAsia="Times New Roman" w:hAnsi="Garamond" w:cs="Arial"/>
          <w:color w:val="000000" w:themeColor="text1"/>
        </w:rPr>
        <w:t xml:space="preserve">, a requerimento das pessoas com legitimidade para tal, nos </w:t>
      </w:r>
      <w:r w:rsidR="001A1613" w:rsidRPr="00ED3648">
        <w:rPr>
          <w:rFonts w:ascii="Garamond" w:eastAsia="Times New Roman" w:hAnsi="Garamond" w:cs="Arial"/>
          <w:color w:val="000000" w:themeColor="text1"/>
        </w:rPr>
        <w:t>termos do art</w:t>
      </w:r>
      <w:r w:rsidR="00480CD2" w:rsidRPr="00ED3648">
        <w:rPr>
          <w:rFonts w:ascii="Garamond" w:eastAsia="Times New Roman" w:hAnsi="Garamond" w:cs="Arial"/>
          <w:color w:val="000000" w:themeColor="text1"/>
        </w:rPr>
        <w:t>.</w:t>
      </w:r>
      <w:r w:rsidR="001A1613" w:rsidRPr="00ED3648">
        <w:rPr>
          <w:rFonts w:ascii="Garamond" w:eastAsia="Times New Roman" w:hAnsi="Garamond" w:cs="Arial"/>
          <w:color w:val="000000" w:themeColor="text1"/>
        </w:rPr>
        <w:t xml:space="preserve"> </w:t>
      </w:r>
      <w:r w:rsidR="00AC53CD" w:rsidRPr="00ED3648">
        <w:rPr>
          <w:rFonts w:ascii="Garamond" w:eastAsia="Times New Roman" w:hAnsi="Garamond" w:cs="Arial"/>
          <w:color w:val="000000" w:themeColor="text1"/>
        </w:rPr>
        <w:t>4</w:t>
      </w:r>
      <w:r w:rsidR="001A1613" w:rsidRPr="00ED3648">
        <w:rPr>
          <w:rFonts w:ascii="Garamond" w:eastAsia="Times New Roman" w:hAnsi="Garamond" w:cs="Arial"/>
          <w:color w:val="000000" w:themeColor="text1"/>
        </w:rPr>
        <w:t>º desta</w:t>
      </w:r>
      <w:r w:rsidR="001A1613" w:rsidRPr="002C3DB0">
        <w:rPr>
          <w:rFonts w:ascii="Garamond" w:eastAsia="Times New Roman" w:hAnsi="Garamond" w:cs="Arial"/>
          <w:color w:val="000000" w:themeColor="text1"/>
        </w:rPr>
        <w:t xml:space="preserve"> Lei.</w:t>
      </w:r>
    </w:p>
    <w:p w14:paraId="11DAF3E1" w14:textId="77777777" w:rsidR="001A1613" w:rsidRPr="002C3DB0" w:rsidRDefault="001A1613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17CAB37E" w14:textId="139FD769" w:rsidR="001A1613" w:rsidRPr="002C3DB0" w:rsidRDefault="001A1613" w:rsidP="00DD6E26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/>
        <w:ind w:left="0" w:hanging="11"/>
        <w:jc w:val="both"/>
        <w:rPr>
          <w:rFonts w:ascii="Garamond" w:eastAsia="Times New Roman" w:hAnsi="Garamond" w:cs="Arial"/>
          <w:color w:val="000000" w:themeColor="text1"/>
          <w:sz w:val="24"/>
          <w:szCs w:val="24"/>
        </w:rPr>
      </w:pP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O requerimento a que se refere o </w:t>
      </w:r>
      <w:r w:rsidRPr="002C3DB0">
        <w:rPr>
          <w:rFonts w:ascii="Garamond" w:eastAsia="Times New Roman" w:hAnsi="Garamond" w:cs="Arial"/>
          <w:i/>
          <w:color w:val="000000" w:themeColor="text1"/>
          <w:sz w:val="24"/>
          <w:szCs w:val="24"/>
        </w:rPr>
        <w:t xml:space="preserve">caput 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deste artigo será feito em </w:t>
      </w:r>
      <w:r w:rsidR="00480CD2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modelo padrão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, instituído por Decreto do Poder Executivo, devendo ser instruído com os seguintes documentos:</w:t>
      </w:r>
    </w:p>
    <w:p w14:paraId="56549774" w14:textId="77777777" w:rsidR="008D4A2D" w:rsidRPr="002C3DB0" w:rsidRDefault="008D4A2D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06431D34" w14:textId="7EBAF623" w:rsidR="00B937C9" w:rsidRPr="002C3DB0" w:rsidRDefault="00912F25" w:rsidP="00DD6E26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hAnsi="Garamond" w:cs="Arial"/>
          <w:color w:val="000000" w:themeColor="text1"/>
        </w:rPr>
        <w:t>Certidão</w:t>
      </w:r>
      <w:r w:rsidR="00D94EC0" w:rsidRPr="002C3DB0">
        <w:rPr>
          <w:rFonts w:ascii="Garamond" w:hAnsi="Garamond" w:cs="Arial"/>
          <w:color w:val="000000" w:themeColor="text1"/>
        </w:rPr>
        <w:t xml:space="preserve"> de óbito</w:t>
      </w:r>
      <w:r w:rsidR="00D94EC0" w:rsidRPr="002C3DB0">
        <w:rPr>
          <w:rFonts w:ascii="Garamond" w:eastAsia="Times New Roman" w:hAnsi="Garamond" w:cs="Arial"/>
          <w:color w:val="000000" w:themeColor="text1"/>
        </w:rPr>
        <w:t xml:space="preserve"> </w:t>
      </w:r>
      <w:r w:rsidR="001A1613" w:rsidRPr="002C3DB0">
        <w:rPr>
          <w:rFonts w:ascii="Garamond" w:eastAsia="Times New Roman" w:hAnsi="Garamond" w:cs="Arial"/>
          <w:color w:val="000000" w:themeColor="text1"/>
        </w:rPr>
        <w:t>ou declaração de óbito</w:t>
      </w:r>
      <w:r w:rsidR="00B937C9" w:rsidRPr="002C3DB0">
        <w:rPr>
          <w:rFonts w:ascii="Garamond" w:eastAsia="Times New Roman" w:hAnsi="Garamond" w:cs="Arial"/>
          <w:color w:val="000000" w:themeColor="text1"/>
        </w:rPr>
        <w:t>, observadas as disposições legais.</w:t>
      </w:r>
    </w:p>
    <w:p w14:paraId="57C4021F" w14:textId="625B021D" w:rsidR="001A1613" w:rsidRPr="002C3DB0" w:rsidRDefault="00912F25" w:rsidP="00DD6E26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color w:val="000000" w:themeColor="text1"/>
        </w:rPr>
        <w:t>Autorização</w:t>
      </w:r>
      <w:r w:rsidR="001A1613" w:rsidRPr="002C3DB0">
        <w:rPr>
          <w:rFonts w:ascii="Garamond" w:eastAsia="Times New Roman" w:hAnsi="Garamond" w:cs="Arial"/>
          <w:color w:val="000000" w:themeColor="text1"/>
        </w:rPr>
        <w:t xml:space="preserve"> da autoridade de saúde, nos casos em que haja necessidade de inumação antes de decorridas </w:t>
      </w:r>
      <w:r w:rsidR="005E35E3" w:rsidRPr="002C3DB0">
        <w:rPr>
          <w:rFonts w:ascii="Garamond" w:eastAsia="Times New Roman" w:hAnsi="Garamond" w:cs="Arial"/>
          <w:color w:val="000000" w:themeColor="text1"/>
        </w:rPr>
        <w:t>12(doze</w:t>
      </w:r>
      <w:r w:rsidR="002D41D4" w:rsidRPr="002C3DB0">
        <w:rPr>
          <w:rFonts w:ascii="Garamond" w:eastAsia="Times New Roman" w:hAnsi="Garamond" w:cs="Arial"/>
          <w:color w:val="000000" w:themeColor="text1"/>
        </w:rPr>
        <w:t>)</w:t>
      </w:r>
      <w:r w:rsidR="001A1613" w:rsidRPr="002C3DB0">
        <w:rPr>
          <w:rFonts w:ascii="Garamond" w:eastAsia="Times New Roman" w:hAnsi="Garamond" w:cs="Arial"/>
          <w:color w:val="000000" w:themeColor="text1"/>
        </w:rPr>
        <w:t xml:space="preserve"> horas do óbito; e</w:t>
      </w:r>
    </w:p>
    <w:p w14:paraId="15923BE0" w14:textId="058C0990" w:rsidR="007A182B" w:rsidRPr="002C3DB0" w:rsidRDefault="00912F25" w:rsidP="00DD6E26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aramond" w:eastAsia="Times New Roman" w:hAnsi="Garamond" w:cs="Arial"/>
          <w:color w:val="000000" w:themeColor="text1"/>
        </w:rPr>
      </w:pPr>
      <w:r>
        <w:rPr>
          <w:rFonts w:ascii="Garamond" w:eastAsia="Times New Roman" w:hAnsi="Garamond" w:cs="Arial"/>
          <w:color w:val="000000" w:themeColor="text1"/>
        </w:rPr>
        <w:t>As</w:t>
      </w:r>
      <w:r w:rsidR="001A1613" w:rsidRPr="002C3DB0">
        <w:rPr>
          <w:rFonts w:ascii="Garamond" w:eastAsia="Times New Roman" w:hAnsi="Garamond" w:cs="Arial"/>
          <w:color w:val="000000" w:themeColor="text1"/>
        </w:rPr>
        <w:t xml:space="preserve"> </w:t>
      </w:r>
      <w:r w:rsidR="00ED3648">
        <w:rPr>
          <w:rFonts w:ascii="Garamond" w:eastAsia="Times New Roman" w:hAnsi="Garamond" w:cs="Arial"/>
          <w:color w:val="000000" w:themeColor="text1"/>
        </w:rPr>
        <w:t xml:space="preserve">informações ou </w:t>
      </w:r>
      <w:r w:rsidR="001A1613" w:rsidRPr="002C3DB0">
        <w:rPr>
          <w:rFonts w:ascii="Garamond" w:eastAsia="Times New Roman" w:hAnsi="Garamond" w:cs="Arial"/>
          <w:color w:val="000000" w:themeColor="text1"/>
        </w:rPr>
        <w:t xml:space="preserve">documentos a que alude o </w:t>
      </w:r>
      <w:r w:rsidR="001A1613" w:rsidRPr="00ED3648">
        <w:rPr>
          <w:rFonts w:ascii="Garamond" w:eastAsia="Times New Roman" w:hAnsi="Garamond" w:cs="Arial"/>
          <w:color w:val="000000" w:themeColor="text1"/>
        </w:rPr>
        <w:t>art</w:t>
      </w:r>
      <w:r w:rsidR="00480CD2" w:rsidRPr="00ED3648">
        <w:rPr>
          <w:rFonts w:ascii="Garamond" w:eastAsia="Times New Roman" w:hAnsi="Garamond" w:cs="Arial"/>
          <w:color w:val="000000" w:themeColor="text1"/>
        </w:rPr>
        <w:t>.</w:t>
      </w:r>
      <w:r w:rsidR="001A1613" w:rsidRPr="00ED3648">
        <w:rPr>
          <w:rFonts w:ascii="Garamond" w:eastAsia="Times New Roman" w:hAnsi="Garamond" w:cs="Arial"/>
          <w:color w:val="000000" w:themeColor="text1"/>
        </w:rPr>
        <w:t xml:space="preserve"> 4</w:t>
      </w:r>
      <w:r w:rsidR="00ED3648" w:rsidRPr="00ED3648">
        <w:rPr>
          <w:rFonts w:ascii="Garamond" w:eastAsia="Times New Roman" w:hAnsi="Garamond" w:cs="Arial"/>
          <w:color w:val="000000" w:themeColor="text1"/>
        </w:rPr>
        <w:t>2</w:t>
      </w:r>
      <w:r w:rsidR="001A1613" w:rsidRPr="002C3DB0">
        <w:rPr>
          <w:rFonts w:ascii="Garamond" w:eastAsia="Times New Roman" w:hAnsi="Garamond" w:cs="Arial"/>
          <w:color w:val="000000" w:themeColor="text1"/>
        </w:rPr>
        <w:t xml:space="preserve"> desta Lei</w:t>
      </w:r>
      <w:r w:rsidR="00D94EC0" w:rsidRPr="002C3DB0">
        <w:rPr>
          <w:rFonts w:ascii="Garamond" w:eastAsia="Times New Roman" w:hAnsi="Garamond" w:cs="Arial"/>
          <w:color w:val="000000" w:themeColor="text1"/>
        </w:rPr>
        <w:t>;</w:t>
      </w:r>
    </w:p>
    <w:p w14:paraId="260FC756" w14:textId="77777777" w:rsidR="001A1613" w:rsidRPr="002C3DB0" w:rsidRDefault="001A1613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5075E041" w14:textId="3A04BCFA" w:rsidR="004746C4" w:rsidRPr="002C3DB0" w:rsidRDefault="00D96290" w:rsidP="00DD6E26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/>
        <w:ind w:left="0" w:hanging="11"/>
        <w:jc w:val="both"/>
        <w:rPr>
          <w:rFonts w:ascii="Garamond" w:eastAsia="Times New Roman" w:hAnsi="Garamond" w:cs="Arial"/>
          <w:color w:val="000000" w:themeColor="text1"/>
          <w:sz w:val="24"/>
          <w:szCs w:val="24"/>
        </w:rPr>
      </w:pPr>
      <w:r w:rsidRPr="002C3DB0">
        <w:rPr>
          <w:rFonts w:ascii="Garamond" w:hAnsi="Garamond" w:cs="Arial"/>
          <w:color w:val="000000" w:themeColor="text1"/>
          <w:sz w:val="24"/>
          <w:szCs w:val="24"/>
        </w:rPr>
        <w:t xml:space="preserve">Somente poderá ser autorizado o sepultamento mediante a apresentação da respectiva certidão de óbito, fornecida </w:t>
      </w:r>
      <w:r w:rsidR="00B937C9" w:rsidRPr="002C3DB0">
        <w:rPr>
          <w:rFonts w:ascii="Garamond" w:hAnsi="Garamond" w:cs="Arial"/>
          <w:color w:val="000000" w:themeColor="text1"/>
          <w:sz w:val="24"/>
          <w:szCs w:val="24"/>
        </w:rPr>
        <w:t>pelo Oficial do Registro Civil</w:t>
      </w:r>
      <w:r w:rsidR="005E35E3" w:rsidRPr="002C3DB0">
        <w:rPr>
          <w:rFonts w:ascii="Garamond" w:hAnsi="Garamond" w:cs="Arial"/>
          <w:color w:val="000000" w:themeColor="text1"/>
          <w:sz w:val="24"/>
          <w:szCs w:val="24"/>
        </w:rPr>
        <w:t xml:space="preserve"> ou a declaração de óbito expedida pelo órgão responsável.</w:t>
      </w:r>
      <w:r w:rsidR="004746C4" w:rsidRPr="002C3DB0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14:paraId="62D2A679" w14:textId="77777777" w:rsidR="004746C4" w:rsidRPr="002C3DB0" w:rsidRDefault="004746C4" w:rsidP="00DD6E26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Garamond" w:eastAsia="Times New Roman" w:hAnsi="Garamond" w:cs="Arial"/>
          <w:color w:val="000000" w:themeColor="text1"/>
          <w:sz w:val="24"/>
          <w:szCs w:val="24"/>
        </w:rPr>
      </w:pPr>
    </w:p>
    <w:p w14:paraId="272D8394" w14:textId="3117752A" w:rsidR="00B937C9" w:rsidRPr="002C3DB0" w:rsidRDefault="00D94EC0" w:rsidP="00DD6E26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/>
        <w:ind w:left="0" w:hanging="11"/>
        <w:jc w:val="both"/>
        <w:rPr>
          <w:rFonts w:ascii="Garamond" w:eastAsia="Times New Roman" w:hAnsi="Garamond" w:cs="Arial"/>
          <w:color w:val="000000" w:themeColor="text1"/>
          <w:sz w:val="24"/>
          <w:szCs w:val="24"/>
        </w:rPr>
      </w:pP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A d</w:t>
      </w:r>
      <w:r w:rsidR="00B937C9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eclaração de óbito </w:t>
      </w:r>
      <w:r w:rsidR="00480CD2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é</w:t>
      </w:r>
      <w:r w:rsidR="00B937C9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o 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documento fornecido pelo médico, </w:t>
      </w:r>
      <w:r w:rsidR="003E6225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hospital ou IML</w:t>
      </w:r>
      <w:r w:rsidR="00B937C9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(Instituto Médico Legal), na hipótese de ausência de familiares ou pessoas conhecidas do falecido, ou em razão de exigência de saúde pública, conforme Portaria Conjunta do CNJ – Conselho Nacional de Justiça e do Ministério da Saúde; </w:t>
      </w:r>
    </w:p>
    <w:p w14:paraId="181D959E" w14:textId="77777777" w:rsidR="001A1613" w:rsidRPr="002C3DB0" w:rsidRDefault="001A1613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64A5D44B" w14:textId="44617AC9" w:rsidR="001A1613" w:rsidRPr="002C3DB0" w:rsidRDefault="001A1613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b/>
          <w:color w:val="000000" w:themeColor="text1"/>
        </w:rPr>
        <w:lastRenderedPageBreak/>
        <w:t xml:space="preserve">Art. </w:t>
      </w:r>
      <w:r w:rsidR="003A74C7" w:rsidRPr="002C3DB0">
        <w:rPr>
          <w:rFonts w:ascii="Garamond" w:eastAsia="Times New Roman" w:hAnsi="Garamond" w:cs="Arial"/>
          <w:b/>
          <w:color w:val="000000" w:themeColor="text1"/>
        </w:rPr>
        <w:t>2</w:t>
      </w:r>
      <w:r w:rsidR="004746C4" w:rsidRPr="002C3DB0">
        <w:rPr>
          <w:rFonts w:ascii="Garamond" w:eastAsia="Times New Roman" w:hAnsi="Garamond" w:cs="Arial"/>
          <w:b/>
          <w:color w:val="000000" w:themeColor="text1"/>
        </w:rPr>
        <w:t>4</w:t>
      </w:r>
      <w:r w:rsidR="00480CD2" w:rsidRPr="002C3DB0">
        <w:rPr>
          <w:rFonts w:ascii="Garamond" w:eastAsia="Times New Roman" w:hAnsi="Garamond" w:cs="Arial"/>
          <w:b/>
          <w:color w:val="000000" w:themeColor="text1"/>
        </w:rPr>
        <w:t>.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</w:t>
      </w:r>
      <w:r w:rsidR="0059213E" w:rsidRPr="002C3DB0">
        <w:rPr>
          <w:rFonts w:ascii="Garamond" w:eastAsia="Times New Roman" w:hAnsi="Garamond" w:cs="Arial"/>
          <w:color w:val="000000" w:themeColor="text1"/>
        </w:rPr>
        <w:t>A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inumação </w:t>
      </w:r>
      <w:r w:rsidR="0059213E" w:rsidRPr="002C3DB0">
        <w:rPr>
          <w:rFonts w:ascii="Garamond" w:eastAsia="Times New Roman" w:hAnsi="Garamond" w:cs="Arial"/>
          <w:color w:val="000000" w:themeColor="text1"/>
        </w:rPr>
        <w:t>será feita desde que apresentada a autorização, aos responsáveis pelo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</w:t>
      </w:r>
      <w:r w:rsidR="0059213E" w:rsidRPr="002C3DB0">
        <w:rPr>
          <w:rFonts w:ascii="Garamond" w:eastAsia="Times New Roman" w:hAnsi="Garamond" w:cs="Arial"/>
          <w:color w:val="000000" w:themeColor="text1"/>
        </w:rPr>
        <w:t>cemitério, o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qual </w:t>
      </w:r>
      <w:r w:rsidR="0059213E" w:rsidRPr="002C3DB0">
        <w:rPr>
          <w:rFonts w:ascii="Garamond" w:eastAsia="Times New Roman" w:hAnsi="Garamond" w:cs="Arial"/>
          <w:color w:val="000000" w:themeColor="text1"/>
        </w:rPr>
        <w:t>deverá registrar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no livro de inumações, mencionando-se o</w:t>
      </w:r>
      <w:r w:rsidR="003A74C7" w:rsidRPr="002C3DB0">
        <w:rPr>
          <w:rFonts w:ascii="Garamond" w:eastAsia="Times New Roman" w:hAnsi="Garamond" w:cs="Arial"/>
          <w:color w:val="000000" w:themeColor="text1"/>
        </w:rPr>
        <w:t xml:space="preserve"> </w:t>
      </w:r>
      <w:r w:rsidRPr="002C3DB0">
        <w:rPr>
          <w:rFonts w:ascii="Garamond" w:eastAsia="Times New Roman" w:hAnsi="Garamond" w:cs="Arial"/>
          <w:color w:val="000000" w:themeColor="text1"/>
        </w:rPr>
        <w:t>seu número de ordem, bem como a data de entrada do cadáver ou ossadas no</w:t>
      </w:r>
      <w:r w:rsidR="003A74C7" w:rsidRPr="002C3DB0">
        <w:rPr>
          <w:rFonts w:ascii="Garamond" w:eastAsia="Times New Roman" w:hAnsi="Garamond" w:cs="Arial"/>
          <w:color w:val="000000" w:themeColor="text1"/>
        </w:rPr>
        <w:t xml:space="preserve"> </w:t>
      </w:r>
      <w:r w:rsidRPr="002C3DB0">
        <w:rPr>
          <w:rFonts w:ascii="Garamond" w:eastAsia="Times New Roman" w:hAnsi="Garamond" w:cs="Arial"/>
          <w:color w:val="000000" w:themeColor="text1"/>
        </w:rPr>
        <w:t>cemitério.</w:t>
      </w:r>
    </w:p>
    <w:p w14:paraId="48CE33F6" w14:textId="77777777" w:rsidR="003A74C7" w:rsidRPr="002C3DB0" w:rsidRDefault="003A74C7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29AC41BB" w14:textId="3FD11F35" w:rsidR="003A74C7" w:rsidRPr="002C3DB0" w:rsidRDefault="001A1613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b/>
          <w:color w:val="000000" w:themeColor="text1"/>
        </w:rPr>
        <w:t xml:space="preserve">Art. </w:t>
      </w:r>
      <w:r w:rsidR="003A74C7" w:rsidRPr="002C3DB0">
        <w:rPr>
          <w:rFonts w:ascii="Garamond" w:eastAsia="Times New Roman" w:hAnsi="Garamond" w:cs="Arial"/>
          <w:b/>
          <w:color w:val="000000" w:themeColor="text1"/>
        </w:rPr>
        <w:t>2</w:t>
      </w:r>
      <w:r w:rsidR="004746C4" w:rsidRPr="002C3DB0">
        <w:rPr>
          <w:rFonts w:ascii="Garamond" w:eastAsia="Times New Roman" w:hAnsi="Garamond" w:cs="Arial"/>
          <w:b/>
          <w:color w:val="000000" w:themeColor="text1"/>
        </w:rPr>
        <w:t>5</w:t>
      </w:r>
      <w:r w:rsidR="0059213E" w:rsidRPr="002C3DB0">
        <w:rPr>
          <w:rFonts w:ascii="Garamond" w:eastAsia="Times New Roman" w:hAnsi="Garamond" w:cs="Arial"/>
          <w:b/>
          <w:color w:val="000000" w:themeColor="text1"/>
        </w:rPr>
        <w:t>.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Os cadáveres deverão ser acompanhados de documentação</w:t>
      </w:r>
      <w:r w:rsidR="003A74C7" w:rsidRPr="002C3DB0">
        <w:rPr>
          <w:rFonts w:ascii="Garamond" w:eastAsia="Times New Roman" w:hAnsi="Garamond" w:cs="Arial"/>
          <w:color w:val="000000" w:themeColor="text1"/>
        </w:rPr>
        <w:t xml:space="preserve"> </w:t>
      </w:r>
      <w:r w:rsidRPr="002C3DB0">
        <w:rPr>
          <w:rFonts w:ascii="Garamond" w:eastAsia="Times New Roman" w:hAnsi="Garamond" w:cs="Arial"/>
          <w:color w:val="000000" w:themeColor="text1"/>
        </w:rPr>
        <w:t>comprobatória do cumprimento das formalidades legais.</w:t>
      </w:r>
      <w:r w:rsidR="003A74C7" w:rsidRPr="002C3DB0">
        <w:rPr>
          <w:rFonts w:ascii="Garamond" w:eastAsia="Times New Roman" w:hAnsi="Garamond" w:cs="Arial"/>
          <w:color w:val="000000" w:themeColor="text1"/>
        </w:rPr>
        <w:t xml:space="preserve"> </w:t>
      </w:r>
    </w:p>
    <w:p w14:paraId="506262D9" w14:textId="77777777" w:rsidR="003A74C7" w:rsidRPr="002C3DB0" w:rsidRDefault="003A74C7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6976F659" w14:textId="2D2A924D" w:rsidR="001A1613" w:rsidRPr="002C3DB0" w:rsidRDefault="001A1613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i/>
          <w:color w:val="000000" w:themeColor="text1"/>
        </w:rPr>
      </w:pPr>
      <w:r w:rsidRPr="002C3DB0">
        <w:rPr>
          <w:rFonts w:ascii="Garamond" w:eastAsia="Times New Roman" w:hAnsi="Garamond" w:cs="Arial"/>
          <w:color w:val="000000" w:themeColor="text1"/>
        </w:rPr>
        <w:t>Parágrafo único</w:t>
      </w:r>
      <w:r w:rsidR="0059213E" w:rsidRPr="002C3DB0">
        <w:rPr>
          <w:rFonts w:ascii="Garamond" w:eastAsia="Times New Roman" w:hAnsi="Garamond" w:cs="Arial"/>
          <w:color w:val="000000" w:themeColor="text1"/>
        </w:rPr>
        <w:t>.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Na falta ou insuficiência da documentação legal, os</w:t>
      </w:r>
      <w:r w:rsidR="003A74C7" w:rsidRPr="002C3DB0">
        <w:rPr>
          <w:rFonts w:ascii="Garamond" w:eastAsia="Times New Roman" w:hAnsi="Garamond" w:cs="Arial"/>
          <w:color w:val="000000" w:themeColor="text1"/>
        </w:rPr>
        <w:t xml:space="preserve"> </w:t>
      </w:r>
      <w:r w:rsidRPr="002C3DB0">
        <w:rPr>
          <w:rFonts w:ascii="Garamond" w:eastAsia="Times New Roman" w:hAnsi="Garamond" w:cs="Arial"/>
          <w:color w:val="000000" w:themeColor="text1"/>
        </w:rPr>
        <w:t xml:space="preserve">cadáveres ficarão em depósito, na forma </w:t>
      </w:r>
      <w:r w:rsidRPr="00A06449">
        <w:rPr>
          <w:rFonts w:ascii="Garamond" w:eastAsia="Times New Roman" w:hAnsi="Garamond" w:cs="Arial"/>
          <w:color w:val="000000" w:themeColor="text1"/>
        </w:rPr>
        <w:t xml:space="preserve">prevista no </w:t>
      </w:r>
      <w:r w:rsidR="0059213E" w:rsidRPr="00A06449">
        <w:rPr>
          <w:rFonts w:ascii="Garamond" w:eastAsia="Times New Roman" w:hAnsi="Garamond" w:cs="Arial"/>
          <w:color w:val="000000" w:themeColor="text1"/>
        </w:rPr>
        <w:t>§</w:t>
      </w:r>
      <w:r w:rsidR="003A74C7" w:rsidRPr="00A06449">
        <w:rPr>
          <w:rFonts w:ascii="Garamond" w:eastAsia="Times New Roman" w:hAnsi="Garamond" w:cs="Arial"/>
          <w:color w:val="000000" w:themeColor="text1"/>
        </w:rPr>
        <w:t>3</w:t>
      </w:r>
      <w:r w:rsidRPr="00A06449">
        <w:rPr>
          <w:rFonts w:ascii="Garamond" w:eastAsia="Times New Roman" w:hAnsi="Garamond" w:cs="Arial"/>
          <w:color w:val="000000" w:themeColor="text1"/>
        </w:rPr>
        <w:t>º do art</w:t>
      </w:r>
      <w:r w:rsidR="0059213E" w:rsidRPr="00A06449">
        <w:rPr>
          <w:rFonts w:ascii="Garamond" w:eastAsia="Times New Roman" w:hAnsi="Garamond" w:cs="Arial"/>
          <w:color w:val="000000" w:themeColor="text1"/>
        </w:rPr>
        <w:t>.</w:t>
      </w:r>
      <w:r w:rsidRPr="00A06449">
        <w:rPr>
          <w:rFonts w:ascii="Garamond" w:eastAsia="Times New Roman" w:hAnsi="Garamond" w:cs="Arial"/>
          <w:color w:val="000000" w:themeColor="text1"/>
        </w:rPr>
        <w:t xml:space="preserve"> </w:t>
      </w:r>
      <w:r w:rsidR="003A74C7" w:rsidRPr="00A06449">
        <w:rPr>
          <w:rFonts w:ascii="Garamond" w:eastAsia="Times New Roman" w:hAnsi="Garamond" w:cs="Arial"/>
          <w:color w:val="000000" w:themeColor="text1"/>
        </w:rPr>
        <w:t>2</w:t>
      </w:r>
      <w:r w:rsidR="004746C4" w:rsidRPr="00A06449">
        <w:rPr>
          <w:rFonts w:ascii="Garamond" w:eastAsia="Times New Roman" w:hAnsi="Garamond" w:cs="Arial"/>
          <w:color w:val="000000" w:themeColor="text1"/>
        </w:rPr>
        <w:t>3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desta Lei, até</w:t>
      </w:r>
      <w:r w:rsidR="003A74C7" w:rsidRPr="002C3DB0">
        <w:rPr>
          <w:rFonts w:ascii="Garamond" w:eastAsia="Times New Roman" w:hAnsi="Garamond" w:cs="Arial"/>
          <w:color w:val="000000" w:themeColor="text1"/>
        </w:rPr>
        <w:t xml:space="preserve"> </w:t>
      </w:r>
      <w:r w:rsidR="0059213E" w:rsidRPr="002C3DB0">
        <w:rPr>
          <w:rFonts w:ascii="Garamond" w:eastAsia="Times New Roman" w:hAnsi="Garamond" w:cs="Arial"/>
          <w:color w:val="000000" w:themeColor="text1"/>
        </w:rPr>
        <w:t>sua regularização.</w:t>
      </w:r>
    </w:p>
    <w:p w14:paraId="13D5942B" w14:textId="77777777" w:rsidR="00B5389B" w:rsidRPr="002C3DB0" w:rsidRDefault="00B5389B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03A1F550" w14:textId="292B39E1" w:rsidR="003A74C7" w:rsidRPr="002C3DB0" w:rsidRDefault="00844321" w:rsidP="00DD6E26">
      <w:pPr>
        <w:pStyle w:val="Ttulo4"/>
        <w:spacing w:before="0"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>Seção IV</w:t>
      </w:r>
    </w:p>
    <w:p w14:paraId="774CC0AC" w14:textId="599C4D20" w:rsidR="003A74C7" w:rsidRPr="002C3DB0" w:rsidRDefault="00844321" w:rsidP="00DD6E26">
      <w:pPr>
        <w:pStyle w:val="Ttulo4"/>
        <w:spacing w:before="0"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 xml:space="preserve">Inumação em Jazigo Perpétuo </w:t>
      </w:r>
    </w:p>
    <w:p w14:paraId="568872AE" w14:textId="77777777" w:rsidR="003A74C7" w:rsidRPr="002C3DB0" w:rsidRDefault="003A74C7" w:rsidP="00DD6E26">
      <w:pPr>
        <w:pStyle w:val="Corpodetexto"/>
        <w:spacing w:line="276" w:lineRule="auto"/>
        <w:jc w:val="center"/>
        <w:rPr>
          <w:rFonts w:ascii="Garamond" w:eastAsia="Times New Roman" w:hAnsi="Garamond" w:cs="Arial"/>
          <w:b/>
          <w:bCs/>
          <w:i w:val="0"/>
          <w:color w:val="000000" w:themeColor="text1"/>
        </w:rPr>
      </w:pPr>
    </w:p>
    <w:p w14:paraId="4BA46224" w14:textId="72C3639F" w:rsidR="003A74C7" w:rsidRPr="002C3DB0" w:rsidRDefault="003A74C7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b/>
          <w:color w:val="000000" w:themeColor="text1"/>
        </w:rPr>
        <w:t>Art. 2</w:t>
      </w:r>
      <w:r w:rsidR="004746C4" w:rsidRPr="002C3DB0">
        <w:rPr>
          <w:rFonts w:ascii="Garamond" w:eastAsia="Times New Roman" w:hAnsi="Garamond" w:cs="Arial"/>
          <w:b/>
          <w:color w:val="000000" w:themeColor="text1"/>
        </w:rPr>
        <w:t>6</w:t>
      </w:r>
      <w:r w:rsidR="0059213E" w:rsidRPr="002C3DB0">
        <w:rPr>
          <w:rFonts w:ascii="Garamond" w:eastAsia="Times New Roman" w:hAnsi="Garamond" w:cs="Arial"/>
          <w:b/>
          <w:color w:val="000000" w:themeColor="text1"/>
        </w:rPr>
        <w:t>.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Quando urna</w:t>
      </w:r>
      <w:r w:rsidR="003E5CC9" w:rsidRPr="002C3DB0">
        <w:rPr>
          <w:rFonts w:ascii="Garamond" w:eastAsia="Times New Roman" w:hAnsi="Garamond" w:cs="Arial"/>
          <w:color w:val="000000" w:themeColor="text1"/>
        </w:rPr>
        <w:t xml:space="preserve"> (caixão)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depositada em jazigo apresente ruptura ou qualquer outra deterioração, serão os interessados </w:t>
      </w:r>
      <w:r w:rsidR="002E07FB" w:rsidRPr="002C3DB0">
        <w:rPr>
          <w:rFonts w:ascii="Garamond" w:eastAsia="Times New Roman" w:hAnsi="Garamond" w:cs="Arial"/>
          <w:color w:val="000000" w:themeColor="text1"/>
        </w:rPr>
        <w:t>notificados, para providenciar o conserto ou substituição dentro do prazo determinado pela Administração Municipal</w:t>
      </w:r>
      <w:r w:rsidRPr="002C3DB0">
        <w:rPr>
          <w:rFonts w:ascii="Garamond" w:eastAsia="Times New Roman" w:hAnsi="Garamond" w:cs="Arial"/>
          <w:color w:val="000000" w:themeColor="text1"/>
        </w:rPr>
        <w:t>.</w:t>
      </w:r>
    </w:p>
    <w:p w14:paraId="7C55CC40" w14:textId="77777777" w:rsidR="003A74C7" w:rsidRPr="002C3DB0" w:rsidRDefault="003A74C7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0289B6E7" w14:textId="4E24539A" w:rsidR="003A74C7" w:rsidRPr="002C3DB0" w:rsidRDefault="002E07FB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  <w:r w:rsidRPr="006228C9">
        <w:rPr>
          <w:rFonts w:ascii="Garamond" w:eastAsia="Times New Roman" w:hAnsi="Garamond" w:cs="Arial"/>
          <w:b/>
          <w:color w:val="000000" w:themeColor="text1"/>
        </w:rPr>
        <w:t>Parágrafo único.</w:t>
      </w:r>
      <w:r w:rsidRPr="002C3DB0">
        <w:rPr>
          <w:rFonts w:ascii="Garamond" w:eastAsia="Times New Roman" w:hAnsi="Garamond" w:cs="Arial"/>
          <w:b/>
          <w:color w:val="000000" w:themeColor="text1"/>
        </w:rPr>
        <w:t xml:space="preserve"> </w:t>
      </w:r>
      <w:r w:rsidR="003A74C7" w:rsidRPr="002C3DB0">
        <w:rPr>
          <w:rFonts w:ascii="Garamond" w:eastAsia="Times New Roman" w:hAnsi="Garamond" w:cs="Arial"/>
          <w:color w:val="000000" w:themeColor="text1"/>
        </w:rPr>
        <w:t xml:space="preserve">Em caso de urgência, ou quando não se efetue a reparação </w:t>
      </w:r>
      <w:r w:rsidRPr="002C3DB0">
        <w:rPr>
          <w:rFonts w:ascii="Garamond" w:eastAsia="Times New Roman" w:hAnsi="Garamond" w:cs="Arial"/>
          <w:color w:val="000000" w:themeColor="text1"/>
        </w:rPr>
        <w:t xml:space="preserve">ou a substituição </w:t>
      </w:r>
      <w:r w:rsidR="003A74C7" w:rsidRPr="002C3DB0">
        <w:rPr>
          <w:rFonts w:ascii="Garamond" w:eastAsia="Times New Roman" w:hAnsi="Garamond" w:cs="Arial"/>
          <w:color w:val="000000" w:themeColor="text1"/>
        </w:rPr>
        <w:t xml:space="preserve">prevista no </w:t>
      </w:r>
      <w:r w:rsidR="003E5CC9" w:rsidRPr="002C3DB0">
        <w:rPr>
          <w:rFonts w:ascii="Garamond" w:eastAsia="Times New Roman" w:hAnsi="Garamond" w:cs="Arial"/>
          <w:i/>
          <w:color w:val="000000" w:themeColor="text1"/>
        </w:rPr>
        <w:t>caput</w:t>
      </w:r>
      <w:r w:rsidR="003E5CC9" w:rsidRPr="002C3DB0">
        <w:rPr>
          <w:rFonts w:ascii="Garamond" w:eastAsia="Times New Roman" w:hAnsi="Garamond" w:cs="Arial"/>
          <w:color w:val="000000" w:themeColor="text1"/>
        </w:rPr>
        <w:t xml:space="preserve"> deste artigo, </w:t>
      </w:r>
      <w:r w:rsidRPr="002C3DB0">
        <w:rPr>
          <w:rFonts w:ascii="Garamond" w:eastAsia="Times New Roman" w:hAnsi="Garamond" w:cs="Arial"/>
          <w:color w:val="000000" w:themeColor="text1"/>
        </w:rPr>
        <w:t xml:space="preserve">a Administração Municipal </w:t>
      </w:r>
      <w:r w:rsidR="003E5CC9" w:rsidRPr="002C3DB0">
        <w:rPr>
          <w:rFonts w:ascii="Garamond" w:eastAsia="Times New Roman" w:hAnsi="Garamond" w:cs="Arial"/>
          <w:color w:val="000000" w:themeColor="text1"/>
        </w:rPr>
        <w:t xml:space="preserve">irá </w:t>
      </w:r>
      <w:r w:rsidR="003A74C7" w:rsidRPr="002C3DB0">
        <w:rPr>
          <w:rFonts w:ascii="Garamond" w:eastAsia="Times New Roman" w:hAnsi="Garamond" w:cs="Arial"/>
          <w:color w:val="000000" w:themeColor="text1"/>
        </w:rPr>
        <w:t xml:space="preserve">efetuá-la, correndo as despesas por conta dos </w:t>
      </w:r>
      <w:r w:rsidRPr="002C3DB0">
        <w:rPr>
          <w:rFonts w:ascii="Garamond" w:eastAsia="Times New Roman" w:hAnsi="Garamond" w:cs="Arial"/>
          <w:color w:val="000000" w:themeColor="text1"/>
        </w:rPr>
        <w:t>responsáveis</w:t>
      </w:r>
      <w:r w:rsidR="003A74C7" w:rsidRPr="002C3DB0">
        <w:rPr>
          <w:rFonts w:ascii="Garamond" w:eastAsia="Times New Roman" w:hAnsi="Garamond" w:cs="Arial"/>
          <w:color w:val="000000" w:themeColor="text1"/>
        </w:rPr>
        <w:t>.</w:t>
      </w:r>
    </w:p>
    <w:p w14:paraId="55A94729" w14:textId="77777777" w:rsidR="003A74C7" w:rsidRPr="002C3DB0" w:rsidRDefault="003A74C7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5A1BD7D2" w14:textId="11D9CCD0" w:rsidR="00AE33DF" w:rsidRPr="002C3DB0" w:rsidRDefault="00844321" w:rsidP="00DD6E26">
      <w:pPr>
        <w:pStyle w:val="Ttulo4"/>
        <w:spacing w:before="0"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>Seção V</w:t>
      </w:r>
    </w:p>
    <w:p w14:paraId="79336AA7" w14:textId="1FF7BADB" w:rsidR="00AE33DF" w:rsidRPr="002C3DB0" w:rsidRDefault="00844321" w:rsidP="00DD6E26">
      <w:pPr>
        <w:pStyle w:val="Ttulo4"/>
        <w:spacing w:before="0"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>Dos Locais para Inumação</w:t>
      </w:r>
    </w:p>
    <w:p w14:paraId="2463545B" w14:textId="77777777" w:rsidR="00AE33DF" w:rsidRPr="002C3DB0" w:rsidRDefault="00AE33DF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b/>
          <w:bCs/>
          <w:color w:val="000000" w:themeColor="text1"/>
        </w:rPr>
      </w:pPr>
    </w:p>
    <w:p w14:paraId="11A7E8EC" w14:textId="7A8AEB33" w:rsidR="00AE33DF" w:rsidRPr="002C3DB0" w:rsidRDefault="00AE33DF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b/>
          <w:color w:val="000000" w:themeColor="text1"/>
        </w:rPr>
        <w:t xml:space="preserve">Art. </w:t>
      </w:r>
      <w:r w:rsidR="004746C4" w:rsidRPr="002C3DB0">
        <w:rPr>
          <w:rFonts w:ascii="Garamond" w:eastAsia="Times New Roman" w:hAnsi="Garamond" w:cs="Arial"/>
          <w:b/>
          <w:color w:val="000000" w:themeColor="text1"/>
        </w:rPr>
        <w:t>27</w:t>
      </w:r>
      <w:r w:rsidR="008D2E33" w:rsidRPr="002C3DB0">
        <w:rPr>
          <w:rFonts w:ascii="Garamond" w:eastAsia="Times New Roman" w:hAnsi="Garamond" w:cs="Arial"/>
          <w:b/>
          <w:color w:val="000000" w:themeColor="text1"/>
        </w:rPr>
        <w:t>.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É proibida a inumação em </w:t>
      </w:r>
      <w:r w:rsidR="003E5CC9" w:rsidRPr="002C3DB0">
        <w:rPr>
          <w:rFonts w:ascii="Garamond" w:eastAsia="Times New Roman" w:hAnsi="Garamond" w:cs="Arial"/>
          <w:color w:val="000000" w:themeColor="text1"/>
        </w:rPr>
        <w:t>jazigo comum não identificado</w:t>
      </w:r>
      <w:r w:rsidRPr="002C3DB0">
        <w:rPr>
          <w:rFonts w:ascii="Garamond" w:eastAsia="Times New Roman" w:hAnsi="Garamond" w:cs="Arial"/>
          <w:color w:val="000000" w:themeColor="text1"/>
        </w:rPr>
        <w:t>, salvo:</w:t>
      </w:r>
    </w:p>
    <w:p w14:paraId="0CFCB273" w14:textId="77777777" w:rsidR="00AE33DF" w:rsidRPr="002C3DB0" w:rsidRDefault="00AE33DF" w:rsidP="00DD6E26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color w:val="000000" w:themeColor="text1"/>
        </w:rPr>
        <w:t>em situação de calamidade pública, devidamente formalizada;</w:t>
      </w:r>
    </w:p>
    <w:p w14:paraId="5556AF48" w14:textId="7F4697A0" w:rsidR="00AE33DF" w:rsidRPr="002C3DB0" w:rsidRDefault="00A31EA2" w:rsidP="00DD6E26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color w:val="000000" w:themeColor="text1"/>
        </w:rPr>
        <w:t xml:space="preserve">se </w:t>
      </w:r>
      <w:r w:rsidR="00AE33DF" w:rsidRPr="002C3DB0">
        <w:rPr>
          <w:rFonts w:ascii="Garamond" w:eastAsia="Times New Roman" w:hAnsi="Garamond" w:cs="Arial"/>
          <w:color w:val="000000" w:themeColor="text1"/>
        </w:rPr>
        <w:t>tratando de fetos mortos abandonados ou de peças a</w:t>
      </w:r>
      <w:r w:rsidR="003E5CC9" w:rsidRPr="002C3DB0">
        <w:rPr>
          <w:rFonts w:ascii="Garamond" w:eastAsia="Times New Roman" w:hAnsi="Garamond" w:cs="Arial"/>
          <w:color w:val="000000" w:themeColor="text1"/>
        </w:rPr>
        <w:t>natômicas;</w:t>
      </w:r>
    </w:p>
    <w:p w14:paraId="798F3E43" w14:textId="36D9CA99" w:rsidR="003E5CC9" w:rsidRPr="002C3DB0" w:rsidRDefault="00A31EA2" w:rsidP="00DD6E26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color w:val="000000" w:themeColor="text1"/>
        </w:rPr>
        <w:t xml:space="preserve">se </w:t>
      </w:r>
      <w:r w:rsidR="003E5CC9" w:rsidRPr="002C3DB0">
        <w:rPr>
          <w:rFonts w:ascii="Garamond" w:eastAsia="Times New Roman" w:hAnsi="Garamond" w:cs="Arial"/>
          <w:color w:val="000000" w:themeColor="text1"/>
        </w:rPr>
        <w:t>tratando de i</w:t>
      </w:r>
      <w:r w:rsidR="00B82DD4" w:rsidRPr="002C3DB0">
        <w:rPr>
          <w:rFonts w:ascii="Garamond" w:eastAsia="Times New Roman" w:hAnsi="Garamond" w:cs="Arial"/>
          <w:color w:val="000000" w:themeColor="text1"/>
        </w:rPr>
        <w:t>ndigente, nos termos da legislação.</w:t>
      </w:r>
    </w:p>
    <w:p w14:paraId="35F8D291" w14:textId="77777777" w:rsidR="00AE33DF" w:rsidRPr="002C3DB0" w:rsidRDefault="00AE33DF" w:rsidP="00DD6E26">
      <w:pPr>
        <w:autoSpaceDE w:val="0"/>
        <w:autoSpaceDN w:val="0"/>
        <w:adjustRightInd w:val="0"/>
        <w:spacing w:line="276" w:lineRule="auto"/>
        <w:jc w:val="center"/>
        <w:rPr>
          <w:rFonts w:ascii="Garamond" w:eastAsia="Times New Roman" w:hAnsi="Garamond" w:cs="Arial"/>
          <w:b/>
          <w:bCs/>
          <w:color w:val="000000" w:themeColor="text1"/>
        </w:rPr>
      </w:pPr>
    </w:p>
    <w:p w14:paraId="25B2CD35" w14:textId="52BB3A8E" w:rsidR="00AE33DF" w:rsidRPr="002C3DB0" w:rsidRDefault="00AE33DF" w:rsidP="00DD6E26">
      <w:pPr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b/>
          <w:color w:val="000000" w:themeColor="text1"/>
        </w:rPr>
        <w:t xml:space="preserve">Art. </w:t>
      </w:r>
      <w:r w:rsidR="004746C4" w:rsidRPr="002C3DB0">
        <w:rPr>
          <w:rFonts w:ascii="Garamond" w:eastAsia="Times New Roman" w:hAnsi="Garamond" w:cs="Arial"/>
          <w:b/>
          <w:color w:val="000000" w:themeColor="text1"/>
        </w:rPr>
        <w:t>28</w:t>
      </w:r>
      <w:r w:rsidR="008D2E33" w:rsidRPr="002C3DB0">
        <w:rPr>
          <w:rFonts w:ascii="Garamond" w:eastAsia="Times New Roman" w:hAnsi="Garamond" w:cs="Arial"/>
          <w:b/>
          <w:color w:val="000000" w:themeColor="text1"/>
        </w:rPr>
        <w:t>.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As inumações serão efetuadas em </w:t>
      </w:r>
      <w:r w:rsidR="00D421A1" w:rsidRPr="002C3DB0">
        <w:rPr>
          <w:rFonts w:ascii="Garamond" w:eastAsia="Times New Roman" w:hAnsi="Garamond" w:cs="Arial"/>
          <w:color w:val="000000" w:themeColor="text1"/>
        </w:rPr>
        <w:t xml:space="preserve">gavetas unitárias, dentro de </w:t>
      </w:r>
      <w:r w:rsidRPr="002C3DB0">
        <w:rPr>
          <w:rFonts w:ascii="Garamond" w:eastAsia="Times New Roman" w:hAnsi="Garamond" w:cs="Arial"/>
          <w:color w:val="000000" w:themeColor="text1"/>
        </w:rPr>
        <w:t xml:space="preserve">capelas e </w:t>
      </w:r>
      <w:r w:rsidR="00B82DD4" w:rsidRPr="002C3DB0">
        <w:rPr>
          <w:rFonts w:ascii="Garamond" w:eastAsia="Times New Roman" w:hAnsi="Garamond" w:cs="Arial"/>
          <w:color w:val="000000" w:themeColor="text1"/>
        </w:rPr>
        <w:t>jazigos perpétuo</w:t>
      </w:r>
      <w:r w:rsidRPr="002C3DB0">
        <w:rPr>
          <w:rFonts w:ascii="Garamond" w:eastAsia="Times New Roman" w:hAnsi="Garamond" w:cs="Arial"/>
          <w:color w:val="000000" w:themeColor="text1"/>
        </w:rPr>
        <w:t xml:space="preserve">s, ossuários perpétuos e em jazigos e ossuários coletivos, ficando a critério dos responsáveis a opção pelo local, obedecendo ao planejamento constituído e aprovado </w:t>
      </w:r>
      <w:r w:rsidR="004746C4" w:rsidRPr="002C3DB0">
        <w:rPr>
          <w:rFonts w:ascii="Garamond" w:eastAsia="Times New Roman" w:hAnsi="Garamond" w:cs="Arial"/>
          <w:color w:val="000000" w:themeColor="text1"/>
        </w:rPr>
        <w:t>pela Administração Municipal.</w:t>
      </w:r>
    </w:p>
    <w:p w14:paraId="57773D80" w14:textId="77777777" w:rsidR="00AE33DF" w:rsidRPr="002C3DB0" w:rsidRDefault="00AE33DF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147F29C6" w14:textId="63E39123" w:rsidR="00AE33DF" w:rsidRPr="002C3DB0" w:rsidRDefault="004746C4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b/>
          <w:color w:val="000000" w:themeColor="text1"/>
        </w:rPr>
        <w:t>Art. 29</w:t>
      </w:r>
      <w:r w:rsidR="008D2E33" w:rsidRPr="002C3DB0">
        <w:rPr>
          <w:rFonts w:ascii="Garamond" w:eastAsia="Times New Roman" w:hAnsi="Garamond" w:cs="Arial"/>
          <w:b/>
          <w:color w:val="000000" w:themeColor="text1"/>
        </w:rPr>
        <w:t>.</w:t>
      </w:r>
      <w:r w:rsidR="00AE33DF" w:rsidRPr="002C3DB0">
        <w:rPr>
          <w:rFonts w:ascii="Garamond" w:eastAsia="Times New Roman" w:hAnsi="Garamond" w:cs="Arial"/>
          <w:color w:val="000000" w:themeColor="text1"/>
        </w:rPr>
        <w:t xml:space="preserve"> Os locais para inumação classificam-se em:</w:t>
      </w:r>
    </w:p>
    <w:p w14:paraId="5640BE39" w14:textId="5CC9C865" w:rsidR="00AE33DF" w:rsidRPr="002C3DB0" w:rsidRDefault="00912F25" w:rsidP="00DD6E26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color w:val="000000" w:themeColor="text1"/>
        </w:rPr>
        <w:t>Por</w:t>
      </w:r>
      <w:r w:rsidR="00E311FE" w:rsidRPr="002C3DB0">
        <w:rPr>
          <w:rFonts w:ascii="Garamond" w:eastAsia="Times New Roman" w:hAnsi="Garamond" w:cs="Arial"/>
          <w:color w:val="000000" w:themeColor="text1"/>
        </w:rPr>
        <w:t xml:space="preserve"> prazo indeterminado</w:t>
      </w:r>
      <w:r w:rsidR="00AE33DF" w:rsidRPr="002C3DB0">
        <w:rPr>
          <w:rFonts w:ascii="Garamond" w:eastAsia="Times New Roman" w:hAnsi="Garamond" w:cs="Arial"/>
          <w:color w:val="000000" w:themeColor="text1"/>
        </w:rPr>
        <w:t>: aquele cuja utilização foi exclusiva e perpetuamente concedida mediante requerimento dos interessados;</w:t>
      </w:r>
    </w:p>
    <w:p w14:paraId="0CCE85D3" w14:textId="174E87A2" w:rsidR="00AE33DF" w:rsidRPr="002C3DB0" w:rsidRDefault="00912F25" w:rsidP="00DD6E26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color w:val="000000" w:themeColor="text1"/>
        </w:rPr>
        <w:t>Por</w:t>
      </w:r>
      <w:r w:rsidR="00E311FE" w:rsidRPr="002C3DB0">
        <w:rPr>
          <w:rFonts w:ascii="Garamond" w:eastAsia="Times New Roman" w:hAnsi="Garamond" w:cs="Arial"/>
          <w:color w:val="000000" w:themeColor="text1"/>
        </w:rPr>
        <w:t xml:space="preserve"> prazo fixo</w:t>
      </w:r>
      <w:r w:rsidR="00AE33DF" w:rsidRPr="002C3DB0">
        <w:rPr>
          <w:rFonts w:ascii="Garamond" w:eastAsia="Times New Roman" w:hAnsi="Garamond" w:cs="Arial"/>
          <w:color w:val="000000" w:themeColor="text1"/>
        </w:rPr>
        <w:t>: aquele cuja utilização dar-se-á somente em caráter temporário, concedida mediante requerimento prévio, sendo destinado, também, ao sepultamento de pessoa em situação de vulnerabilidade social</w:t>
      </w:r>
      <w:r w:rsidR="003F7B4A" w:rsidRPr="002C3DB0">
        <w:rPr>
          <w:rFonts w:ascii="Garamond" w:eastAsia="Times New Roman" w:hAnsi="Garamond" w:cs="Arial"/>
          <w:color w:val="000000" w:themeColor="text1"/>
        </w:rPr>
        <w:t xml:space="preserve">, </w:t>
      </w:r>
      <w:r w:rsidR="00AE33DF" w:rsidRPr="002C3DB0">
        <w:rPr>
          <w:rFonts w:ascii="Garamond" w:eastAsia="Times New Roman" w:hAnsi="Garamond" w:cs="Arial"/>
          <w:color w:val="000000" w:themeColor="text1"/>
        </w:rPr>
        <w:t>de acordo os programas sociais mantidos pelo Município, para utilização imediata.</w:t>
      </w:r>
    </w:p>
    <w:p w14:paraId="69F09F74" w14:textId="77777777" w:rsidR="00AE33DF" w:rsidRPr="002C3DB0" w:rsidRDefault="00AE33DF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4F2220FF" w14:textId="24DE8D13" w:rsidR="00AE33DF" w:rsidRPr="002C3DB0" w:rsidRDefault="00AE33DF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color w:val="000000" w:themeColor="text1"/>
        </w:rPr>
        <w:lastRenderedPageBreak/>
        <w:t>Parágrafo único</w:t>
      </w:r>
      <w:r w:rsidR="008D2E33" w:rsidRPr="002C3DB0">
        <w:rPr>
          <w:rFonts w:ascii="Garamond" w:eastAsia="Times New Roman" w:hAnsi="Garamond" w:cs="Arial"/>
          <w:color w:val="000000" w:themeColor="text1"/>
        </w:rPr>
        <w:t>.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Os locais de inumação destinados ao uso perpétuo localizar-se-ão em </w:t>
      </w:r>
      <w:r w:rsidR="00B82DD4" w:rsidRPr="002C3DB0">
        <w:rPr>
          <w:rFonts w:ascii="Garamond" w:eastAsia="Times New Roman" w:hAnsi="Garamond" w:cs="Arial"/>
          <w:color w:val="000000" w:themeColor="text1"/>
        </w:rPr>
        <w:t>locais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distintos dos destinados aos jazigos</w:t>
      </w:r>
      <w:r w:rsidR="00E311FE" w:rsidRPr="002C3DB0">
        <w:rPr>
          <w:rFonts w:ascii="Garamond" w:eastAsia="Times New Roman" w:hAnsi="Garamond" w:cs="Arial"/>
          <w:color w:val="000000" w:themeColor="text1"/>
        </w:rPr>
        <w:t xml:space="preserve"> por prazo fixo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e ossuários </w:t>
      </w:r>
      <w:r w:rsidR="00E311FE" w:rsidRPr="002C3DB0">
        <w:rPr>
          <w:rFonts w:ascii="Garamond" w:eastAsia="Times New Roman" w:hAnsi="Garamond" w:cs="Arial"/>
          <w:color w:val="000000" w:themeColor="text1"/>
        </w:rPr>
        <w:t>municipais</w:t>
      </w:r>
      <w:r w:rsidRPr="002C3DB0">
        <w:rPr>
          <w:rFonts w:ascii="Garamond" w:eastAsia="Times New Roman" w:hAnsi="Garamond" w:cs="Arial"/>
          <w:color w:val="000000" w:themeColor="text1"/>
        </w:rPr>
        <w:t xml:space="preserve">, sendo que a alteração da natureza dos </w:t>
      </w:r>
      <w:r w:rsidR="00B82DD4" w:rsidRPr="002C3DB0">
        <w:rPr>
          <w:rFonts w:ascii="Garamond" w:eastAsia="Times New Roman" w:hAnsi="Garamond" w:cs="Arial"/>
          <w:color w:val="000000" w:themeColor="text1"/>
        </w:rPr>
        <w:t>locais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depende de deliberação </w:t>
      </w:r>
      <w:r w:rsidR="004746C4" w:rsidRPr="002C3DB0">
        <w:rPr>
          <w:rFonts w:ascii="Garamond" w:eastAsia="Times New Roman" w:hAnsi="Garamond" w:cs="Arial"/>
          <w:color w:val="000000" w:themeColor="text1"/>
        </w:rPr>
        <w:t>da Administração Municipal</w:t>
      </w:r>
      <w:r w:rsidRPr="002C3DB0">
        <w:rPr>
          <w:rFonts w:ascii="Garamond" w:eastAsia="Times New Roman" w:hAnsi="Garamond" w:cs="Arial"/>
          <w:color w:val="000000" w:themeColor="text1"/>
        </w:rPr>
        <w:t>.</w:t>
      </w:r>
    </w:p>
    <w:p w14:paraId="6B58BA24" w14:textId="77777777" w:rsidR="00B937C9" w:rsidRPr="002C3DB0" w:rsidRDefault="00B937C9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37428AA2" w14:textId="566682F4" w:rsidR="00AE33DF" w:rsidRPr="002C3DB0" w:rsidRDefault="00A06449" w:rsidP="00DD6E26">
      <w:pPr>
        <w:pStyle w:val="Ttulo8"/>
        <w:spacing w:before="0" w:line="27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>
        <w:rPr>
          <w:rFonts w:ascii="Garamond" w:hAnsi="Garamond"/>
          <w:b/>
          <w:color w:val="000000" w:themeColor="text1"/>
          <w:sz w:val="24"/>
          <w:szCs w:val="24"/>
        </w:rPr>
        <w:t>S</w:t>
      </w:r>
      <w:r w:rsidR="00A31EA2" w:rsidRPr="002C3DB0">
        <w:rPr>
          <w:rFonts w:ascii="Garamond" w:hAnsi="Garamond"/>
          <w:b/>
          <w:color w:val="000000" w:themeColor="text1"/>
          <w:sz w:val="24"/>
          <w:szCs w:val="24"/>
        </w:rPr>
        <w:t>eção</w:t>
      </w:r>
      <w:r w:rsidR="00FC7A04" w:rsidRPr="002C3DB0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b/>
          <w:color w:val="000000" w:themeColor="text1"/>
          <w:sz w:val="24"/>
          <w:szCs w:val="24"/>
        </w:rPr>
        <w:t>V</w:t>
      </w:r>
      <w:r w:rsidR="00FC7A04" w:rsidRPr="002C3DB0">
        <w:rPr>
          <w:rFonts w:ascii="Garamond" w:hAnsi="Garamond"/>
          <w:b/>
          <w:color w:val="000000" w:themeColor="text1"/>
          <w:sz w:val="24"/>
          <w:szCs w:val="24"/>
        </w:rPr>
        <w:t>I</w:t>
      </w:r>
    </w:p>
    <w:p w14:paraId="0ECD4804" w14:textId="52189408" w:rsidR="00AE33DF" w:rsidRPr="002C3DB0" w:rsidRDefault="00A31EA2" w:rsidP="00DD6E26">
      <w:pPr>
        <w:pStyle w:val="Ttulo8"/>
        <w:spacing w:before="0" w:line="27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2C3DB0">
        <w:rPr>
          <w:rFonts w:ascii="Garamond" w:hAnsi="Garamond"/>
          <w:b/>
          <w:color w:val="000000" w:themeColor="text1"/>
          <w:sz w:val="24"/>
          <w:szCs w:val="24"/>
        </w:rPr>
        <w:t>Organização do Espaço</w:t>
      </w:r>
    </w:p>
    <w:p w14:paraId="745068CA" w14:textId="77777777" w:rsidR="00AE33DF" w:rsidRPr="002C3DB0" w:rsidRDefault="00AE33DF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b/>
          <w:bCs/>
          <w:color w:val="000000" w:themeColor="text1"/>
        </w:rPr>
      </w:pPr>
    </w:p>
    <w:p w14:paraId="4BD0F515" w14:textId="34D79173" w:rsidR="00AE33DF" w:rsidRPr="002C3DB0" w:rsidRDefault="00AE33DF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b/>
          <w:color w:val="000000" w:themeColor="text1"/>
        </w:rPr>
        <w:t>Art. 3</w:t>
      </w:r>
      <w:r w:rsidR="004746C4" w:rsidRPr="002C3DB0">
        <w:rPr>
          <w:rFonts w:ascii="Garamond" w:eastAsia="Times New Roman" w:hAnsi="Garamond" w:cs="Arial"/>
          <w:b/>
          <w:color w:val="000000" w:themeColor="text1"/>
        </w:rPr>
        <w:t>0</w:t>
      </w:r>
      <w:r w:rsidR="00E8784B" w:rsidRPr="002C3DB0">
        <w:rPr>
          <w:rFonts w:ascii="Garamond" w:eastAsia="Times New Roman" w:hAnsi="Garamond" w:cs="Arial"/>
          <w:b/>
          <w:color w:val="000000" w:themeColor="text1"/>
        </w:rPr>
        <w:t>.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Os locais para inumação,</w:t>
      </w:r>
      <w:r w:rsidR="00B82DD4" w:rsidRPr="002C3DB0">
        <w:rPr>
          <w:rFonts w:ascii="Garamond" w:eastAsia="Times New Roman" w:hAnsi="Garamond" w:cs="Arial"/>
          <w:color w:val="000000" w:themeColor="text1"/>
        </w:rPr>
        <w:t xml:space="preserve"> </w:t>
      </w:r>
      <w:r w:rsidR="00E8784B" w:rsidRPr="002C3DB0">
        <w:rPr>
          <w:rFonts w:ascii="Garamond" w:eastAsia="Times New Roman" w:hAnsi="Garamond" w:cs="Arial"/>
          <w:color w:val="000000" w:themeColor="text1"/>
        </w:rPr>
        <w:t>serão</w:t>
      </w:r>
      <w:r w:rsidR="00B82DD4" w:rsidRPr="002C3DB0">
        <w:rPr>
          <w:rFonts w:ascii="Garamond" w:eastAsia="Times New Roman" w:hAnsi="Garamond" w:cs="Arial"/>
          <w:color w:val="000000" w:themeColor="text1"/>
        </w:rPr>
        <w:t xml:space="preserve"> retangulares,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</w:t>
      </w:r>
      <w:r w:rsidR="00E8784B" w:rsidRPr="002C3DB0">
        <w:rPr>
          <w:rFonts w:ascii="Garamond" w:eastAsia="Times New Roman" w:hAnsi="Garamond" w:cs="Arial"/>
          <w:color w:val="000000" w:themeColor="text1"/>
        </w:rPr>
        <w:t>sendo</w:t>
      </w:r>
      <w:r w:rsidR="00B82DD4" w:rsidRPr="002C3DB0">
        <w:rPr>
          <w:rFonts w:ascii="Garamond" w:eastAsia="Times New Roman" w:hAnsi="Garamond" w:cs="Arial"/>
          <w:color w:val="000000" w:themeColor="text1"/>
        </w:rPr>
        <w:t xml:space="preserve"> agrupados em seções, </w:t>
      </w:r>
      <w:r w:rsidR="000E4AA9" w:rsidRPr="002C3DB0">
        <w:rPr>
          <w:rFonts w:ascii="Garamond" w:eastAsia="Times New Roman" w:hAnsi="Garamond" w:cs="Arial"/>
          <w:color w:val="000000" w:themeColor="text1"/>
        </w:rPr>
        <w:t xml:space="preserve">quadras, lotes, </w:t>
      </w:r>
      <w:r w:rsidR="00663C4A" w:rsidRPr="002C3DB0">
        <w:rPr>
          <w:rFonts w:ascii="Garamond" w:eastAsia="Times New Roman" w:hAnsi="Garamond" w:cs="Arial"/>
          <w:color w:val="000000" w:themeColor="text1"/>
        </w:rPr>
        <w:t xml:space="preserve">devendo ser </w:t>
      </w:r>
      <w:r w:rsidR="000E4AA9" w:rsidRPr="002C3DB0">
        <w:rPr>
          <w:rFonts w:ascii="Garamond" w:eastAsia="Times New Roman" w:hAnsi="Garamond" w:cs="Arial"/>
          <w:color w:val="000000" w:themeColor="text1"/>
        </w:rPr>
        <w:t>numerados, observando</w:t>
      </w:r>
      <w:r w:rsidR="00B82DD4" w:rsidRPr="002C3DB0">
        <w:rPr>
          <w:rFonts w:ascii="Garamond" w:eastAsia="Times New Roman" w:hAnsi="Garamond" w:cs="Arial"/>
          <w:color w:val="000000" w:themeColor="text1"/>
        </w:rPr>
        <w:t xml:space="preserve">-se as dimensões exigidas pela legislação municipal. </w:t>
      </w:r>
    </w:p>
    <w:p w14:paraId="2A570F75" w14:textId="77777777" w:rsidR="007D1635" w:rsidRPr="002C3DB0" w:rsidRDefault="007D1635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68F8B366" w14:textId="37C49C9C" w:rsidR="007D1635" w:rsidRPr="002C3DB0" w:rsidRDefault="007D1635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>Art. 3</w:t>
      </w:r>
      <w:r w:rsidR="004746C4" w:rsidRPr="002C3DB0">
        <w:rPr>
          <w:rFonts w:ascii="Garamond" w:hAnsi="Garamond" w:cs="Arial"/>
          <w:b/>
          <w:i w:val="0"/>
          <w:color w:val="000000" w:themeColor="text1"/>
        </w:rPr>
        <w:t>1</w:t>
      </w:r>
      <w:r w:rsidR="00E8784B"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Pr="002C3DB0">
        <w:rPr>
          <w:rFonts w:ascii="Garamond" w:hAnsi="Garamond" w:cs="Arial"/>
          <w:i w:val="0"/>
          <w:color w:val="000000" w:themeColor="text1"/>
        </w:rPr>
        <w:t xml:space="preserve"> Os cemitérios </w:t>
      </w:r>
      <w:r w:rsidR="004746C4" w:rsidRPr="002C3DB0">
        <w:rPr>
          <w:rFonts w:ascii="Garamond" w:hAnsi="Garamond" w:cs="Arial"/>
          <w:i w:val="0"/>
          <w:color w:val="000000" w:themeColor="text1"/>
        </w:rPr>
        <w:t xml:space="preserve">públicos </w:t>
      </w:r>
      <w:r w:rsidRPr="002C3DB0">
        <w:rPr>
          <w:rFonts w:ascii="Garamond" w:hAnsi="Garamond" w:cs="Arial"/>
          <w:i w:val="0"/>
          <w:color w:val="000000" w:themeColor="text1"/>
        </w:rPr>
        <w:t>municipais novos deverão ter denominação própria e serão organizados em setores, objetivando a diferenciação dos mesmos</w:t>
      </w:r>
      <w:r w:rsidR="0072759D" w:rsidRPr="002C3DB0">
        <w:rPr>
          <w:rFonts w:ascii="Garamond" w:hAnsi="Garamond" w:cs="Arial"/>
          <w:i w:val="0"/>
          <w:color w:val="000000" w:themeColor="text1"/>
        </w:rPr>
        <w:t xml:space="preserve">, conforme </w:t>
      </w:r>
      <w:r w:rsidR="0065714F" w:rsidRPr="002C3DB0">
        <w:rPr>
          <w:rFonts w:ascii="Garamond" w:hAnsi="Garamond" w:cs="Arial"/>
          <w:i w:val="0"/>
          <w:color w:val="000000" w:themeColor="text1"/>
        </w:rPr>
        <w:t>regulamentação.</w:t>
      </w:r>
    </w:p>
    <w:p w14:paraId="0CB8CE16" w14:textId="1029D8BC" w:rsidR="004746C4" w:rsidRPr="002C3DB0" w:rsidRDefault="004746C4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306C4C4F" w14:textId="5E89C3DC" w:rsidR="004746C4" w:rsidRPr="002C3DB0" w:rsidRDefault="004746C4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 xml:space="preserve">Parágrafo único. Os cemitérios já consolidados, </w:t>
      </w:r>
      <w:r w:rsidR="00D52C68" w:rsidRPr="002C3DB0">
        <w:rPr>
          <w:rFonts w:ascii="Garamond" w:hAnsi="Garamond" w:cs="Arial"/>
          <w:i w:val="0"/>
          <w:color w:val="000000" w:themeColor="text1"/>
        </w:rPr>
        <w:t>sejam públicos ou privados poderão manter as regras usuais, observando no que for possível a presente Lei.</w:t>
      </w:r>
    </w:p>
    <w:p w14:paraId="28073D3A" w14:textId="77777777" w:rsidR="00AE33DF" w:rsidRPr="002C3DB0" w:rsidRDefault="00AE33DF" w:rsidP="00DD6E26">
      <w:pPr>
        <w:pStyle w:val="Corpodetexto"/>
        <w:spacing w:line="276" w:lineRule="auto"/>
        <w:rPr>
          <w:rFonts w:ascii="Garamond" w:eastAsia="Times New Roman" w:hAnsi="Garamond" w:cs="Arial"/>
          <w:color w:val="000000" w:themeColor="text1"/>
        </w:rPr>
      </w:pPr>
    </w:p>
    <w:p w14:paraId="38C4A67F" w14:textId="35CF249E" w:rsidR="00AE33DF" w:rsidRPr="002C3DB0" w:rsidRDefault="00A06449" w:rsidP="00DD6E26">
      <w:pPr>
        <w:pStyle w:val="Ttulo8"/>
        <w:spacing w:before="0" w:line="27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>
        <w:rPr>
          <w:rFonts w:ascii="Garamond" w:hAnsi="Garamond"/>
          <w:b/>
          <w:color w:val="000000" w:themeColor="text1"/>
          <w:sz w:val="24"/>
          <w:szCs w:val="24"/>
        </w:rPr>
        <w:t>S</w:t>
      </w:r>
      <w:r w:rsidR="00A31EA2" w:rsidRPr="002C3DB0">
        <w:rPr>
          <w:rFonts w:ascii="Garamond" w:hAnsi="Garamond"/>
          <w:b/>
          <w:color w:val="000000" w:themeColor="text1"/>
          <w:sz w:val="24"/>
          <w:szCs w:val="24"/>
        </w:rPr>
        <w:t xml:space="preserve">eção </w:t>
      </w:r>
      <w:r>
        <w:rPr>
          <w:rFonts w:ascii="Garamond" w:hAnsi="Garamond"/>
          <w:b/>
          <w:color w:val="000000" w:themeColor="text1"/>
          <w:sz w:val="24"/>
          <w:szCs w:val="24"/>
        </w:rPr>
        <w:t>V</w:t>
      </w:r>
      <w:r w:rsidR="00A31EA2" w:rsidRPr="002C3DB0">
        <w:rPr>
          <w:rFonts w:ascii="Garamond" w:hAnsi="Garamond"/>
          <w:b/>
          <w:color w:val="000000" w:themeColor="text1"/>
          <w:sz w:val="24"/>
          <w:szCs w:val="24"/>
        </w:rPr>
        <w:t>II</w:t>
      </w:r>
    </w:p>
    <w:p w14:paraId="6B343A77" w14:textId="70CDE4DA" w:rsidR="00AE33DF" w:rsidRPr="002C3DB0" w:rsidRDefault="00A31EA2" w:rsidP="00DD6E26">
      <w:pPr>
        <w:pStyle w:val="Ttulo8"/>
        <w:spacing w:before="0" w:line="27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2C3DB0">
        <w:rPr>
          <w:rFonts w:ascii="Garamond" w:hAnsi="Garamond"/>
          <w:b/>
          <w:color w:val="000000" w:themeColor="text1"/>
          <w:sz w:val="24"/>
          <w:szCs w:val="24"/>
        </w:rPr>
        <w:t>Dimensões e Espécies de Jazigo</w:t>
      </w:r>
    </w:p>
    <w:p w14:paraId="4DB3C963" w14:textId="77777777" w:rsidR="0065714F" w:rsidRPr="002C3DB0" w:rsidRDefault="0065714F" w:rsidP="00DD6E26">
      <w:pPr>
        <w:autoSpaceDE w:val="0"/>
        <w:autoSpaceDN w:val="0"/>
        <w:adjustRightInd w:val="0"/>
        <w:spacing w:line="276" w:lineRule="auto"/>
        <w:jc w:val="center"/>
        <w:rPr>
          <w:rFonts w:ascii="Garamond" w:eastAsia="Times New Roman" w:hAnsi="Garamond" w:cs="Arial"/>
          <w:b/>
          <w:bCs/>
          <w:color w:val="000000" w:themeColor="text1"/>
        </w:rPr>
      </w:pPr>
    </w:p>
    <w:p w14:paraId="0541B302" w14:textId="583CA6B9" w:rsidR="00AE33DF" w:rsidRPr="002C3DB0" w:rsidRDefault="00AE33DF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iCs/>
          <w:color w:val="000000" w:themeColor="text1"/>
        </w:rPr>
      </w:pPr>
      <w:r w:rsidRPr="002C3DB0">
        <w:rPr>
          <w:rFonts w:ascii="Garamond" w:eastAsia="Times New Roman" w:hAnsi="Garamond" w:cs="Arial"/>
          <w:b/>
          <w:color w:val="000000" w:themeColor="text1"/>
        </w:rPr>
        <w:t xml:space="preserve">Art. </w:t>
      </w:r>
      <w:r w:rsidR="0065714F" w:rsidRPr="002C3DB0">
        <w:rPr>
          <w:rFonts w:ascii="Garamond" w:eastAsia="Times New Roman" w:hAnsi="Garamond" w:cs="Arial"/>
          <w:b/>
          <w:color w:val="000000" w:themeColor="text1"/>
        </w:rPr>
        <w:t>3</w:t>
      </w:r>
      <w:r w:rsidR="00D52C68" w:rsidRPr="002C3DB0">
        <w:rPr>
          <w:rFonts w:ascii="Garamond" w:eastAsia="Times New Roman" w:hAnsi="Garamond" w:cs="Arial"/>
          <w:b/>
          <w:color w:val="000000" w:themeColor="text1"/>
        </w:rPr>
        <w:t>2</w:t>
      </w:r>
      <w:r w:rsidR="002654CE" w:rsidRPr="002C3DB0">
        <w:rPr>
          <w:rFonts w:ascii="Garamond" w:eastAsia="Times New Roman" w:hAnsi="Garamond" w:cs="Arial"/>
          <w:b/>
          <w:color w:val="000000" w:themeColor="text1"/>
        </w:rPr>
        <w:t>.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</w:t>
      </w:r>
      <w:r w:rsidR="002F0AB5" w:rsidRPr="002C3DB0">
        <w:rPr>
          <w:rFonts w:ascii="Garamond" w:eastAsia="Times New Roman" w:hAnsi="Garamond" w:cs="Arial"/>
          <w:color w:val="000000" w:themeColor="text1"/>
        </w:rPr>
        <w:t>Os jazigos</w:t>
      </w:r>
      <w:r w:rsidR="00663C4A" w:rsidRPr="002C3DB0">
        <w:rPr>
          <w:rFonts w:ascii="Garamond" w:eastAsia="Times New Roman" w:hAnsi="Garamond" w:cs="Arial"/>
          <w:color w:val="000000" w:themeColor="text1"/>
        </w:rPr>
        <w:t xml:space="preserve">, </w:t>
      </w:r>
      <w:r w:rsidR="002F0AB5" w:rsidRPr="002C3DB0">
        <w:rPr>
          <w:rFonts w:ascii="Garamond" w:eastAsia="Times New Roman" w:hAnsi="Garamond" w:cs="Arial"/>
          <w:color w:val="000000" w:themeColor="text1"/>
        </w:rPr>
        <w:t>onde serão sepultados</w:t>
      </w:r>
      <w:r w:rsidR="00DE53B0" w:rsidRPr="002C3DB0">
        <w:rPr>
          <w:rFonts w:ascii="Garamond" w:eastAsia="Times New Roman" w:hAnsi="Garamond" w:cs="Arial"/>
          <w:color w:val="000000" w:themeColor="text1"/>
        </w:rPr>
        <w:t xml:space="preserve"> os </w:t>
      </w:r>
      <w:r w:rsidR="000E4AA9" w:rsidRPr="002C3DB0">
        <w:rPr>
          <w:rFonts w:ascii="Garamond" w:eastAsia="Times New Roman" w:hAnsi="Garamond" w:cs="Arial"/>
          <w:color w:val="000000" w:themeColor="text1"/>
        </w:rPr>
        <w:t>cadáveres</w:t>
      </w:r>
      <w:r w:rsidR="00663C4A" w:rsidRPr="002C3DB0">
        <w:rPr>
          <w:rFonts w:ascii="Garamond" w:eastAsia="Times New Roman" w:hAnsi="Garamond" w:cs="Arial"/>
          <w:color w:val="000000" w:themeColor="text1"/>
        </w:rPr>
        <w:t>,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terão, em planta, a forma retangular, </w:t>
      </w:r>
      <w:r w:rsidR="002654CE" w:rsidRPr="002C3DB0">
        <w:rPr>
          <w:rFonts w:ascii="Garamond" w:eastAsia="Times New Roman" w:hAnsi="Garamond" w:cs="Arial"/>
          <w:color w:val="000000" w:themeColor="text1"/>
        </w:rPr>
        <w:t>divididos em setores, com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às</w:t>
      </w:r>
      <w:r w:rsidR="007445D4" w:rsidRPr="002C3DB0">
        <w:rPr>
          <w:rFonts w:ascii="Garamond" w:eastAsia="Times New Roman" w:hAnsi="Garamond" w:cs="Arial"/>
          <w:color w:val="000000" w:themeColor="text1"/>
        </w:rPr>
        <w:t xml:space="preserve"> </w:t>
      </w:r>
      <w:r w:rsidRPr="002C3DB0">
        <w:rPr>
          <w:rFonts w:ascii="Garamond" w:eastAsia="Times New Roman" w:hAnsi="Garamond" w:cs="Arial"/>
          <w:color w:val="000000" w:themeColor="text1"/>
        </w:rPr>
        <w:t>seguintes dimensões externas</w:t>
      </w:r>
      <w:r w:rsidRPr="002C3DB0">
        <w:rPr>
          <w:rFonts w:ascii="Garamond" w:eastAsia="Times New Roman" w:hAnsi="Garamond" w:cs="Arial"/>
          <w:iCs/>
          <w:color w:val="000000" w:themeColor="text1"/>
        </w:rPr>
        <w:t>:</w:t>
      </w:r>
    </w:p>
    <w:p w14:paraId="60188443" w14:textId="077A40ED" w:rsidR="002654CE" w:rsidRPr="002C3DB0" w:rsidRDefault="002654CE" w:rsidP="00DD6E26">
      <w:pPr>
        <w:pStyle w:val="Textodecomentrio"/>
        <w:numPr>
          <w:ilvl w:val="0"/>
          <w:numId w:val="29"/>
        </w:numPr>
        <w:spacing w:line="276" w:lineRule="auto"/>
        <w:ind w:left="0" w:hanging="11"/>
        <w:rPr>
          <w:rFonts w:ascii="Garamond" w:hAnsi="Garamond"/>
          <w:color w:val="000000" w:themeColor="text1"/>
          <w:sz w:val="24"/>
          <w:szCs w:val="24"/>
        </w:rPr>
      </w:pPr>
      <w:r w:rsidRPr="002C3DB0">
        <w:rPr>
          <w:rFonts w:ascii="Garamond" w:hAnsi="Garamond"/>
          <w:color w:val="000000" w:themeColor="text1"/>
          <w:sz w:val="24"/>
          <w:szCs w:val="24"/>
        </w:rPr>
        <w:t>Setor 1: destinado ao sepultamento infantil sob grama:</w:t>
      </w:r>
    </w:p>
    <w:p w14:paraId="2796D688" w14:textId="77777777" w:rsidR="002654CE" w:rsidRPr="002C3DB0" w:rsidRDefault="002654CE" w:rsidP="00DD6E26">
      <w:pPr>
        <w:pStyle w:val="Textodecomentrio"/>
        <w:numPr>
          <w:ilvl w:val="0"/>
          <w:numId w:val="25"/>
        </w:numPr>
        <w:spacing w:line="276" w:lineRule="auto"/>
        <w:ind w:left="0" w:hanging="11"/>
        <w:rPr>
          <w:rFonts w:ascii="Garamond" w:hAnsi="Garamond"/>
          <w:color w:val="000000" w:themeColor="text1"/>
          <w:sz w:val="24"/>
          <w:szCs w:val="24"/>
        </w:rPr>
      </w:pPr>
      <w:r w:rsidRPr="002C3DB0">
        <w:rPr>
          <w:rFonts w:ascii="Garamond" w:hAnsi="Garamond"/>
          <w:color w:val="000000" w:themeColor="text1"/>
          <w:sz w:val="24"/>
          <w:szCs w:val="24"/>
        </w:rPr>
        <w:t>Comprimento: 1,20 cm (um metro e vinte centímetros)</w:t>
      </w:r>
    </w:p>
    <w:p w14:paraId="60B0F13A" w14:textId="77777777" w:rsidR="002654CE" w:rsidRPr="002C3DB0" w:rsidRDefault="002654CE" w:rsidP="00DD6E26">
      <w:pPr>
        <w:pStyle w:val="Textodecomentrio"/>
        <w:numPr>
          <w:ilvl w:val="0"/>
          <w:numId w:val="25"/>
        </w:numPr>
        <w:spacing w:line="276" w:lineRule="auto"/>
        <w:ind w:left="0" w:hanging="11"/>
        <w:rPr>
          <w:rFonts w:ascii="Garamond" w:hAnsi="Garamond"/>
          <w:color w:val="000000" w:themeColor="text1"/>
          <w:sz w:val="24"/>
          <w:szCs w:val="24"/>
        </w:rPr>
      </w:pPr>
      <w:r w:rsidRPr="002C3DB0">
        <w:rPr>
          <w:rFonts w:ascii="Garamond" w:hAnsi="Garamond"/>
          <w:color w:val="000000" w:themeColor="text1"/>
          <w:sz w:val="24"/>
          <w:szCs w:val="24"/>
        </w:rPr>
        <w:t>Largura: 0,88 cm (oitenta e oito centímetros)</w:t>
      </w:r>
    </w:p>
    <w:p w14:paraId="2FA5ECF5" w14:textId="77777777" w:rsidR="002654CE" w:rsidRPr="002C3DB0" w:rsidRDefault="002654CE" w:rsidP="00DD6E26">
      <w:pPr>
        <w:pStyle w:val="Textodecomentrio"/>
        <w:spacing w:line="276" w:lineRule="auto"/>
        <w:ind w:hanging="11"/>
        <w:rPr>
          <w:rFonts w:ascii="Garamond" w:hAnsi="Garamond"/>
          <w:color w:val="000000" w:themeColor="text1"/>
          <w:sz w:val="24"/>
          <w:szCs w:val="24"/>
        </w:rPr>
      </w:pPr>
    </w:p>
    <w:p w14:paraId="7F232565" w14:textId="14E85231" w:rsidR="002654CE" w:rsidRPr="002C3DB0" w:rsidRDefault="002654CE" w:rsidP="00DD6E26">
      <w:pPr>
        <w:pStyle w:val="Textodecomentrio"/>
        <w:numPr>
          <w:ilvl w:val="0"/>
          <w:numId w:val="29"/>
        </w:numPr>
        <w:spacing w:line="276" w:lineRule="auto"/>
        <w:ind w:left="0" w:hanging="11"/>
        <w:rPr>
          <w:rFonts w:ascii="Garamond" w:hAnsi="Garamond"/>
          <w:color w:val="000000" w:themeColor="text1"/>
          <w:sz w:val="24"/>
          <w:szCs w:val="24"/>
        </w:rPr>
      </w:pPr>
      <w:r w:rsidRPr="002C3DB0">
        <w:rPr>
          <w:rFonts w:ascii="Garamond" w:hAnsi="Garamond"/>
          <w:color w:val="000000" w:themeColor="text1"/>
          <w:sz w:val="24"/>
          <w:szCs w:val="24"/>
        </w:rPr>
        <w:t>Setor 2: destinado ao sepultamento adulto sob grama:</w:t>
      </w:r>
    </w:p>
    <w:p w14:paraId="025E800B" w14:textId="31D46789" w:rsidR="002654CE" w:rsidRPr="002C3DB0" w:rsidRDefault="002654CE" w:rsidP="00DD6E26">
      <w:pPr>
        <w:pStyle w:val="Textodecomentrio"/>
        <w:numPr>
          <w:ilvl w:val="0"/>
          <w:numId w:val="26"/>
        </w:numPr>
        <w:spacing w:line="276" w:lineRule="auto"/>
        <w:ind w:left="0" w:hanging="11"/>
        <w:rPr>
          <w:rFonts w:ascii="Garamond" w:hAnsi="Garamond"/>
          <w:color w:val="000000" w:themeColor="text1"/>
          <w:sz w:val="24"/>
          <w:szCs w:val="24"/>
        </w:rPr>
      </w:pPr>
      <w:r w:rsidRPr="002C3DB0">
        <w:rPr>
          <w:rFonts w:ascii="Garamond" w:hAnsi="Garamond"/>
          <w:color w:val="000000" w:themeColor="text1"/>
          <w:sz w:val="24"/>
          <w:szCs w:val="24"/>
        </w:rPr>
        <w:t>Comprimento: 2,</w:t>
      </w:r>
      <w:r w:rsidR="005D2A65">
        <w:rPr>
          <w:rFonts w:ascii="Garamond" w:hAnsi="Garamond"/>
          <w:color w:val="000000" w:themeColor="text1"/>
          <w:sz w:val="24"/>
          <w:szCs w:val="24"/>
        </w:rPr>
        <w:t>5</w:t>
      </w:r>
      <w:r w:rsidRPr="002C3DB0">
        <w:rPr>
          <w:rFonts w:ascii="Garamond" w:hAnsi="Garamond"/>
          <w:color w:val="000000" w:themeColor="text1"/>
          <w:sz w:val="24"/>
          <w:szCs w:val="24"/>
        </w:rPr>
        <w:t xml:space="preserve">0 cm (dois metros e </w:t>
      </w:r>
      <w:r w:rsidR="005D2A65">
        <w:rPr>
          <w:rFonts w:ascii="Garamond" w:hAnsi="Garamond"/>
          <w:color w:val="000000" w:themeColor="text1"/>
          <w:sz w:val="24"/>
          <w:szCs w:val="24"/>
        </w:rPr>
        <w:t>cinquenta</w:t>
      </w:r>
      <w:r w:rsidRPr="002C3DB0">
        <w:rPr>
          <w:rFonts w:ascii="Garamond" w:hAnsi="Garamond"/>
          <w:color w:val="000000" w:themeColor="text1"/>
          <w:sz w:val="24"/>
          <w:szCs w:val="24"/>
        </w:rPr>
        <w:t xml:space="preserve"> centímetros)</w:t>
      </w:r>
    </w:p>
    <w:p w14:paraId="7E62CC48" w14:textId="5A99D432" w:rsidR="002654CE" w:rsidRPr="002C3DB0" w:rsidRDefault="002654CE" w:rsidP="00DD6E26">
      <w:pPr>
        <w:pStyle w:val="Textodecomentrio"/>
        <w:numPr>
          <w:ilvl w:val="0"/>
          <w:numId w:val="26"/>
        </w:numPr>
        <w:spacing w:line="276" w:lineRule="auto"/>
        <w:ind w:left="0" w:hanging="11"/>
        <w:rPr>
          <w:rFonts w:ascii="Garamond" w:hAnsi="Garamond"/>
          <w:color w:val="000000" w:themeColor="text1"/>
          <w:sz w:val="24"/>
          <w:szCs w:val="24"/>
        </w:rPr>
      </w:pPr>
      <w:r w:rsidRPr="002C3DB0">
        <w:rPr>
          <w:rFonts w:ascii="Garamond" w:hAnsi="Garamond"/>
          <w:color w:val="000000" w:themeColor="text1"/>
          <w:sz w:val="24"/>
          <w:szCs w:val="24"/>
        </w:rPr>
        <w:t>Largura: 1,</w:t>
      </w:r>
      <w:r w:rsidR="005D2A65">
        <w:rPr>
          <w:rFonts w:ascii="Garamond" w:hAnsi="Garamond"/>
          <w:color w:val="000000" w:themeColor="text1"/>
          <w:sz w:val="24"/>
          <w:szCs w:val="24"/>
        </w:rPr>
        <w:t>1</w:t>
      </w:r>
      <w:r w:rsidRPr="002C3DB0">
        <w:rPr>
          <w:rFonts w:ascii="Garamond" w:hAnsi="Garamond"/>
          <w:color w:val="000000" w:themeColor="text1"/>
          <w:sz w:val="24"/>
          <w:szCs w:val="24"/>
        </w:rPr>
        <w:t xml:space="preserve">0 (um metro e </w:t>
      </w:r>
      <w:r w:rsidR="005D2A65">
        <w:rPr>
          <w:rFonts w:ascii="Garamond" w:hAnsi="Garamond"/>
          <w:color w:val="000000" w:themeColor="text1"/>
          <w:sz w:val="24"/>
          <w:szCs w:val="24"/>
        </w:rPr>
        <w:t>dez</w:t>
      </w:r>
      <w:r w:rsidRPr="002C3DB0">
        <w:rPr>
          <w:rFonts w:ascii="Garamond" w:hAnsi="Garamond"/>
          <w:color w:val="000000" w:themeColor="text1"/>
          <w:sz w:val="24"/>
          <w:szCs w:val="24"/>
        </w:rPr>
        <w:t xml:space="preserve"> centímetros)</w:t>
      </w:r>
    </w:p>
    <w:p w14:paraId="1BD3D71D" w14:textId="77777777" w:rsidR="002654CE" w:rsidRPr="002C3DB0" w:rsidRDefault="002654CE" w:rsidP="00DD6E26">
      <w:pPr>
        <w:pStyle w:val="Textodecomentrio"/>
        <w:spacing w:line="276" w:lineRule="auto"/>
        <w:ind w:hanging="11"/>
        <w:rPr>
          <w:rFonts w:ascii="Garamond" w:hAnsi="Garamond"/>
          <w:color w:val="000000" w:themeColor="text1"/>
          <w:sz w:val="24"/>
          <w:szCs w:val="24"/>
        </w:rPr>
      </w:pPr>
    </w:p>
    <w:p w14:paraId="2F43DF65" w14:textId="01B9A0F9" w:rsidR="002654CE" w:rsidRPr="002C3DB0" w:rsidRDefault="002654CE" w:rsidP="00DD6E26">
      <w:pPr>
        <w:pStyle w:val="Textodecomentrio"/>
        <w:numPr>
          <w:ilvl w:val="0"/>
          <w:numId w:val="29"/>
        </w:numPr>
        <w:spacing w:line="276" w:lineRule="auto"/>
        <w:ind w:left="0" w:hanging="11"/>
        <w:rPr>
          <w:rFonts w:ascii="Garamond" w:hAnsi="Garamond"/>
          <w:color w:val="000000" w:themeColor="text1"/>
          <w:sz w:val="24"/>
          <w:szCs w:val="24"/>
        </w:rPr>
      </w:pPr>
      <w:r w:rsidRPr="002C3DB0">
        <w:rPr>
          <w:rFonts w:ascii="Garamond" w:hAnsi="Garamond"/>
          <w:color w:val="000000" w:themeColor="text1"/>
          <w:sz w:val="24"/>
          <w:szCs w:val="24"/>
        </w:rPr>
        <w:t>Setor 3: destinado a construção de</w:t>
      </w:r>
      <w:r w:rsidR="00624402" w:rsidRPr="002C3DB0">
        <w:rPr>
          <w:rFonts w:ascii="Garamond" w:hAnsi="Garamond"/>
          <w:color w:val="000000" w:themeColor="text1"/>
          <w:sz w:val="24"/>
          <w:szCs w:val="24"/>
        </w:rPr>
        <w:t xml:space="preserve"> capela ou</w:t>
      </w:r>
      <w:r w:rsidRPr="002C3DB0">
        <w:rPr>
          <w:rFonts w:ascii="Garamond" w:hAnsi="Garamond"/>
          <w:color w:val="000000" w:themeColor="text1"/>
          <w:sz w:val="24"/>
          <w:szCs w:val="24"/>
        </w:rPr>
        <w:t xml:space="preserve"> mausoléu:</w:t>
      </w:r>
    </w:p>
    <w:p w14:paraId="59DDEC33" w14:textId="77777777" w:rsidR="002654CE" w:rsidRPr="002C3DB0" w:rsidRDefault="002654CE" w:rsidP="00DD6E26">
      <w:pPr>
        <w:pStyle w:val="Textodecomentrio"/>
        <w:numPr>
          <w:ilvl w:val="0"/>
          <w:numId w:val="27"/>
        </w:numPr>
        <w:spacing w:line="276" w:lineRule="auto"/>
        <w:ind w:left="0" w:hanging="11"/>
        <w:rPr>
          <w:rFonts w:ascii="Garamond" w:hAnsi="Garamond"/>
          <w:color w:val="000000" w:themeColor="text1"/>
          <w:sz w:val="24"/>
          <w:szCs w:val="24"/>
        </w:rPr>
      </w:pPr>
      <w:r w:rsidRPr="002C3DB0">
        <w:rPr>
          <w:rFonts w:ascii="Garamond" w:hAnsi="Garamond"/>
          <w:color w:val="000000" w:themeColor="text1"/>
          <w:sz w:val="24"/>
          <w:szCs w:val="24"/>
        </w:rPr>
        <w:t>Comprimento: 2,50 cm (dois metros e cinquenta centímetros)</w:t>
      </w:r>
    </w:p>
    <w:p w14:paraId="31BB3772" w14:textId="14F257D5" w:rsidR="002654CE" w:rsidRPr="002C3DB0" w:rsidRDefault="002654CE" w:rsidP="00DD6E26">
      <w:pPr>
        <w:pStyle w:val="Textodecomentrio"/>
        <w:numPr>
          <w:ilvl w:val="0"/>
          <w:numId w:val="27"/>
        </w:numPr>
        <w:spacing w:line="276" w:lineRule="auto"/>
        <w:ind w:left="0" w:hanging="11"/>
        <w:rPr>
          <w:rFonts w:ascii="Garamond" w:hAnsi="Garamond"/>
          <w:color w:val="000000" w:themeColor="text1"/>
          <w:sz w:val="24"/>
          <w:szCs w:val="24"/>
        </w:rPr>
      </w:pPr>
      <w:r w:rsidRPr="002C3DB0">
        <w:rPr>
          <w:rFonts w:ascii="Garamond" w:hAnsi="Garamond"/>
          <w:color w:val="000000" w:themeColor="text1"/>
          <w:sz w:val="24"/>
          <w:szCs w:val="24"/>
        </w:rPr>
        <w:t>Largura: 2,</w:t>
      </w:r>
      <w:r w:rsidR="00262542">
        <w:rPr>
          <w:rFonts w:ascii="Garamond" w:hAnsi="Garamond"/>
          <w:color w:val="000000" w:themeColor="text1"/>
          <w:sz w:val="24"/>
          <w:szCs w:val="24"/>
        </w:rPr>
        <w:t>8</w:t>
      </w:r>
      <w:r w:rsidRPr="002C3DB0">
        <w:rPr>
          <w:rFonts w:ascii="Garamond" w:hAnsi="Garamond"/>
          <w:color w:val="000000" w:themeColor="text1"/>
          <w:sz w:val="24"/>
          <w:szCs w:val="24"/>
        </w:rPr>
        <w:t xml:space="preserve">0 cm (dois metros e </w:t>
      </w:r>
      <w:r w:rsidR="00262542">
        <w:rPr>
          <w:rFonts w:ascii="Garamond" w:hAnsi="Garamond"/>
          <w:color w:val="000000" w:themeColor="text1"/>
          <w:sz w:val="24"/>
          <w:szCs w:val="24"/>
        </w:rPr>
        <w:t>oitenta</w:t>
      </w:r>
      <w:r w:rsidRPr="002C3DB0">
        <w:rPr>
          <w:rFonts w:ascii="Garamond" w:hAnsi="Garamond"/>
          <w:color w:val="000000" w:themeColor="text1"/>
          <w:sz w:val="24"/>
          <w:szCs w:val="24"/>
        </w:rPr>
        <w:t xml:space="preserve"> centímetros)</w:t>
      </w:r>
    </w:p>
    <w:p w14:paraId="64E97B1A" w14:textId="77777777" w:rsidR="002654CE" w:rsidRPr="002C3DB0" w:rsidRDefault="002654CE" w:rsidP="00DD6E26">
      <w:pPr>
        <w:pStyle w:val="Textodecomentrio"/>
        <w:spacing w:line="276" w:lineRule="auto"/>
        <w:ind w:hanging="11"/>
        <w:rPr>
          <w:rFonts w:ascii="Garamond" w:hAnsi="Garamond"/>
          <w:color w:val="000000" w:themeColor="text1"/>
          <w:sz w:val="24"/>
          <w:szCs w:val="24"/>
        </w:rPr>
      </w:pPr>
    </w:p>
    <w:p w14:paraId="764ADEDC" w14:textId="04EEF319" w:rsidR="002654CE" w:rsidRPr="002C3DB0" w:rsidRDefault="002654CE" w:rsidP="00DD6E26">
      <w:pPr>
        <w:pStyle w:val="Textodecomentrio"/>
        <w:numPr>
          <w:ilvl w:val="0"/>
          <w:numId w:val="29"/>
        </w:numPr>
        <w:spacing w:line="276" w:lineRule="auto"/>
        <w:ind w:left="0" w:hanging="11"/>
        <w:rPr>
          <w:rFonts w:ascii="Garamond" w:hAnsi="Garamond"/>
          <w:color w:val="000000" w:themeColor="text1"/>
          <w:sz w:val="24"/>
          <w:szCs w:val="24"/>
        </w:rPr>
      </w:pPr>
      <w:r w:rsidRPr="002C3DB0">
        <w:rPr>
          <w:rFonts w:ascii="Garamond" w:hAnsi="Garamond"/>
          <w:color w:val="000000" w:themeColor="text1"/>
          <w:sz w:val="24"/>
          <w:szCs w:val="24"/>
        </w:rPr>
        <w:t xml:space="preserve"> Setor 4: destinado a construção de </w:t>
      </w:r>
      <w:r w:rsidR="00624402" w:rsidRPr="002C3DB0">
        <w:rPr>
          <w:rFonts w:ascii="Garamond" w:hAnsi="Garamond"/>
          <w:color w:val="000000" w:themeColor="text1"/>
          <w:sz w:val="24"/>
          <w:szCs w:val="24"/>
        </w:rPr>
        <w:t>jazigos (</w:t>
      </w:r>
      <w:r w:rsidR="00ED3446">
        <w:rPr>
          <w:rFonts w:ascii="Garamond" w:hAnsi="Garamond"/>
          <w:color w:val="000000" w:themeColor="text1"/>
          <w:sz w:val="24"/>
          <w:szCs w:val="24"/>
        </w:rPr>
        <w:t>sepulturas</w:t>
      </w:r>
      <w:r w:rsidR="00624402" w:rsidRPr="002C3DB0">
        <w:rPr>
          <w:rFonts w:ascii="Garamond" w:hAnsi="Garamond"/>
          <w:color w:val="000000" w:themeColor="text1"/>
          <w:sz w:val="24"/>
          <w:szCs w:val="24"/>
        </w:rPr>
        <w:t xml:space="preserve"> simples)</w:t>
      </w:r>
      <w:r w:rsidRPr="002C3DB0">
        <w:rPr>
          <w:rFonts w:ascii="Garamond" w:hAnsi="Garamond"/>
          <w:color w:val="000000" w:themeColor="text1"/>
          <w:sz w:val="24"/>
          <w:szCs w:val="24"/>
        </w:rPr>
        <w:t>:</w:t>
      </w:r>
    </w:p>
    <w:p w14:paraId="2A985D49" w14:textId="42E20772" w:rsidR="002654CE" w:rsidRPr="002C3DB0" w:rsidRDefault="002654CE" w:rsidP="00DD6E26">
      <w:pPr>
        <w:pStyle w:val="Textodecomentrio"/>
        <w:numPr>
          <w:ilvl w:val="0"/>
          <w:numId w:val="28"/>
        </w:numPr>
        <w:spacing w:line="276" w:lineRule="auto"/>
        <w:ind w:left="0" w:hanging="11"/>
        <w:rPr>
          <w:rFonts w:ascii="Garamond" w:hAnsi="Garamond"/>
          <w:color w:val="000000" w:themeColor="text1"/>
          <w:sz w:val="24"/>
          <w:szCs w:val="24"/>
        </w:rPr>
      </w:pPr>
      <w:r w:rsidRPr="002C3DB0">
        <w:rPr>
          <w:rFonts w:ascii="Garamond" w:hAnsi="Garamond"/>
          <w:color w:val="000000" w:themeColor="text1"/>
          <w:sz w:val="24"/>
          <w:szCs w:val="24"/>
        </w:rPr>
        <w:t>Comprimento: 2,</w:t>
      </w:r>
      <w:r w:rsidR="00D86231">
        <w:rPr>
          <w:rFonts w:ascii="Garamond" w:hAnsi="Garamond"/>
          <w:color w:val="000000" w:themeColor="text1"/>
          <w:sz w:val="24"/>
          <w:szCs w:val="24"/>
        </w:rPr>
        <w:t>5</w:t>
      </w:r>
      <w:r w:rsidRPr="002C3DB0">
        <w:rPr>
          <w:rFonts w:ascii="Garamond" w:hAnsi="Garamond"/>
          <w:color w:val="000000" w:themeColor="text1"/>
          <w:sz w:val="24"/>
          <w:szCs w:val="24"/>
        </w:rPr>
        <w:t>0 (dois metros e</w:t>
      </w:r>
      <w:r w:rsidR="00D86231">
        <w:rPr>
          <w:rFonts w:ascii="Garamond" w:hAnsi="Garamond"/>
          <w:color w:val="000000" w:themeColor="text1"/>
          <w:sz w:val="24"/>
          <w:szCs w:val="24"/>
        </w:rPr>
        <w:t xml:space="preserve"> cinquenta</w:t>
      </w:r>
      <w:r w:rsidRPr="002C3DB0">
        <w:rPr>
          <w:rFonts w:ascii="Garamond" w:hAnsi="Garamond"/>
          <w:color w:val="000000" w:themeColor="text1"/>
          <w:sz w:val="24"/>
          <w:szCs w:val="24"/>
        </w:rPr>
        <w:t xml:space="preserve"> centímetros)</w:t>
      </w:r>
    </w:p>
    <w:p w14:paraId="447D179D" w14:textId="0AB0022E" w:rsidR="007445D4" w:rsidRPr="002C3DB0" w:rsidRDefault="002654CE" w:rsidP="00DD6E26">
      <w:pPr>
        <w:pStyle w:val="Textodecomentrio"/>
        <w:numPr>
          <w:ilvl w:val="0"/>
          <w:numId w:val="28"/>
        </w:numPr>
        <w:spacing w:line="276" w:lineRule="auto"/>
        <w:ind w:left="0" w:hanging="11"/>
        <w:rPr>
          <w:rFonts w:ascii="Garamond" w:hAnsi="Garamond"/>
          <w:color w:val="000000" w:themeColor="text1"/>
          <w:sz w:val="24"/>
          <w:szCs w:val="24"/>
        </w:rPr>
      </w:pPr>
      <w:r w:rsidRPr="002C3DB0">
        <w:rPr>
          <w:rFonts w:ascii="Garamond" w:hAnsi="Garamond"/>
          <w:color w:val="000000" w:themeColor="text1"/>
          <w:sz w:val="24"/>
          <w:szCs w:val="24"/>
        </w:rPr>
        <w:t>Largura: 1,</w:t>
      </w:r>
      <w:r w:rsidR="00D86231">
        <w:rPr>
          <w:rFonts w:ascii="Garamond" w:hAnsi="Garamond"/>
          <w:color w:val="000000" w:themeColor="text1"/>
          <w:sz w:val="24"/>
          <w:szCs w:val="24"/>
        </w:rPr>
        <w:t>1</w:t>
      </w:r>
      <w:r w:rsidRPr="002C3DB0">
        <w:rPr>
          <w:rFonts w:ascii="Garamond" w:hAnsi="Garamond"/>
          <w:color w:val="000000" w:themeColor="text1"/>
          <w:sz w:val="24"/>
          <w:szCs w:val="24"/>
        </w:rPr>
        <w:t xml:space="preserve">0 (um metro e </w:t>
      </w:r>
      <w:r w:rsidR="00D86231">
        <w:rPr>
          <w:rFonts w:ascii="Garamond" w:hAnsi="Garamond"/>
          <w:color w:val="000000" w:themeColor="text1"/>
          <w:sz w:val="24"/>
          <w:szCs w:val="24"/>
        </w:rPr>
        <w:t>dez</w:t>
      </w:r>
      <w:r w:rsidRPr="002C3DB0">
        <w:rPr>
          <w:rFonts w:ascii="Garamond" w:hAnsi="Garamond"/>
          <w:color w:val="000000" w:themeColor="text1"/>
          <w:sz w:val="24"/>
          <w:szCs w:val="24"/>
        </w:rPr>
        <w:t xml:space="preserve"> centímetros</w:t>
      </w:r>
      <w:r w:rsidR="00BB2E74">
        <w:rPr>
          <w:rFonts w:ascii="Garamond" w:hAnsi="Garamond"/>
          <w:color w:val="000000" w:themeColor="text1"/>
          <w:sz w:val="24"/>
          <w:szCs w:val="24"/>
        </w:rPr>
        <w:t xml:space="preserve">) </w:t>
      </w:r>
    </w:p>
    <w:p w14:paraId="0FFACA68" w14:textId="04B2B31B" w:rsidR="002654CE" w:rsidRDefault="002654CE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iCs/>
          <w:color w:val="000000" w:themeColor="text1"/>
        </w:rPr>
      </w:pPr>
    </w:p>
    <w:p w14:paraId="568DD199" w14:textId="77777777" w:rsidR="00D002ED" w:rsidRPr="002C3DB0" w:rsidRDefault="00D002ED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iCs/>
          <w:color w:val="000000" w:themeColor="text1"/>
        </w:rPr>
      </w:pPr>
    </w:p>
    <w:p w14:paraId="1F390CA8" w14:textId="76E61F36" w:rsidR="0023365A" w:rsidRPr="002C3DB0" w:rsidRDefault="00DE53B0" w:rsidP="00DD6E26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/>
        <w:ind w:left="0" w:hanging="11"/>
        <w:rPr>
          <w:rFonts w:ascii="Garamond" w:eastAsia="Times New Roman" w:hAnsi="Garamond" w:cs="Arial"/>
          <w:color w:val="000000" w:themeColor="text1"/>
          <w:sz w:val="24"/>
          <w:szCs w:val="24"/>
        </w:rPr>
      </w:pP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Os jazigos </w:t>
      </w:r>
      <w:r w:rsidR="0023365A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podem ser de três espécies:</w:t>
      </w:r>
    </w:p>
    <w:p w14:paraId="6AA75E26" w14:textId="77777777" w:rsidR="008D4A2D" w:rsidRPr="002C3DB0" w:rsidRDefault="008D4A2D" w:rsidP="00DD6E26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Arial"/>
          <w:color w:val="000000" w:themeColor="text1"/>
          <w:highlight w:val="red"/>
        </w:rPr>
      </w:pPr>
    </w:p>
    <w:p w14:paraId="31D3BED5" w14:textId="32768193" w:rsidR="0023365A" w:rsidRPr="002C3DB0" w:rsidRDefault="00B33E33" w:rsidP="00DD6E2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0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color w:val="000000" w:themeColor="text1"/>
        </w:rPr>
        <w:t>Jazigo</w:t>
      </w:r>
      <w:r w:rsidR="0023365A" w:rsidRPr="002C3DB0">
        <w:rPr>
          <w:rFonts w:ascii="Garamond" w:eastAsia="Times New Roman" w:hAnsi="Garamond" w:cs="Arial"/>
          <w:color w:val="000000" w:themeColor="text1"/>
        </w:rPr>
        <w:t xml:space="preserve"> simple</w:t>
      </w:r>
      <w:r w:rsidR="00E42EA6" w:rsidRPr="002C3DB0">
        <w:rPr>
          <w:rFonts w:ascii="Garamond" w:eastAsia="Times New Roman" w:hAnsi="Garamond" w:cs="Arial"/>
          <w:color w:val="000000" w:themeColor="text1"/>
        </w:rPr>
        <w:t>s</w:t>
      </w:r>
      <w:r w:rsidR="0023365A" w:rsidRPr="002C3DB0">
        <w:rPr>
          <w:rFonts w:ascii="Garamond" w:eastAsia="Times New Roman" w:hAnsi="Garamond" w:cs="Arial"/>
          <w:color w:val="000000" w:themeColor="text1"/>
        </w:rPr>
        <w:t>: aproveitando apenas o nível do terreno;</w:t>
      </w:r>
    </w:p>
    <w:p w14:paraId="234CC1DB" w14:textId="651EA32C" w:rsidR="0023365A" w:rsidRPr="002C3DB0" w:rsidRDefault="00B33E33" w:rsidP="00DD6E2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0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color w:val="000000" w:themeColor="text1"/>
        </w:rPr>
        <w:lastRenderedPageBreak/>
        <w:t>Jazigo</w:t>
      </w:r>
      <w:r w:rsidR="00E42EA6" w:rsidRPr="002C3DB0">
        <w:rPr>
          <w:rFonts w:ascii="Garamond" w:eastAsia="Times New Roman" w:hAnsi="Garamond" w:cs="Arial"/>
          <w:color w:val="000000" w:themeColor="text1"/>
        </w:rPr>
        <w:t xml:space="preserve"> duplo</w:t>
      </w:r>
      <w:r w:rsidR="0023365A" w:rsidRPr="002C3DB0">
        <w:rPr>
          <w:rFonts w:ascii="Garamond" w:eastAsia="Times New Roman" w:hAnsi="Garamond" w:cs="Arial"/>
          <w:color w:val="000000" w:themeColor="text1"/>
        </w:rPr>
        <w:t>: aproveitando apenas uma camada do subsolo e o nível do terreno;</w:t>
      </w:r>
    </w:p>
    <w:p w14:paraId="52B5A52E" w14:textId="75C06F9A" w:rsidR="0023365A" w:rsidRPr="002C3DB0" w:rsidRDefault="00B33E33" w:rsidP="00DD6E2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0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color w:val="000000" w:themeColor="text1"/>
        </w:rPr>
        <w:t>Jazigo</w:t>
      </w:r>
      <w:r w:rsidR="00DE53B0" w:rsidRPr="002C3DB0">
        <w:rPr>
          <w:rFonts w:ascii="Garamond" w:eastAsia="Times New Roman" w:hAnsi="Garamond" w:cs="Arial"/>
          <w:color w:val="000000" w:themeColor="text1"/>
        </w:rPr>
        <w:t xml:space="preserve"> </w:t>
      </w:r>
      <w:r w:rsidR="0023365A" w:rsidRPr="002C3DB0">
        <w:rPr>
          <w:rFonts w:ascii="Garamond" w:eastAsia="Times New Roman" w:hAnsi="Garamond" w:cs="Arial"/>
          <w:color w:val="000000" w:themeColor="text1"/>
        </w:rPr>
        <w:t>tripl</w:t>
      </w:r>
      <w:r w:rsidR="00DE53B0" w:rsidRPr="002C3DB0">
        <w:rPr>
          <w:rFonts w:ascii="Garamond" w:eastAsia="Times New Roman" w:hAnsi="Garamond" w:cs="Arial"/>
          <w:color w:val="000000" w:themeColor="text1"/>
        </w:rPr>
        <w:t>o</w:t>
      </w:r>
      <w:r w:rsidR="0023365A" w:rsidRPr="002C3DB0">
        <w:rPr>
          <w:rFonts w:ascii="Garamond" w:eastAsia="Times New Roman" w:hAnsi="Garamond" w:cs="Arial"/>
          <w:color w:val="000000" w:themeColor="text1"/>
        </w:rPr>
        <w:t>: aproveitando apenas duas camadas do subsolo e o nível do terreno.</w:t>
      </w:r>
    </w:p>
    <w:p w14:paraId="1D8EBF83" w14:textId="77777777" w:rsidR="0023365A" w:rsidRPr="002C3DB0" w:rsidRDefault="0023365A" w:rsidP="00DD6E26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Arial"/>
          <w:color w:val="000000" w:themeColor="text1"/>
        </w:rPr>
      </w:pPr>
    </w:p>
    <w:p w14:paraId="6F73D0FB" w14:textId="562B4452" w:rsidR="00D52C68" w:rsidRPr="002C3DB0" w:rsidRDefault="00DE53B0" w:rsidP="00DD6E26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/>
        <w:ind w:left="0" w:hanging="11"/>
        <w:rPr>
          <w:rFonts w:ascii="Garamond" w:eastAsia="Times New Roman" w:hAnsi="Garamond" w:cs="Arial"/>
          <w:color w:val="000000" w:themeColor="text1"/>
          <w:sz w:val="24"/>
          <w:szCs w:val="24"/>
        </w:rPr>
      </w:pP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Os jazigos</w:t>
      </w:r>
      <w:r w:rsidR="0023365A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</w:t>
      </w:r>
      <w:r w:rsidR="008258C4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deverão</w:t>
      </w:r>
      <w:r w:rsidR="000E4AA9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ter </w:t>
      </w:r>
      <w:r w:rsidR="0023365A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volume </w:t>
      </w:r>
      <w:r w:rsidR="008258C4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de</w:t>
      </w:r>
      <w:r w:rsidR="0023365A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</w:t>
      </w:r>
      <w:r w:rsidR="002D0D48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6</w:t>
      </w:r>
      <w:r w:rsidR="0023365A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0 cm (</w:t>
      </w:r>
      <w:r w:rsidR="002D0D48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sessenta</w:t>
      </w:r>
      <w:r w:rsidR="0023365A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centímetros) acima do nível do terreno.</w:t>
      </w:r>
    </w:p>
    <w:p w14:paraId="54E8DE12" w14:textId="77777777" w:rsidR="00D52C68" w:rsidRPr="002C3DB0" w:rsidRDefault="00D52C68" w:rsidP="00DD6E26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Garamond" w:eastAsia="Times New Roman" w:hAnsi="Garamond" w:cs="Arial"/>
          <w:color w:val="000000" w:themeColor="text1"/>
          <w:sz w:val="24"/>
          <w:szCs w:val="24"/>
        </w:rPr>
      </w:pPr>
    </w:p>
    <w:p w14:paraId="6ED28C8A" w14:textId="77116199" w:rsidR="0023365A" w:rsidRPr="002C3DB0" w:rsidRDefault="0023365A" w:rsidP="00DD6E26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/>
        <w:ind w:left="0" w:hanging="11"/>
        <w:jc w:val="both"/>
        <w:rPr>
          <w:rFonts w:ascii="Garamond" w:eastAsia="Times New Roman" w:hAnsi="Garamond" w:cs="Arial"/>
          <w:color w:val="000000" w:themeColor="text1"/>
          <w:sz w:val="24"/>
          <w:szCs w:val="24"/>
        </w:rPr>
      </w:pP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Os intervalos entre</w:t>
      </w:r>
      <w:r w:rsidR="00D52C68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os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</w:t>
      </w:r>
      <w:r w:rsidR="00DE53B0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jazigos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a</w:t>
      </w:r>
      <w:r w:rsidR="00D52C68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serem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</w:t>
      </w:r>
      <w:r w:rsidR="001A7812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construídos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obedecerão ao projeto de implantação do respectivo Cemitério.</w:t>
      </w:r>
    </w:p>
    <w:p w14:paraId="73275B95" w14:textId="77777777" w:rsidR="00D52C68" w:rsidRPr="002C3DB0" w:rsidRDefault="00D52C68" w:rsidP="00DD6E26">
      <w:pPr>
        <w:pStyle w:val="Ttulo8"/>
        <w:spacing w:before="0" w:line="27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5F4BB19C" w14:textId="34F6E9A6" w:rsidR="009D59A3" w:rsidRPr="002C3DB0" w:rsidRDefault="00A06449" w:rsidP="00DD6E26">
      <w:pPr>
        <w:pStyle w:val="Ttulo8"/>
        <w:spacing w:before="0" w:line="27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>
        <w:rPr>
          <w:rFonts w:ascii="Garamond" w:hAnsi="Garamond"/>
          <w:b/>
          <w:color w:val="000000" w:themeColor="text1"/>
          <w:sz w:val="24"/>
          <w:szCs w:val="24"/>
        </w:rPr>
        <w:t>S</w:t>
      </w:r>
      <w:r w:rsidR="00A31EA2" w:rsidRPr="002C3DB0">
        <w:rPr>
          <w:rFonts w:ascii="Garamond" w:hAnsi="Garamond"/>
          <w:b/>
          <w:color w:val="000000" w:themeColor="text1"/>
          <w:sz w:val="24"/>
          <w:szCs w:val="24"/>
        </w:rPr>
        <w:t xml:space="preserve">eção </w:t>
      </w:r>
      <w:r>
        <w:rPr>
          <w:rFonts w:ascii="Garamond" w:hAnsi="Garamond"/>
          <w:b/>
          <w:color w:val="000000" w:themeColor="text1"/>
          <w:sz w:val="24"/>
          <w:szCs w:val="24"/>
        </w:rPr>
        <w:t>V</w:t>
      </w:r>
      <w:r w:rsidR="00A31EA2" w:rsidRPr="002C3DB0">
        <w:rPr>
          <w:rFonts w:ascii="Garamond" w:hAnsi="Garamond"/>
          <w:b/>
          <w:color w:val="000000" w:themeColor="text1"/>
          <w:sz w:val="24"/>
          <w:szCs w:val="24"/>
        </w:rPr>
        <w:t>III</w:t>
      </w:r>
    </w:p>
    <w:p w14:paraId="75E99DE9" w14:textId="52D9A36F" w:rsidR="009D59A3" w:rsidRPr="002C3DB0" w:rsidRDefault="00A31EA2" w:rsidP="00DD6E26">
      <w:pPr>
        <w:pStyle w:val="Ttulo8"/>
        <w:spacing w:before="0" w:line="27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2C3DB0">
        <w:rPr>
          <w:rFonts w:ascii="Garamond" w:hAnsi="Garamond"/>
          <w:b/>
          <w:color w:val="000000" w:themeColor="text1"/>
          <w:sz w:val="24"/>
          <w:szCs w:val="24"/>
        </w:rPr>
        <w:t xml:space="preserve">Dimensões e Espécies de Capelas </w:t>
      </w:r>
    </w:p>
    <w:p w14:paraId="1E5BF798" w14:textId="77777777" w:rsidR="009D59A3" w:rsidRPr="002C3DB0" w:rsidRDefault="009D59A3" w:rsidP="00DD6E26">
      <w:pPr>
        <w:autoSpaceDE w:val="0"/>
        <w:autoSpaceDN w:val="0"/>
        <w:adjustRightInd w:val="0"/>
        <w:spacing w:line="276" w:lineRule="auto"/>
        <w:jc w:val="center"/>
        <w:rPr>
          <w:rFonts w:ascii="Garamond" w:eastAsia="Times New Roman" w:hAnsi="Garamond" w:cs="Arial"/>
          <w:b/>
          <w:bCs/>
          <w:color w:val="000000" w:themeColor="text1"/>
        </w:rPr>
      </w:pPr>
    </w:p>
    <w:p w14:paraId="4936571D" w14:textId="54D8A3BD" w:rsidR="009D59A3" w:rsidRPr="002C3DB0" w:rsidRDefault="009D59A3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b/>
          <w:color w:val="000000" w:themeColor="text1"/>
        </w:rPr>
        <w:t>Art. 3</w:t>
      </w:r>
      <w:r w:rsidR="00D52C68" w:rsidRPr="002C3DB0">
        <w:rPr>
          <w:rFonts w:ascii="Garamond" w:eastAsia="Times New Roman" w:hAnsi="Garamond" w:cs="Arial"/>
          <w:b/>
          <w:color w:val="000000" w:themeColor="text1"/>
        </w:rPr>
        <w:t>3</w:t>
      </w:r>
      <w:r w:rsidR="00624402" w:rsidRPr="002C3DB0">
        <w:rPr>
          <w:rFonts w:ascii="Garamond" w:eastAsia="Times New Roman" w:hAnsi="Garamond" w:cs="Arial"/>
          <w:b/>
          <w:color w:val="000000" w:themeColor="text1"/>
        </w:rPr>
        <w:t>.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As Capelas</w:t>
      </w:r>
      <w:r w:rsidR="000E4AA9" w:rsidRPr="002C3DB0">
        <w:rPr>
          <w:rFonts w:ascii="Garamond" w:eastAsia="Times New Roman" w:hAnsi="Garamond" w:cs="Arial"/>
          <w:color w:val="000000" w:themeColor="text1"/>
        </w:rPr>
        <w:t xml:space="preserve"> ou Mausoléus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</w:t>
      </w:r>
      <w:r w:rsidR="000E4AA9" w:rsidRPr="002C3DB0">
        <w:rPr>
          <w:rFonts w:ascii="Garamond" w:eastAsia="Times New Roman" w:hAnsi="Garamond" w:cs="Arial"/>
          <w:color w:val="000000" w:themeColor="text1"/>
        </w:rPr>
        <w:t xml:space="preserve">Perpétuos </w:t>
      </w:r>
      <w:r w:rsidRPr="002C3DB0">
        <w:rPr>
          <w:rFonts w:ascii="Garamond" w:eastAsia="Times New Roman" w:hAnsi="Garamond" w:cs="Arial"/>
          <w:color w:val="000000" w:themeColor="text1"/>
        </w:rPr>
        <w:t>terão, em planta, a forma quadrangular, obedecendo às seguintes dimensões externas:</w:t>
      </w:r>
    </w:p>
    <w:p w14:paraId="7AD6D036" w14:textId="77777777" w:rsidR="00624402" w:rsidRPr="002C3DB0" w:rsidRDefault="00624402" w:rsidP="00DD6E26">
      <w:pPr>
        <w:pStyle w:val="Textodecomentrio"/>
        <w:numPr>
          <w:ilvl w:val="0"/>
          <w:numId w:val="13"/>
        </w:numPr>
        <w:spacing w:line="276" w:lineRule="auto"/>
        <w:ind w:left="0" w:hanging="11"/>
        <w:rPr>
          <w:rFonts w:ascii="Garamond" w:hAnsi="Garamond"/>
          <w:color w:val="000000" w:themeColor="text1"/>
          <w:sz w:val="24"/>
          <w:szCs w:val="24"/>
        </w:rPr>
      </w:pPr>
      <w:r w:rsidRPr="002C3DB0">
        <w:rPr>
          <w:rFonts w:ascii="Garamond" w:hAnsi="Garamond"/>
          <w:color w:val="000000" w:themeColor="text1"/>
          <w:sz w:val="24"/>
          <w:szCs w:val="24"/>
        </w:rPr>
        <w:t>Comprimento: 2,50 cm (dois metros e cinquenta centímetros)</w:t>
      </w:r>
    </w:p>
    <w:p w14:paraId="1DFE9743" w14:textId="69A2F663" w:rsidR="00624402" w:rsidRPr="002C3DB0" w:rsidRDefault="00624402" w:rsidP="00DD6E26">
      <w:pPr>
        <w:pStyle w:val="Textodecomentrio"/>
        <w:numPr>
          <w:ilvl w:val="0"/>
          <w:numId w:val="13"/>
        </w:numPr>
        <w:spacing w:line="276" w:lineRule="auto"/>
        <w:ind w:left="0" w:hanging="11"/>
        <w:rPr>
          <w:rFonts w:ascii="Garamond" w:hAnsi="Garamond"/>
          <w:color w:val="000000" w:themeColor="text1"/>
          <w:sz w:val="24"/>
          <w:szCs w:val="24"/>
        </w:rPr>
      </w:pPr>
      <w:r w:rsidRPr="002C3DB0">
        <w:rPr>
          <w:rFonts w:ascii="Garamond" w:hAnsi="Garamond"/>
          <w:color w:val="000000" w:themeColor="text1"/>
          <w:sz w:val="24"/>
          <w:szCs w:val="24"/>
        </w:rPr>
        <w:t>Largura: 2,</w:t>
      </w:r>
      <w:r w:rsidR="006334C6">
        <w:rPr>
          <w:rFonts w:ascii="Garamond" w:hAnsi="Garamond"/>
          <w:color w:val="000000" w:themeColor="text1"/>
          <w:sz w:val="24"/>
          <w:szCs w:val="24"/>
        </w:rPr>
        <w:t>8</w:t>
      </w:r>
      <w:r w:rsidRPr="002C3DB0">
        <w:rPr>
          <w:rFonts w:ascii="Garamond" w:hAnsi="Garamond"/>
          <w:color w:val="000000" w:themeColor="text1"/>
          <w:sz w:val="24"/>
          <w:szCs w:val="24"/>
        </w:rPr>
        <w:t xml:space="preserve">0 cm (dois metros e </w:t>
      </w:r>
      <w:r w:rsidR="006334C6">
        <w:rPr>
          <w:rFonts w:ascii="Garamond" w:hAnsi="Garamond"/>
          <w:color w:val="000000" w:themeColor="text1"/>
          <w:sz w:val="24"/>
          <w:szCs w:val="24"/>
        </w:rPr>
        <w:t>oitenta</w:t>
      </w:r>
      <w:r w:rsidRPr="002C3DB0">
        <w:rPr>
          <w:rFonts w:ascii="Garamond" w:hAnsi="Garamond"/>
          <w:color w:val="000000" w:themeColor="text1"/>
          <w:sz w:val="24"/>
          <w:szCs w:val="24"/>
        </w:rPr>
        <w:t xml:space="preserve"> centímetros)</w:t>
      </w:r>
    </w:p>
    <w:p w14:paraId="00A7F9BF" w14:textId="4C9763B5" w:rsidR="009D59A3" w:rsidRPr="002C3DB0" w:rsidRDefault="006334C6" w:rsidP="00DD6E26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color w:val="000000" w:themeColor="text1"/>
        </w:rPr>
        <w:t>Altura</w:t>
      </w:r>
      <w:r w:rsidR="009D59A3" w:rsidRPr="002C3DB0">
        <w:rPr>
          <w:rFonts w:ascii="Garamond" w:eastAsia="Times New Roman" w:hAnsi="Garamond" w:cs="Arial"/>
          <w:color w:val="000000" w:themeColor="text1"/>
        </w:rPr>
        <w:t xml:space="preserve"> total da capela: 2m e </w:t>
      </w:r>
      <w:r>
        <w:rPr>
          <w:rFonts w:ascii="Garamond" w:eastAsia="Times New Roman" w:hAnsi="Garamond" w:cs="Arial"/>
          <w:color w:val="000000" w:themeColor="text1"/>
        </w:rPr>
        <w:t>50</w:t>
      </w:r>
      <w:r w:rsidR="009D59A3" w:rsidRPr="002C3DB0">
        <w:rPr>
          <w:rFonts w:ascii="Garamond" w:eastAsia="Times New Roman" w:hAnsi="Garamond" w:cs="Arial"/>
          <w:color w:val="000000" w:themeColor="text1"/>
        </w:rPr>
        <w:t xml:space="preserve"> cm (dois metros e </w:t>
      </w:r>
      <w:r>
        <w:rPr>
          <w:rFonts w:ascii="Garamond" w:eastAsia="Times New Roman" w:hAnsi="Garamond" w:cs="Arial"/>
          <w:color w:val="000000" w:themeColor="text1"/>
        </w:rPr>
        <w:t>cinquenta</w:t>
      </w:r>
      <w:r w:rsidR="009D59A3" w:rsidRPr="002C3DB0">
        <w:rPr>
          <w:rFonts w:ascii="Garamond" w:eastAsia="Times New Roman" w:hAnsi="Garamond" w:cs="Arial"/>
          <w:color w:val="000000" w:themeColor="text1"/>
        </w:rPr>
        <w:t xml:space="preserve"> centímetros); </w:t>
      </w:r>
    </w:p>
    <w:p w14:paraId="199B23C8" w14:textId="77777777" w:rsidR="006334C6" w:rsidRPr="002C3DB0" w:rsidRDefault="006334C6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091A9FE8" w14:textId="0968CAF5" w:rsidR="009D59A3" w:rsidRPr="002C3DB0" w:rsidRDefault="009D59A3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b/>
          <w:color w:val="000000" w:themeColor="text1"/>
        </w:rPr>
        <w:t>Art. 3</w:t>
      </w:r>
      <w:r w:rsidR="00D52C68" w:rsidRPr="002C3DB0">
        <w:rPr>
          <w:rFonts w:ascii="Garamond" w:eastAsia="Times New Roman" w:hAnsi="Garamond" w:cs="Arial"/>
          <w:b/>
          <w:color w:val="000000" w:themeColor="text1"/>
        </w:rPr>
        <w:t>4</w:t>
      </w:r>
      <w:r w:rsidR="00624402" w:rsidRPr="002C3DB0">
        <w:rPr>
          <w:rFonts w:ascii="Garamond" w:eastAsia="Times New Roman" w:hAnsi="Garamond" w:cs="Arial"/>
          <w:b/>
          <w:color w:val="000000" w:themeColor="text1"/>
        </w:rPr>
        <w:t>.</w:t>
      </w:r>
      <w:r w:rsidR="000E4AA9" w:rsidRPr="002C3DB0">
        <w:rPr>
          <w:rFonts w:ascii="Garamond" w:eastAsia="Times New Roman" w:hAnsi="Garamond" w:cs="Arial"/>
          <w:color w:val="000000" w:themeColor="text1"/>
        </w:rPr>
        <w:t xml:space="preserve"> 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As Capelas</w:t>
      </w:r>
      <w:r w:rsidR="000E4AA9" w:rsidRPr="002C3DB0">
        <w:rPr>
          <w:rFonts w:ascii="Garamond" w:eastAsia="Times New Roman" w:hAnsi="Garamond" w:cs="Arial"/>
          <w:color w:val="000000" w:themeColor="text1"/>
        </w:rPr>
        <w:t xml:space="preserve"> ou Mausoléus Perpétuos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podem ser de três espécies: </w:t>
      </w:r>
    </w:p>
    <w:p w14:paraId="7381AB7C" w14:textId="21AC934D" w:rsidR="009D59A3" w:rsidRPr="002C3DB0" w:rsidRDefault="00B33E33" w:rsidP="00DD6E26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color w:val="000000" w:themeColor="text1"/>
        </w:rPr>
        <w:t>Capelas</w:t>
      </w:r>
      <w:r w:rsidR="009D59A3" w:rsidRPr="002C3DB0">
        <w:rPr>
          <w:rFonts w:ascii="Garamond" w:eastAsia="Times New Roman" w:hAnsi="Garamond" w:cs="Arial"/>
          <w:color w:val="000000" w:themeColor="text1"/>
        </w:rPr>
        <w:t xml:space="preserve"> </w:t>
      </w:r>
      <w:r w:rsidR="00E42EA6" w:rsidRPr="002C3DB0">
        <w:rPr>
          <w:rFonts w:ascii="Garamond" w:eastAsia="Times New Roman" w:hAnsi="Garamond" w:cs="Arial"/>
          <w:color w:val="000000" w:themeColor="text1"/>
        </w:rPr>
        <w:t>s</w:t>
      </w:r>
      <w:r w:rsidR="009D59A3" w:rsidRPr="002C3DB0">
        <w:rPr>
          <w:rFonts w:ascii="Garamond" w:eastAsia="Times New Roman" w:hAnsi="Garamond" w:cs="Arial"/>
          <w:color w:val="000000" w:themeColor="text1"/>
        </w:rPr>
        <w:t xml:space="preserve">imples: constituídas somente por edificações acima do solo, </w:t>
      </w:r>
      <w:r w:rsidR="000E4AA9" w:rsidRPr="002C3DB0">
        <w:rPr>
          <w:rFonts w:ascii="Garamond" w:eastAsia="Times New Roman" w:hAnsi="Garamond" w:cs="Arial"/>
          <w:color w:val="000000" w:themeColor="text1"/>
        </w:rPr>
        <w:t xml:space="preserve">com quatro </w:t>
      </w:r>
      <w:r w:rsidR="009D59A3" w:rsidRPr="002C3DB0">
        <w:rPr>
          <w:rFonts w:ascii="Garamond" w:eastAsia="Times New Roman" w:hAnsi="Garamond" w:cs="Arial"/>
          <w:color w:val="000000" w:themeColor="text1"/>
        </w:rPr>
        <w:t>gavetas;</w:t>
      </w:r>
    </w:p>
    <w:p w14:paraId="509CA93C" w14:textId="219A762D" w:rsidR="009D59A3" w:rsidRPr="002C3DB0" w:rsidRDefault="00B33E33" w:rsidP="00DD6E26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color w:val="000000" w:themeColor="text1"/>
        </w:rPr>
        <w:t>Capelas</w:t>
      </w:r>
      <w:r w:rsidR="000E4AA9" w:rsidRPr="002C3DB0">
        <w:rPr>
          <w:rFonts w:ascii="Garamond" w:eastAsia="Times New Roman" w:hAnsi="Garamond" w:cs="Arial"/>
          <w:color w:val="000000" w:themeColor="text1"/>
        </w:rPr>
        <w:t xml:space="preserve"> m</w:t>
      </w:r>
      <w:r w:rsidR="009D59A3" w:rsidRPr="002C3DB0">
        <w:rPr>
          <w:rFonts w:ascii="Garamond" w:eastAsia="Times New Roman" w:hAnsi="Garamond" w:cs="Arial"/>
          <w:color w:val="000000" w:themeColor="text1"/>
        </w:rPr>
        <w:t xml:space="preserve">istas: destinadas à inumação de cadáveres e ossadas, conjuntamente, que poderá ser criada a critério </w:t>
      </w:r>
      <w:r w:rsidR="008258C4" w:rsidRPr="002C3DB0">
        <w:rPr>
          <w:rFonts w:ascii="Garamond" w:eastAsia="Times New Roman" w:hAnsi="Garamond" w:cs="Arial"/>
          <w:color w:val="000000" w:themeColor="text1"/>
        </w:rPr>
        <w:t>d</w:t>
      </w:r>
      <w:r w:rsidR="009D59A3" w:rsidRPr="002C3DB0">
        <w:rPr>
          <w:rFonts w:ascii="Garamond" w:eastAsia="Times New Roman" w:hAnsi="Garamond" w:cs="Arial"/>
          <w:color w:val="000000" w:themeColor="text1"/>
        </w:rPr>
        <w:t>a família; e</w:t>
      </w:r>
    </w:p>
    <w:p w14:paraId="25153FEF" w14:textId="227871D5" w:rsidR="009D59A3" w:rsidRPr="002C3DB0" w:rsidRDefault="00B33E33" w:rsidP="00DD6E26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color w:val="000000" w:themeColor="text1"/>
        </w:rPr>
        <w:t>Capelas</w:t>
      </w:r>
      <w:r w:rsidR="009D59A3" w:rsidRPr="002C3DB0">
        <w:rPr>
          <w:rFonts w:ascii="Garamond" w:eastAsia="Times New Roman" w:hAnsi="Garamond" w:cs="Arial"/>
          <w:color w:val="000000" w:themeColor="text1"/>
        </w:rPr>
        <w:t xml:space="preserve"> ossuários: essencialmente destinadas ao depósito de ossadas, tendo dimensões externas iguais às das capelas normais e compartimentos internos diferenciados.</w:t>
      </w:r>
    </w:p>
    <w:p w14:paraId="3B428532" w14:textId="77777777" w:rsidR="009D59A3" w:rsidRPr="002C3DB0" w:rsidRDefault="009D59A3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01FCB30C" w14:textId="5EB7F3E3" w:rsidR="009D59A3" w:rsidRPr="002C3DB0" w:rsidRDefault="009D59A3" w:rsidP="00DD6E26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/>
        <w:ind w:left="0" w:hanging="11"/>
        <w:jc w:val="both"/>
        <w:rPr>
          <w:rFonts w:ascii="Garamond" w:eastAsia="Times New Roman" w:hAnsi="Garamond" w:cs="Arial"/>
          <w:color w:val="000000" w:themeColor="text1"/>
          <w:sz w:val="24"/>
          <w:szCs w:val="24"/>
        </w:rPr>
      </w:pP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Nas capelas não haverá mais do que quatro </w:t>
      </w:r>
      <w:r w:rsidR="00B827AF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gavetas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sobrepostas acima do nível do terreno.</w:t>
      </w:r>
    </w:p>
    <w:p w14:paraId="52143856" w14:textId="77777777" w:rsidR="00A7571D" w:rsidRPr="002C3DB0" w:rsidRDefault="00A7571D" w:rsidP="00DD6E26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Garamond" w:eastAsia="Times New Roman" w:hAnsi="Garamond" w:cs="Arial"/>
          <w:color w:val="000000" w:themeColor="text1"/>
          <w:sz w:val="24"/>
          <w:szCs w:val="24"/>
        </w:rPr>
      </w:pPr>
    </w:p>
    <w:p w14:paraId="43956903" w14:textId="6878953C" w:rsidR="007A182B" w:rsidRPr="002C3DB0" w:rsidRDefault="009D59A3" w:rsidP="00DD6E26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/>
        <w:ind w:left="0" w:hanging="11"/>
        <w:jc w:val="both"/>
        <w:rPr>
          <w:rFonts w:ascii="Garamond" w:eastAsia="Times New Roman" w:hAnsi="Garamond" w:cs="Arial"/>
          <w:color w:val="000000" w:themeColor="text1"/>
          <w:sz w:val="24"/>
          <w:szCs w:val="24"/>
        </w:rPr>
      </w:pP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Os intervalos entre capelas a construir obedecerão ao projeto de implantação do respectivo Cemitério.</w:t>
      </w:r>
    </w:p>
    <w:p w14:paraId="55EA62CB" w14:textId="77777777" w:rsidR="00C666CD" w:rsidRPr="002C3DB0" w:rsidRDefault="00C666CD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i/>
          <w:color w:val="000000" w:themeColor="text1"/>
        </w:rPr>
      </w:pPr>
    </w:p>
    <w:p w14:paraId="1D18D3DE" w14:textId="2A720E57" w:rsidR="006616F2" w:rsidRPr="002C3DB0" w:rsidRDefault="006616F2" w:rsidP="00DD6E26">
      <w:pPr>
        <w:pStyle w:val="Ttulo3"/>
        <w:spacing w:before="0" w:line="276" w:lineRule="auto"/>
        <w:jc w:val="center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 xml:space="preserve">CAPÍTULO </w:t>
      </w:r>
      <w:r w:rsidR="00FC7A04" w:rsidRPr="002C3DB0">
        <w:rPr>
          <w:rFonts w:ascii="Garamond" w:hAnsi="Garamond"/>
          <w:color w:val="000000" w:themeColor="text1"/>
        </w:rPr>
        <w:t>V</w:t>
      </w:r>
    </w:p>
    <w:p w14:paraId="5C84A4E4" w14:textId="77777777" w:rsidR="006616F2" w:rsidRPr="002C3DB0" w:rsidRDefault="00C04AC9" w:rsidP="00DD6E26">
      <w:pPr>
        <w:pStyle w:val="Ttulo3"/>
        <w:spacing w:before="0" w:line="276" w:lineRule="auto"/>
        <w:jc w:val="center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DAS</w:t>
      </w:r>
      <w:r w:rsidR="006616F2" w:rsidRPr="002C3DB0">
        <w:rPr>
          <w:rFonts w:ascii="Garamond" w:hAnsi="Garamond"/>
          <w:color w:val="000000" w:themeColor="text1"/>
        </w:rPr>
        <w:t xml:space="preserve"> EXUMAÇÕES</w:t>
      </w:r>
    </w:p>
    <w:p w14:paraId="67B6B656" w14:textId="77777777" w:rsidR="006616F2" w:rsidRPr="002C3DB0" w:rsidRDefault="006616F2" w:rsidP="00DD6E26">
      <w:pPr>
        <w:pStyle w:val="Corpodetexto"/>
        <w:spacing w:line="276" w:lineRule="auto"/>
        <w:rPr>
          <w:rFonts w:ascii="Garamond" w:hAnsi="Garamond" w:cs="Arial"/>
          <w:b/>
          <w:i w:val="0"/>
          <w:color w:val="000000" w:themeColor="text1"/>
        </w:rPr>
      </w:pPr>
    </w:p>
    <w:p w14:paraId="677DF694" w14:textId="058D3622" w:rsidR="007F3F1D" w:rsidRPr="002C3DB0" w:rsidRDefault="006616F2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 xml:space="preserve">Art. </w:t>
      </w:r>
      <w:r w:rsidR="009662A3" w:rsidRPr="002C3DB0">
        <w:rPr>
          <w:rFonts w:ascii="Garamond" w:hAnsi="Garamond" w:cs="Arial"/>
          <w:b/>
          <w:i w:val="0"/>
          <w:color w:val="000000" w:themeColor="text1"/>
        </w:rPr>
        <w:t>3</w:t>
      </w:r>
      <w:r w:rsidR="00F94954" w:rsidRPr="002C3DB0">
        <w:rPr>
          <w:rFonts w:ascii="Garamond" w:hAnsi="Garamond" w:cs="Arial"/>
          <w:b/>
          <w:i w:val="0"/>
          <w:color w:val="000000" w:themeColor="text1"/>
        </w:rPr>
        <w:t>5</w:t>
      </w:r>
      <w:r w:rsidR="009662A3"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Pr="002C3DB0">
        <w:rPr>
          <w:rFonts w:ascii="Garamond" w:hAnsi="Garamond" w:cs="Arial"/>
          <w:i w:val="0"/>
          <w:color w:val="000000" w:themeColor="text1"/>
        </w:rPr>
        <w:t xml:space="preserve"> </w:t>
      </w:r>
      <w:r w:rsidR="007F3F1D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Poderão requerer a exumação os familiares do falecido, na ordem estabelecida pelo art</w:t>
      </w:r>
      <w:r w:rsidR="00F94954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.</w:t>
      </w:r>
      <w:r w:rsidR="007F3F1D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1.829 </w:t>
      </w:r>
      <w:r w:rsidR="00F94954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do Código Civil</w:t>
      </w:r>
      <w:r w:rsidR="007F3F1D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, ou outra norma que lhe vier a substituir,</w:t>
      </w:r>
      <w:r w:rsidR="00E42EA6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além d</w:t>
      </w:r>
      <w:r w:rsidR="007F3F1D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as autoridades competentes e demais interessados previstos na legislação.</w:t>
      </w:r>
    </w:p>
    <w:p w14:paraId="666976D6" w14:textId="77777777" w:rsidR="007F3F1D" w:rsidRPr="002C3DB0" w:rsidRDefault="007F3F1D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</w:p>
    <w:p w14:paraId="7700DF3C" w14:textId="29D427C3" w:rsidR="006616F2" w:rsidRPr="002C3DB0" w:rsidRDefault="007F3F1D" w:rsidP="00DD6E26">
      <w:pPr>
        <w:pStyle w:val="Corpodetexto"/>
        <w:spacing w:line="276" w:lineRule="auto"/>
        <w:rPr>
          <w:rFonts w:ascii="Garamond" w:eastAsia="Arial" w:hAnsi="Garamond" w:cs="Arial"/>
          <w:i w:val="0"/>
          <w:iCs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 xml:space="preserve">Art. </w:t>
      </w:r>
      <w:r w:rsidR="00F94954" w:rsidRPr="002C3DB0">
        <w:rPr>
          <w:rFonts w:ascii="Garamond" w:hAnsi="Garamond" w:cs="Arial"/>
          <w:b/>
          <w:i w:val="0"/>
          <w:color w:val="000000" w:themeColor="text1"/>
        </w:rPr>
        <w:t>36</w:t>
      </w:r>
      <w:r w:rsidR="009662A3"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Pr="002C3DB0">
        <w:rPr>
          <w:rFonts w:ascii="Garamond" w:hAnsi="Garamond" w:cs="Arial"/>
          <w:i w:val="0"/>
          <w:color w:val="000000" w:themeColor="text1"/>
        </w:rPr>
        <w:t xml:space="preserve"> </w:t>
      </w:r>
      <w:r w:rsidR="006616F2" w:rsidRPr="002C3DB0">
        <w:rPr>
          <w:rFonts w:ascii="Garamond" w:eastAsia="Arial" w:hAnsi="Garamond" w:cs="Arial"/>
          <w:i w:val="0"/>
          <w:iCs w:val="0"/>
          <w:color w:val="000000" w:themeColor="text1"/>
        </w:rPr>
        <w:t xml:space="preserve">Nenhuma exumação poderá ser feita antes de decorrido o prazo de 3 (três) anos, </w:t>
      </w:r>
      <w:r w:rsidR="001F2058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contados da data do óbito, e 2 (dois) anos</w:t>
      </w:r>
      <w:r w:rsidR="00E42EA6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,</w:t>
      </w:r>
      <w:r w:rsidR="001F2058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no caso de criança até a idade de 6 (seis) anos</w:t>
      </w:r>
      <w:r w:rsidR="001F2058" w:rsidRPr="002C3DB0">
        <w:rPr>
          <w:rFonts w:ascii="Garamond" w:eastAsia="Arial" w:hAnsi="Garamond" w:cs="Arial"/>
          <w:i w:val="0"/>
          <w:iCs w:val="0"/>
          <w:color w:val="000000" w:themeColor="text1"/>
        </w:rPr>
        <w:t>.</w:t>
      </w:r>
    </w:p>
    <w:p w14:paraId="7780E56C" w14:textId="77777777" w:rsidR="00E42EA6" w:rsidRPr="002C3DB0" w:rsidRDefault="00E42EA6" w:rsidP="00DD6E26">
      <w:pPr>
        <w:pStyle w:val="Corpodetexto"/>
        <w:spacing w:line="276" w:lineRule="auto"/>
        <w:rPr>
          <w:rFonts w:ascii="Garamond" w:eastAsia="Arial" w:hAnsi="Garamond" w:cs="Arial"/>
          <w:i w:val="0"/>
          <w:iCs w:val="0"/>
          <w:color w:val="000000" w:themeColor="text1"/>
        </w:rPr>
      </w:pPr>
    </w:p>
    <w:p w14:paraId="26EE5E57" w14:textId="6B547518" w:rsidR="001F2058" w:rsidRPr="002C3DB0" w:rsidRDefault="001F2058" w:rsidP="00DD6E26">
      <w:pPr>
        <w:pStyle w:val="Corpodetexto"/>
        <w:numPr>
          <w:ilvl w:val="0"/>
          <w:numId w:val="42"/>
        </w:numPr>
        <w:spacing w:line="276" w:lineRule="auto"/>
        <w:ind w:left="0" w:hanging="11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lastRenderedPageBreak/>
        <w:t>Em decorrência de determinação judicial ou de autoridade sanitária, a exumação do cadáver poderá ser realizada antes de decorrido o prazo referido no</w:t>
      </w:r>
      <w:r w:rsidR="006D6CCC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</w:t>
      </w:r>
      <w:r w:rsidRPr="002C3DB0">
        <w:rPr>
          <w:rFonts w:ascii="Garamond" w:hAnsi="Garamond" w:cs="Arial"/>
          <w:color w:val="000000" w:themeColor="text1"/>
          <w:shd w:val="clear" w:color="auto" w:fill="FFFFFF"/>
        </w:rPr>
        <w:t>caput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deste artigo.</w:t>
      </w:r>
    </w:p>
    <w:p w14:paraId="221CF8CE" w14:textId="77777777" w:rsidR="00A7571D" w:rsidRPr="002C3DB0" w:rsidRDefault="00A7571D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</w:p>
    <w:p w14:paraId="21A5FE0F" w14:textId="10D29386" w:rsidR="007F3F1D" w:rsidRPr="002C3DB0" w:rsidRDefault="001F2058" w:rsidP="00DD6E26">
      <w:pPr>
        <w:pStyle w:val="Corpodetexto"/>
        <w:numPr>
          <w:ilvl w:val="0"/>
          <w:numId w:val="42"/>
        </w:numPr>
        <w:spacing w:line="276" w:lineRule="auto"/>
        <w:ind w:left="0" w:hanging="11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Nas hipóteses previstas no caput deste artigo, a exumação poderá ocorrer, desde que, alternativamente:</w:t>
      </w:r>
    </w:p>
    <w:p w14:paraId="226A4201" w14:textId="77777777" w:rsidR="001F2058" w:rsidRPr="002C3DB0" w:rsidRDefault="001F2058" w:rsidP="00DD6E26">
      <w:pPr>
        <w:pStyle w:val="Corpodetexto"/>
        <w:numPr>
          <w:ilvl w:val="0"/>
          <w:numId w:val="16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trate-se de cadáver sepultado como não identificado ou identificado e não reclamado;</w:t>
      </w:r>
    </w:p>
    <w:p w14:paraId="6172DC14" w14:textId="0269E953" w:rsidR="001F2058" w:rsidRPr="002C3DB0" w:rsidRDefault="001F2058" w:rsidP="00DD6E26">
      <w:pPr>
        <w:pStyle w:val="Corpodetexto"/>
        <w:numPr>
          <w:ilvl w:val="0"/>
          <w:numId w:val="16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trate-se de cadáver sepultado em gaveta unitária cedida a título </w:t>
      </w:r>
      <w:r w:rsidR="008D45AB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temporário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, cujo uso não seja renovado ou terminado o seu prazo máximo;</w:t>
      </w:r>
    </w:p>
    <w:p w14:paraId="0E71E28E" w14:textId="0CAA4775" w:rsidR="007F3F1D" w:rsidRPr="002C3DB0" w:rsidRDefault="001F2058" w:rsidP="00DD6E26">
      <w:pPr>
        <w:pStyle w:val="Corpodetexto"/>
        <w:numPr>
          <w:ilvl w:val="0"/>
          <w:numId w:val="16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a requerimento das pessoas </w:t>
      </w:r>
      <w:r w:rsidR="008D45AB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que possuem legitimidade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, em se tratando de cadáveres sepultados em terreno cedido a título indeterminado</w:t>
      </w:r>
      <w:r w:rsidR="009662A3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(título de perpetuidade)</w:t>
      </w:r>
      <w:r w:rsidR="00E42EA6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.</w:t>
      </w:r>
    </w:p>
    <w:p w14:paraId="4E28E922" w14:textId="77777777" w:rsidR="008D45AB" w:rsidRPr="002C3DB0" w:rsidRDefault="008D45AB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</w:p>
    <w:p w14:paraId="652B5D00" w14:textId="4BAEE79F" w:rsidR="008D45AB" w:rsidRPr="002C3DB0" w:rsidRDefault="001F2058" w:rsidP="00DD6E26">
      <w:pPr>
        <w:pStyle w:val="Corpodetexto"/>
        <w:numPr>
          <w:ilvl w:val="0"/>
          <w:numId w:val="42"/>
        </w:numPr>
        <w:spacing w:line="276" w:lineRule="auto"/>
        <w:ind w:left="0" w:hanging="11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No caso de cadáver identificado e não reclamado, findo o prazo de 3 (três) anos, seus restos mortais poderão ser exumados e guardados em ossuários </w:t>
      </w:r>
      <w:r w:rsidR="001B1FBC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municipais.</w:t>
      </w:r>
    </w:p>
    <w:p w14:paraId="0FF89874" w14:textId="77777777" w:rsidR="008D45AB" w:rsidRPr="002C3DB0" w:rsidRDefault="008D45AB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</w:p>
    <w:p w14:paraId="49CB4CD0" w14:textId="7742D5E8" w:rsidR="001B1FBC" w:rsidRPr="002C3DB0" w:rsidRDefault="001F2058" w:rsidP="00DD6E26">
      <w:pPr>
        <w:pStyle w:val="Corpodetexto"/>
        <w:numPr>
          <w:ilvl w:val="0"/>
          <w:numId w:val="42"/>
        </w:numPr>
        <w:spacing w:line="276" w:lineRule="auto"/>
        <w:ind w:left="0" w:hanging="11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Na hipótese de cadáver não identificado, findo o prazo de 3 (três) anos, seus restos mortais poderão ser exumados e guardados em ossuários </w:t>
      </w:r>
      <w:r w:rsidR="001B1FBC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municipais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, desde que observados os trâmites e autorizações previstos </w:t>
      </w:r>
      <w:r w:rsidR="001B1FBC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na Legislação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.</w:t>
      </w:r>
    </w:p>
    <w:p w14:paraId="174EB6C2" w14:textId="77777777" w:rsidR="001B1FBC" w:rsidRPr="002C3DB0" w:rsidRDefault="001B1FBC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</w:p>
    <w:p w14:paraId="41C5F93B" w14:textId="0DCFC5DD" w:rsidR="001B1FBC" w:rsidRPr="002C3DB0" w:rsidRDefault="009662A3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 xml:space="preserve">Art. </w:t>
      </w:r>
      <w:r w:rsidR="008D45AB" w:rsidRPr="002C3DB0">
        <w:rPr>
          <w:rFonts w:ascii="Garamond" w:hAnsi="Garamond" w:cs="Arial"/>
          <w:b/>
          <w:i w:val="0"/>
          <w:color w:val="000000" w:themeColor="text1"/>
        </w:rPr>
        <w:t>37</w:t>
      </w:r>
      <w:r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="001B1FBC" w:rsidRPr="002C3DB0">
        <w:rPr>
          <w:rFonts w:ascii="Garamond" w:hAnsi="Garamond" w:cs="Arial"/>
          <w:i w:val="0"/>
          <w:color w:val="000000" w:themeColor="text1"/>
        </w:rPr>
        <w:t xml:space="preserve"> Ficam excetuados os prazos estabelecidos no artigo</w:t>
      </w:r>
      <w:r w:rsidRPr="002C3DB0">
        <w:rPr>
          <w:rFonts w:ascii="Garamond" w:hAnsi="Garamond" w:cs="Arial"/>
          <w:i w:val="0"/>
          <w:color w:val="000000" w:themeColor="text1"/>
        </w:rPr>
        <w:t xml:space="preserve"> anterior</w:t>
      </w:r>
      <w:r w:rsidR="001B1FBC" w:rsidRPr="002C3DB0">
        <w:rPr>
          <w:rFonts w:ascii="Garamond" w:hAnsi="Garamond" w:cs="Arial"/>
          <w:i w:val="0"/>
          <w:color w:val="000000" w:themeColor="text1"/>
        </w:rPr>
        <w:t xml:space="preserve"> quando ocorrer avaria no </w:t>
      </w:r>
      <w:r w:rsidR="00ED3446">
        <w:rPr>
          <w:rFonts w:ascii="Garamond" w:hAnsi="Garamond" w:cs="Arial"/>
          <w:i w:val="0"/>
          <w:color w:val="000000" w:themeColor="text1"/>
        </w:rPr>
        <w:t>sepulcro</w:t>
      </w:r>
      <w:r w:rsidR="001B1FBC" w:rsidRPr="002C3DB0">
        <w:rPr>
          <w:rFonts w:ascii="Garamond" w:hAnsi="Garamond" w:cs="Arial"/>
          <w:i w:val="0"/>
          <w:color w:val="000000" w:themeColor="text1"/>
        </w:rPr>
        <w:t xml:space="preserve">, infiltração de águas nas carneiras ou por determinação judicial, devendo ser comunicada a autoridade sanitária competente. </w:t>
      </w:r>
    </w:p>
    <w:p w14:paraId="62F73495" w14:textId="60E30594" w:rsidR="001B1FBC" w:rsidRPr="002C3DB0" w:rsidRDefault="001F2058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</w:rPr>
        <w:br/>
      </w:r>
      <w:r w:rsidRPr="002C3DB0">
        <w:rPr>
          <w:rFonts w:ascii="Garamond" w:hAnsi="Garamond" w:cs="Arial"/>
          <w:b/>
          <w:i w:val="0"/>
          <w:color w:val="000000" w:themeColor="text1"/>
          <w:shd w:val="clear" w:color="auto" w:fill="FFFFFF"/>
        </w:rPr>
        <w:t xml:space="preserve">Art. </w:t>
      </w:r>
      <w:r w:rsidR="008D45AB" w:rsidRPr="002C3DB0">
        <w:rPr>
          <w:rFonts w:ascii="Garamond" w:hAnsi="Garamond" w:cs="Arial"/>
          <w:b/>
          <w:i w:val="0"/>
          <w:color w:val="000000" w:themeColor="text1"/>
          <w:shd w:val="clear" w:color="auto" w:fill="FFFFFF"/>
        </w:rPr>
        <w:t>38</w:t>
      </w:r>
      <w:r w:rsidR="009662A3" w:rsidRPr="002C3DB0">
        <w:rPr>
          <w:rFonts w:ascii="Garamond" w:hAnsi="Garamond" w:cs="Arial"/>
          <w:b/>
          <w:i w:val="0"/>
          <w:color w:val="000000" w:themeColor="text1"/>
          <w:shd w:val="clear" w:color="auto" w:fill="FFFFFF"/>
        </w:rPr>
        <w:t>.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A exumaç</w:t>
      </w:r>
      <w:r w:rsidR="00A31EA2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ão</w:t>
      </w:r>
      <w:r w:rsidR="008908F4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a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que se refere o inciso </w:t>
      </w:r>
      <w:r w:rsidRPr="00A06449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III do </w:t>
      </w:r>
      <w:r w:rsidR="009662A3" w:rsidRPr="00A06449">
        <w:rPr>
          <w:rFonts w:ascii="Garamond" w:hAnsi="Garamond" w:cs="Arial"/>
          <w:i w:val="0"/>
          <w:color w:val="000000" w:themeColor="text1"/>
          <w:shd w:val="clear" w:color="auto" w:fill="FFFFFF"/>
        </w:rPr>
        <w:t>§</w:t>
      </w:r>
      <w:r w:rsidRPr="00A06449">
        <w:rPr>
          <w:rFonts w:ascii="Garamond" w:hAnsi="Garamond" w:cs="Arial"/>
          <w:i w:val="0"/>
          <w:color w:val="000000" w:themeColor="text1"/>
          <w:shd w:val="clear" w:color="auto" w:fill="FFFFFF"/>
        </w:rPr>
        <w:t>2º do art</w:t>
      </w:r>
      <w:r w:rsidR="009662A3" w:rsidRPr="00A06449">
        <w:rPr>
          <w:rFonts w:ascii="Garamond" w:hAnsi="Garamond" w:cs="Arial"/>
          <w:i w:val="0"/>
          <w:color w:val="000000" w:themeColor="text1"/>
          <w:shd w:val="clear" w:color="auto" w:fill="FFFFFF"/>
        </w:rPr>
        <w:t>.</w:t>
      </w:r>
      <w:r w:rsidRPr="00A06449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</w:t>
      </w:r>
      <w:r w:rsidR="008D45AB" w:rsidRPr="00A06449">
        <w:rPr>
          <w:rFonts w:ascii="Garamond" w:hAnsi="Garamond" w:cs="Arial"/>
          <w:i w:val="0"/>
          <w:color w:val="000000" w:themeColor="text1"/>
          <w:shd w:val="clear" w:color="auto" w:fill="FFFFFF"/>
        </w:rPr>
        <w:t>36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</w:t>
      </w:r>
      <w:r w:rsidR="00A31EA2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será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requerida acompanhada da demonstração:</w:t>
      </w:r>
    </w:p>
    <w:p w14:paraId="33E648F4" w14:textId="7BFA8820" w:rsidR="001B1FBC" w:rsidRPr="002C3DB0" w:rsidRDefault="00253997" w:rsidP="00DD6E26">
      <w:pPr>
        <w:pStyle w:val="Corpodetexto"/>
        <w:numPr>
          <w:ilvl w:val="0"/>
          <w:numId w:val="17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Da</w:t>
      </w:r>
      <w:r w:rsidR="001F2058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relação jurídica que autorize o pedido;</w:t>
      </w:r>
    </w:p>
    <w:p w14:paraId="248981B3" w14:textId="17CB81D1" w:rsidR="001B1FBC" w:rsidRPr="002C3DB0" w:rsidRDefault="00253997" w:rsidP="00DD6E26">
      <w:pPr>
        <w:pStyle w:val="Corpodetexto"/>
        <w:numPr>
          <w:ilvl w:val="0"/>
          <w:numId w:val="17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Dá</w:t>
      </w:r>
      <w:r w:rsidR="001F2058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razão de tal pedido;</w:t>
      </w:r>
    </w:p>
    <w:p w14:paraId="4A416753" w14:textId="6B296B96" w:rsidR="001B1FBC" w:rsidRPr="002C3DB0" w:rsidRDefault="00253997" w:rsidP="00DD6E26">
      <w:pPr>
        <w:pStyle w:val="Corpodetexto"/>
        <w:numPr>
          <w:ilvl w:val="0"/>
          <w:numId w:val="17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Da</w:t>
      </w:r>
      <w:r w:rsidR="001F2058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causa da morte;</w:t>
      </w:r>
    </w:p>
    <w:p w14:paraId="4A25B6F0" w14:textId="115C1519" w:rsidR="001B1FBC" w:rsidRPr="002C3DB0" w:rsidRDefault="00253997" w:rsidP="00DD6E26">
      <w:pPr>
        <w:pStyle w:val="Corpodetexto"/>
        <w:numPr>
          <w:ilvl w:val="0"/>
          <w:numId w:val="17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Do</w:t>
      </w:r>
      <w:r w:rsidR="001F2058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consentimento da autoridade consular respectiva, se for feita a exumação para transladação do cadáver para país estrangeiro.</w:t>
      </w:r>
    </w:p>
    <w:p w14:paraId="23E80296" w14:textId="77777777" w:rsidR="001B1FBC" w:rsidRPr="002C3DB0" w:rsidRDefault="001B1FBC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</w:p>
    <w:p w14:paraId="16B7EF77" w14:textId="0258D13F" w:rsidR="001B1FBC" w:rsidRPr="002C3DB0" w:rsidRDefault="001F2058" w:rsidP="00DD6E26">
      <w:pPr>
        <w:pStyle w:val="Corpodetexto"/>
        <w:numPr>
          <w:ilvl w:val="0"/>
          <w:numId w:val="43"/>
        </w:numPr>
        <w:spacing w:line="276" w:lineRule="auto"/>
        <w:ind w:left="0" w:hanging="11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A exumação será feita depois de tomadas todas as precauções previstas em normas sanitárias e ambientais vigentes.</w:t>
      </w:r>
    </w:p>
    <w:p w14:paraId="296A59D6" w14:textId="77777777" w:rsidR="00E42EA6" w:rsidRPr="002C3DB0" w:rsidRDefault="00E42EA6" w:rsidP="00DD6E26">
      <w:pPr>
        <w:pStyle w:val="Corpodetexto"/>
        <w:spacing w:line="276" w:lineRule="auto"/>
        <w:ind w:hanging="11"/>
        <w:rPr>
          <w:rFonts w:ascii="Garamond" w:hAnsi="Garamond" w:cs="Arial"/>
          <w:i w:val="0"/>
          <w:color w:val="000000" w:themeColor="text1"/>
          <w:shd w:val="clear" w:color="auto" w:fill="FFFFFF"/>
        </w:rPr>
      </w:pPr>
    </w:p>
    <w:p w14:paraId="700523A8" w14:textId="01644928" w:rsidR="001B1FBC" w:rsidRPr="002C3DB0" w:rsidRDefault="001B1FBC" w:rsidP="00DD6E26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/>
        <w:ind w:left="0" w:hanging="11"/>
        <w:jc w:val="both"/>
        <w:rPr>
          <w:rFonts w:ascii="Garamond" w:eastAsia="Times New Roman" w:hAnsi="Garamond" w:cs="Arial"/>
          <w:color w:val="000000" w:themeColor="text1"/>
          <w:sz w:val="24"/>
          <w:szCs w:val="24"/>
        </w:rPr>
      </w:pP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Se no momento da abertura não estiverem terminados os fenômenos de destruição da matéria orgânica, recobre-se novamente o cadáver, mantendo-o inumado por períodos sucessivos de dois anos até a mineralização do esqueleto.</w:t>
      </w:r>
    </w:p>
    <w:p w14:paraId="1035D7B9" w14:textId="77777777" w:rsidR="001B1FBC" w:rsidRPr="002C3DB0" w:rsidRDefault="001B1FBC" w:rsidP="00DD6E26">
      <w:pPr>
        <w:autoSpaceDE w:val="0"/>
        <w:autoSpaceDN w:val="0"/>
        <w:adjustRightInd w:val="0"/>
        <w:spacing w:line="276" w:lineRule="auto"/>
        <w:ind w:hanging="11"/>
        <w:jc w:val="both"/>
        <w:rPr>
          <w:rFonts w:ascii="Garamond" w:hAnsi="Garamond" w:cs="Arial"/>
          <w:color w:val="000000" w:themeColor="text1"/>
        </w:rPr>
      </w:pPr>
    </w:p>
    <w:p w14:paraId="7CA19910" w14:textId="06A86363" w:rsidR="006616F2" w:rsidRPr="002C3DB0" w:rsidRDefault="001F2058" w:rsidP="00DD6E26">
      <w:pPr>
        <w:pStyle w:val="Corpodetexto"/>
        <w:numPr>
          <w:ilvl w:val="0"/>
          <w:numId w:val="43"/>
        </w:numPr>
        <w:spacing w:line="276" w:lineRule="auto"/>
        <w:ind w:left="0" w:hanging="11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Quando a exumação for feita para transladação de cadáveres para outro cemitério, fora do Município, o interessado deverá apresentar previamente o caixão ou urna para esse fim.</w:t>
      </w:r>
      <w:r w:rsidR="005D2FB4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</w:t>
      </w:r>
    </w:p>
    <w:p w14:paraId="5E79F83E" w14:textId="77777777" w:rsidR="001B1FBC" w:rsidRPr="002C3DB0" w:rsidRDefault="001B1FBC" w:rsidP="00DD6E26">
      <w:pPr>
        <w:pStyle w:val="Corpodetexto"/>
        <w:spacing w:line="276" w:lineRule="auto"/>
        <w:ind w:hanging="11"/>
        <w:rPr>
          <w:rFonts w:ascii="Garamond" w:eastAsia="Arial" w:hAnsi="Garamond" w:cs="Arial"/>
          <w:i w:val="0"/>
          <w:iCs w:val="0"/>
          <w:color w:val="000000" w:themeColor="text1"/>
        </w:rPr>
      </w:pPr>
    </w:p>
    <w:p w14:paraId="08353F10" w14:textId="6F613C6B" w:rsidR="006616F2" w:rsidRPr="002C3DB0" w:rsidRDefault="006616F2" w:rsidP="00DD6E26">
      <w:pPr>
        <w:pStyle w:val="Corpodetexto"/>
        <w:numPr>
          <w:ilvl w:val="0"/>
          <w:numId w:val="43"/>
        </w:numPr>
        <w:spacing w:line="276" w:lineRule="auto"/>
        <w:ind w:left="0" w:hanging="11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lastRenderedPageBreak/>
        <w:t xml:space="preserve">O transporte dos restos mortais, exumados ou não, será feito em caixão funerário adequado ou em urna metálica. </w:t>
      </w:r>
    </w:p>
    <w:p w14:paraId="7DC108CC" w14:textId="77777777" w:rsidR="001B1FBC" w:rsidRPr="002C3DB0" w:rsidRDefault="001B1FBC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717B7EF4" w14:textId="40BDE044" w:rsidR="001F2058" w:rsidRPr="002C3DB0" w:rsidRDefault="001B1FBC" w:rsidP="00DD6E26">
      <w:pPr>
        <w:pStyle w:val="Corpodetexto"/>
        <w:spacing w:line="276" w:lineRule="auto"/>
        <w:rPr>
          <w:rStyle w:val="Forte"/>
          <w:rFonts w:ascii="Garamond" w:hAnsi="Garamond"/>
          <w:b w:val="0"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  <w:shd w:val="clear" w:color="auto" w:fill="FFFFFF"/>
        </w:rPr>
        <w:t xml:space="preserve">Art. </w:t>
      </w:r>
      <w:r w:rsidR="008D45AB" w:rsidRPr="002C3DB0">
        <w:rPr>
          <w:rFonts w:ascii="Garamond" w:hAnsi="Garamond" w:cs="Arial"/>
          <w:b/>
          <w:i w:val="0"/>
          <w:color w:val="000000" w:themeColor="text1"/>
          <w:shd w:val="clear" w:color="auto" w:fill="FFFFFF"/>
        </w:rPr>
        <w:t>39</w:t>
      </w:r>
      <w:r w:rsidR="00CA1D8A" w:rsidRPr="002C3DB0">
        <w:rPr>
          <w:rFonts w:ascii="Garamond" w:hAnsi="Garamond" w:cs="Arial"/>
          <w:b/>
          <w:i w:val="0"/>
          <w:color w:val="000000" w:themeColor="text1"/>
          <w:shd w:val="clear" w:color="auto" w:fill="FFFFFF"/>
        </w:rPr>
        <w:t>.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</w:t>
      </w:r>
      <w:r w:rsidR="001F2058" w:rsidRPr="002C3DB0">
        <w:rPr>
          <w:rStyle w:val="Forte"/>
          <w:rFonts w:ascii="Garamond" w:hAnsi="Garamond"/>
          <w:b w:val="0"/>
          <w:i w:val="0"/>
          <w:color w:val="000000" w:themeColor="text1"/>
        </w:rPr>
        <w:t>Em caso de exumação para exame cadavérico, a autoridade providenciará para que, em dia e hora previamente marcados, se realize a diligência, da qual se lavrará auto circunstanciado.</w:t>
      </w:r>
      <w:r w:rsidR="00C04AC9" w:rsidRPr="002C3DB0">
        <w:rPr>
          <w:rStyle w:val="Forte"/>
          <w:rFonts w:ascii="Garamond" w:hAnsi="Garamond"/>
          <w:b w:val="0"/>
          <w:i w:val="0"/>
          <w:color w:val="000000" w:themeColor="text1"/>
        </w:rPr>
        <w:t xml:space="preserve"> </w:t>
      </w:r>
    </w:p>
    <w:p w14:paraId="29C258CB" w14:textId="77777777" w:rsidR="00505C3B" w:rsidRPr="002C3DB0" w:rsidRDefault="00505C3B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1FD52ADB" w14:textId="4F689834" w:rsidR="001F2058" w:rsidRPr="002C3DB0" w:rsidRDefault="001F2058" w:rsidP="00DD6E26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ind w:left="0" w:hanging="11"/>
        <w:jc w:val="both"/>
        <w:rPr>
          <w:rFonts w:ascii="Garamond" w:hAnsi="Garamond"/>
          <w:color w:val="000000" w:themeColor="text1"/>
        </w:rPr>
      </w:pPr>
      <w:r w:rsidRPr="002C3DB0">
        <w:rPr>
          <w:rStyle w:val="Forte"/>
          <w:rFonts w:ascii="Garamond" w:eastAsia="Calibri" w:hAnsi="Garamond"/>
          <w:b w:val="0"/>
          <w:color w:val="000000" w:themeColor="text1"/>
        </w:rPr>
        <w:t xml:space="preserve">O </w:t>
      </w:r>
      <w:r w:rsidR="00C04AC9" w:rsidRPr="002C3DB0">
        <w:rPr>
          <w:rStyle w:val="Forte"/>
          <w:rFonts w:ascii="Garamond" w:eastAsia="Calibri" w:hAnsi="Garamond"/>
          <w:b w:val="0"/>
          <w:color w:val="000000" w:themeColor="text1"/>
        </w:rPr>
        <w:t>responsável pelo</w:t>
      </w:r>
      <w:r w:rsidRPr="002C3DB0">
        <w:rPr>
          <w:rStyle w:val="Forte"/>
          <w:rFonts w:ascii="Garamond" w:eastAsia="Calibri" w:hAnsi="Garamond"/>
          <w:b w:val="0"/>
          <w:color w:val="000000" w:themeColor="text1"/>
        </w:rPr>
        <w:t xml:space="preserve"> cemitério público ou particular indicará o lugar da sepultura, </w:t>
      </w:r>
      <w:r w:rsidR="00347272" w:rsidRPr="002C3DB0">
        <w:rPr>
          <w:rStyle w:val="Forte"/>
          <w:rFonts w:ascii="Garamond" w:eastAsia="Calibri" w:hAnsi="Garamond"/>
          <w:b w:val="0"/>
          <w:color w:val="000000" w:themeColor="text1"/>
        </w:rPr>
        <w:t xml:space="preserve">e nos casos de </w:t>
      </w:r>
      <w:r w:rsidRPr="002C3DB0">
        <w:rPr>
          <w:rStyle w:val="Forte"/>
          <w:rFonts w:ascii="Garamond" w:eastAsia="Calibri" w:hAnsi="Garamond"/>
          <w:b w:val="0"/>
          <w:color w:val="000000" w:themeColor="text1"/>
        </w:rPr>
        <w:t xml:space="preserve">encontrar-se o cadáver em lugar </w:t>
      </w:r>
      <w:r w:rsidR="00347272" w:rsidRPr="002C3DB0">
        <w:rPr>
          <w:rStyle w:val="Forte"/>
          <w:rFonts w:ascii="Garamond" w:eastAsia="Calibri" w:hAnsi="Garamond"/>
          <w:b w:val="0"/>
          <w:color w:val="000000" w:themeColor="text1"/>
        </w:rPr>
        <w:t>incerto ou sem identificação</w:t>
      </w:r>
      <w:r w:rsidRPr="002C3DB0">
        <w:rPr>
          <w:rStyle w:val="Forte"/>
          <w:rFonts w:ascii="Garamond" w:eastAsia="Calibri" w:hAnsi="Garamond"/>
          <w:b w:val="0"/>
          <w:color w:val="000000" w:themeColor="text1"/>
        </w:rPr>
        <w:t>, a autoridade procederá às pesquisas neces</w:t>
      </w:r>
      <w:r w:rsidR="00347272" w:rsidRPr="002C3DB0">
        <w:rPr>
          <w:rStyle w:val="Forte"/>
          <w:rFonts w:ascii="Garamond" w:eastAsia="Calibri" w:hAnsi="Garamond"/>
          <w:b w:val="0"/>
          <w:color w:val="000000" w:themeColor="text1"/>
        </w:rPr>
        <w:t>sárias e lavrará termo conclusivo</w:t>
      </w:r>
      <w:r w:rsidRPr="002C3DB0">
        <w:rPr>
          <w:rStyle w:val="Forte"/>
          <w:rFonts w:ascii="Garamond" w:eastAsia="Calibri" w:hAnsi="Garamond"/>
          <w:b w:val="0"/>
          <w:color w:val="000000" w:themeColor="text1"/>
        </w:rPr>
        <w:t>.</w:t>
      </w:r>
    </w:p>
    <w:p w14:paraId="4FD9D57F" w14:textId="77777777" w:rsidR="001F2058" w:rsidRPr="002C3DB0" w:rsidRDefault="001F2058" w:rsidP="00DD6E26">
      <w:pPr>
        <w:pStyle w:val="Corpodetexto"/>
        <w:spacing w:line="276" w:lineRule="auto"/>
        <w:ind w:hanging="11"/>
        <w:rPr>
          <w:rFonts w:ascii="Garamond" w:eastAsia="Arial" w:hAnsi="Garamond" w:cs="Arial"/>
          <w:i w:val="0"/>
          <w:iCs w:val="0"/>
          <w:color w:val="000000" w:themeColor="text1"/>
        </w:rPr>
      </w:pPr>
    </w:p>
    <w:p w14:paraId="72E03CFB" w14:textId="102CEDB4" w:rsidR="006616F2" w:rsidRPr="002C3DB0" w:rsidRDefault="006616F2" w:rsidP="00DD6E26">
      <w:pPr>
        <w:pStyle w:val="Corpodetexto"/>
        <w:numPr>
          <w:ilvl w:val="0"/>
          <w:numId w:val="44"/>
        </w:numPr>
        <w:spacing w:line="276" w:lineRule="auto"/>
        <w:ind w:left="0" w:hanging="11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Poderá, sob responsabilidade, encaminhamentos e às expensas do concessionário e, observadas as exigências legais, serem procedidas remoções de restos mortais, tanto para o oss</w:t>
      </w:r>
      <w:r w:rsidR="00505C3B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u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ário municipal ou a outro cemitério, ou ainda, para outro espaço dentro do cemitério municipal, mediante o pagamento </w:t>
      </w:r>
      <w:r w:rsidR="006C194E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taxas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previstas para os serviços.</w:t>
      </w:r>
    </w:p>
    <w:p w14:paraId="1F904CD7" w14:textId="77777777" w:rsidR="001F2058" w:rsidRPr="002C3DB0" w:rsidRDefault="001F2058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</w:p>
    <w:p w14:paraId="7DE09E0E" w14:textId="7393650A" w:rsidR="00C04AC9" w:rsidRPr="002C3DB0" w:rsidRDefault="00C04AC9" w:rsidP="00DD6E26">
      <w:pPr>
        <w:pStyle w:val="Ttulo3"/>
        <w:spacing w:before="0" w:line="276" w:lineRule="auto"/>
        <w:jc w:val="center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 xml:space="preserve">CAPÍTULO </w:t>
      </w:r>
      <w:r w:rsidR="00FC7A04" w:rsidRPr="002C3DB0">
        <w:rPr>
          <w:rFonts w:ascii="Garamond" w:hAnsi="Garamond"/>
          <w:color w:val="000000" w:themeColor="text1"/>
        </w:rPr>
        <w:t>V</w:t>
      </w:r>
      <w:r w:rsidR="00A06449">
        <w:rPr>
          <w:rFonts w:ascii="Garamond" w:hAnsi="Garamond"/>
          <w:color w:val="000000" w:themeColor="text1"/>
        </w:rPr>
        <w:t>I</w:t>
      </w:r>
    </w:p>
    <w:p w14:paraId="2D1C8A01" w14:textId="77777777" w:rsidR="00C04AC9" w:rsidRPr="002C3DB0" w:rsidRDefault="00C04AC9" w:rsidP="00DD6E26">
      <w:pPr>
        <w:pStyle w:val="Ttulo3"/>
        <w:spacing w:before="0" w:line="276" w:lineRule="auto"/>
        <w:jc w:val="center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DO REGISTRO DA INUMAÇÃO E DA EXUMAÇÃO</w:t>
      </w:r>
    </w:p>
    <w:p w14:paraId="3AE71936" w14:textId="77777777" w:rsidR="001F2058" w:rsidRPr="002C3DB0" w:rsidRDefault="001F2058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</w:p>
    <w:p w14:paraId="115928D3" w14:textId="3C27ECC0" w:rsidR="006616F2" w:rsidRPr="002C3DB0" w:rsidRDefault="006616F2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 xml:space="preserve">Art. </w:t>
      </w:r>
      <w:r w:rsidR="00C04AC9" w:rsidRPr="002C3DB0">
        <w:rPr>
          <w:rFonts w:ascii="Garamond" w:hAnsi="Garamond" w:cs="Arial"/>
          <w:b/>
          <w:i w:val="0"/>
          <w:color w:val="000000" w:themeColor="text1"/>
        </w:rPr>
        <w:t>4</w:t>
      </w:r>
      <w:r w:rsidR="008D45AB" w:rsidRPr="002C3DB0">
        <w:rPr>
          <w:rFonts w:ascii="Garamond" w:hAnsi="Garamond" w:cs="Arial"/>
          <w:b/>
          <w:i w:val="0"/>
          <w:color w:val="000000" w:themeColor="text1"/>
        </w:rPr>
        <w:t>0</w:t>
      </w:r>
      <w:r w:rsidR="00CA1D8A"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Pr="002C3DB0">
        <w:rPr>
          <w:rFonts w:ascii="Garamond" w:hAnsi="Garamond" w:cs="Arial"/>
          <w:b/>
          <w:i w:val="0"/>
          <w:color w:val="000000" w:themeColor="text1"/>
        </w:rPr>
        <w:t xml:space="preserve"> </w:t>
      </w:r>
      <w:r w:rsidRPr="002C3DB0">
        <w:rPr>
          <w:rFonts w:ascii="Garamond" w:hAnsi="Garamond" w:cs="Arial"/>
          <w:i w:val="0"/>
          <w:color w:val="000000" w:themeColor="text1"/>
        </w:rPr>
        <w:t xml:space="preserve">Cada </w:t>
      </w:r>
      <w:r w:rsidR="00C04AC9" w:rsidRPr="002C3DB0">
        <w:rPr>
          <w:rFonts w:ascii="Garamond" w:hAnsi="Garamond" w:cs="Arial"/>
          <w:i w:val="0"/>
          <w:color w:val="000000" w:themeColor="text1"/>
        </w:rPr>
        <w:t>inumação</w:t>
      </w:r>
      <w:r w:rsidRPr="002C3DB0">
        <w:rPr>
          <w:rFonts w:ascii="Garamond" w:hAnsi="Garamond" w:cs="Arial"/>
          <w:i w:val="0"/>
          <w:color w:val="000000" w:themeColor="text1"/>
        </w:rPr>
        <w:t xml:space="preserve"> ou exumação será precedid</w:t>
      </w:r>
      <w:r w:rsidR="00E42EA6" w:rsidRPr="002C3DB0">
        <w:rPr>
          <w:rFonts w:ascii="Garamond" w:hAnsi="Garamond" w:cs="Arial"/>
          <w:i w:val="0"/>
          <w:color w:val="000000" w:themeColor="text1"/>
        </w:rPr>
        <w:t>a</w:t>
      </w:r>
      <w:r w:rsidRPr="002C3DB0">
        <w:rPr>
          <w:rFonts w:ascii="Garamond" w:hAnsi="Garamond" w:cs="Arial"/>
          <w:i w:val="0"/>
          <w:color w:val="000000" w:themeColor="text1"/>
        </w:rPr>
        <w:t xml:space="preserve"> de registro em livros próprios, a saber: </w:t>
      </w:r>
    </w:p>
    <w:p w14:paraId="247FEE49" w14:textId="665214F4" w:rsidR="006616F2" w:rsidRPr="002C3DB0" w:rsidRDefault="00854B47" w:rsidP="00DD6E26">
      <w:pPr>
        <w:pStyle w:val="Corpodetexto"/>
        <w:numPr>
          <w:ilvl w:val="0"/>
          <w:numId w:val="1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>No</w:t>
      </w:r>
      <w:r w:rsidR="00CA1D8A" w:rsidRPr="002C3DB0">
        <w:rPr>
          <w:rFonts w:ascii="Garamond" w:hAnsi="Garamond" w:cs="Arial"/>
          <w:i w:val="0"/>
          <w:color w:val="000000" w:themeColor="text1"/>
        </w:rPr>
        <w:t xml:space="preserve"> livro de óbito, em todos os casos;</w:t>
      </w:r>
    </w:p>
    <w:p w14:paraId="5AE532DF" w14:textId="3BABE913" w:rsidR="006616F2" w:rsidRPr="002C3DB0" w:rsidRDefault="00854B47" w:rsidP="00DD6E26">
      <w:pPr>
        <w:pStyle w:val="Corpodetexto"/>
        <w:numPr>
          <w:ilvl w:val="0"/>
          <w:numId w:val="1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>
        <w:rPr>
          <w:rFonts w:ascii="Garamond" w:hAnsi="Garamond" w:cs="Arial"/>
          <w:i w:val="0"/>
          <w:color w:val="000000" w:themeColor="text1"/>
        </w:rPr>
        <w:t>No</w:t>
      </w:r>
      <w:r w:rsidR="00A06449">
        <w:rPr>
          <w:rFonts w:ascii="Garamond" w:hAnsi="Garamond" w:cs="Arial"/>
          <w:i w:val="0"/>
          <w:color w:val="000000" w:themeColor="text1"/>
        </w:rPr>
        <w:t xml:space="preserve"> livro de c</w:t>
      </w:r>
      <w:r w:rsidR="00CA1D8A" w:rsidRPr="002C3DB0">
        <w:rPr>
          <w:rFonts w:ascii="Garamond" w:hAnsi="Garamond" w:cs="Arial"/>
          <w:i w:val="0"/>
          <w:color w:val="000000" w:themeColor="text1"/>
        </w:rPr>
        <w:t>essionários, se for o caso;</w:t>
      </w:r>
    </w:p>
    <w:p w14:paraId="25DD7260" w14:textId="5B86A904" w:rsidR="006616F2" w:rsidRPr="002C3DB0" w:rsidRDefault="00854B47" w:rsidP="00DD6E26">
      <w:pPr>
        <w:pStyle w:val="Corpodetexto"/>
        <w:numPr>
          <w:ilvl w:val="0"/>
          <w:numId w:val="1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>No</w:t>
      </w:r>
      <w:r w:rsidR="00CA1D8A" w:rsidRPr="002C3DB0">
        <w:rPr>
          <w:rFonts w:ascii="Garamond" w:hAnsi="Garamond" w:cs="Arial"/>
          <w:i w:val="0"/>
          <w:color w:val="000000" w:themeColor="text1"/>
        </w:rPr>
        <w:t xml:space="preserve"> livro de exumações;</w:t>
      </w:r>
    </w:p>
    <w:p w14:paraId="3B798CCA" w14:textId="2BC02AFA" w:rsidR="00C04AC9" w:rsidRPr="002C3DB0" w:rsidRDefault="00854B47" w:rsidP="00DD6E26">
      <w:pPr>
        <w:pStyle w:val="Corpodetexto"/>
        <w:numPr>
          <w:ilvl w:val="0"/>
          <w:numId w:val="1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>No</w:t>
      </w:r>
      <w:r w:rsidR="00CA1D8A" w:rsidRPr="002C3DB0">
        <w:rPr>
          <w:rFonts w:ascii="Garamond" w:hAnsi="Garamond" w:cs="Arial"/>
          <w:i w:val="0"/>
          <w:color w:val="000000" w:themeColor="text1"/>
        </w:rPr>
        <w:t xml:space="preserve"> livro de ossuários;</w:t>
      </w:r>
    </w:p>
    <w:p w14:paraId="411AF8E6" w14:textId="4487D61A" w:rsidR="006616F2" w:rsidRPr="002C3DB0" w:rsidRDefault="00854B47" w:rsidP="00DD6E26">
      <w:pPr>
        <w:pStyle w:val="Corpodetexto"/>
        <w:numPr>
          <w:ilvl w:val="0"/>
          <w:numId w:val="1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>No</w:t>
      </w:r>
      <w:r w:rsidR="00CA1D8A" w:rsidRPr="002C3DB0">
        <w:rPr>
          <w:rFonts w:ascii="Garamond" w:hAnsi="Garamond" w:cs="Arial"/>
          <w:i w:val="0"/>
          <w:color w:val="000000" w:themeColor="text1"/>
        </w:rPr>
        <w:t xml:space="preserve"> livro de transladações.</w:t>
      </w:r>
    </w:p>
    <w:p w14:paraId="42CB6F63" w14:textId="77777777" w:rsidR="006616F2" w:rsidRPr="002C3DB0" w:rsidRDefault="006616F2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117D0F05" w14:textId="6A5E17CB" w:rsidR="006616F2" w:rsidRPr="002C3DB0" w:rsidRDefault="006616F2" w:rsidP="00DD6E26">
      <w:pPr>
        <w:pStyle w:val="Corpodetexto"/>
        <w:shd w:val="clear" w:color="auto" w:fill="FFFFFF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</w:rPr>
        <w:t>Parágrafo único</w:t>
      </w:r>
      <w:r w:rsidR="00347272" w:rsidRPr="002C3DB0">
        <w:rPr>
          <w:rFonts w:ascii="Garamond" w:hAnsi="Garamond" w:cs="Arial"/>
          <w:i w:val="0"/>
          <w:color w:val="000000" w:themeColor="text1"/>
        </w:rPr>
        <w:t>.</w:t>
      </w:r>
      <w:r w:rsidRPr="002C3DB0">
        <w:rPr>
          <w:rFonts w:ascii="Garamond" w:hAnsi="Garamond" w:cs="Arial"/>
          <w:b/>
          <w:i w:val="0"/>
          <w:color w:val="000000" w:themeColor="text1"/>
        </w:rPr>
        <w:t xml:space="preserve"> </w:t>
      </w:r>
      <w:r w:rsidR="00645781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Os livros de registros, quando não forem eletrônicos, deverão ser digitalizados, para fins de guarda, conservação e manuseio mediante tecnologias atualizadas, observados os </w:t>
      </w:r>
      <w:r w:rsidR="00645781" w:rsidRPr="00626816">
        <w:rPr>
          <w:rFonts w:ascii="Garamond" w:hAnsi="Garamond" w:cs="Arial"/>
          <w:i w:val="0"/>
          <w:shd w:val="clear" w:color="auto" w:fill="FFFFFF"/>
        </w:rPr>
        <w:t xml:space="preserve">parâmetros de gestão documental contidos na Lei Federal nº 8.159, de 8 de janeiro de 1991, no Decreto </w:t>
      </w:r>
      <w:r w:rsidR="00626816" w:rsidRPr="00626816">
        <w:rPr>
          <w:rFonts w:ascii="Garamond" w:hAnsi="Garamond" w:cs="Arial"/>
          <w:i w:val="0"/>
          <w:shd w:val="clear" w:color="auto" w:fill="FFFFFF"/>
        </w:rPr>
        <w:t xml:space="preserve">Estadual </w:t>
      </w:r>
      <w:r w:rsidR="00645781" w:rsidRPr="00626816">
        <w:rPr>
          <w:rFonts w:ascii="Garamond" w:hAnsi="Garamond" w:cs="Arial"/>
          <w:i w:val="0"/>
          <w:shd w:val="clear" w:color="auto" w:fill="FFFFFF"/>
        </w:rPr>
        <w:t xml:space="preserve">nº </w:t>
      </w:r>
      <w:r w:rsidR="00626816" w:rsidRPr="00626816">
        <w:rPr>
          <w:rFonts w:ascii="Garamond" w:hAnsi="Garamond" w:cs="Arial"/>
          <w:i w:val="0"/>
          <w:shd w:val="clear" w:color="auto" w:fill="FFFFFF"/>
        </w:rPr>
        <w:t>10.764, de 11 de abril de 2022</w:t>
      </w:r>
      <w:r w:rsidR="00645781" w:rsidRPr="00626816">
        <w:rPr>
          <w:rFonts w:ascii="Garamond" w:hAnsi="Garamond" w:cs="Arial"/>
          <w:i w:val="0"/>
          <w:shd w:val="clear" w:color="auto" w:fill="FFFFFF"/>
        </w:rPr>
        <w:t xml:space="preserve">, e na Lei Federal </w:t>
      </w:r>
      <w:r w:rsidR="00645781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nº 13.709, de 14 de agosto de 2018, ou em outras normas que vierem a lhes substituir.</w:t>
      </w:r>
    </w:p>
    <w:p w14:paraId="05B5F56E" w14:textId="77777777" w:rsidR="00645781" w:rsidRPr="002C3DB0" w:rsidRDefault="00645781" w:rsidP="00DD6E26">
      <w:pPr>
        <w:pStyle w:val="Corpodetexto"/>
        <w:shd w:val="clear" w:color="auto" w:fill="FFFFFF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309542CC" w14:textId="5ABF2CDE" w:rsidR="006616F2" w:rsidRPr="002C3DB0" w:rsidRDefault="006616F2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 xml:space="preserve">Art. </w:t>
      </w:r>
      <w:r w:rsidR="00645781" w:rsidRPr="002C3DB0">
        <w:rPr>
          <w:rFonts w:ascii="Garamond" w:hAnsi="Garamond" w:cs="Arial"/>
          <w:b/>
          <w:i w:val="0"/>
          <w:color w:val="000000" w:themeColor="text1"/>
        </w:rPr>
        <w:t>4</w:t>
      </w:r>
      <w:r w:rsidR="002251EC" w:rsidRPr="002C3DB0">
        <w:rPr>
          <w:rFonts w:ascii="Garamond" w:hAnsi="Garamond" w:cs="Arial"/>
          <w:b/>
          <w:i w:val="0"/>
          <w:color w:val="000000" w:themeColor="text1"/>
        </w:rPr>
        <w:t>1</w:t>
      </w:r>
      <w:r w:rsidR="00CA1D8A"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Pr="002C3DB0">
        <w:rPr>
          <w:rFonts w:ascii="Garamond" w:hAnsi="Garamond" w:cs="Arial"/>
          <w:b/>
          <w:i w:val="0"/>
          <w:color w:val="000000" w:themeColor="text1"/>
        </w:rPr>
        <w:t xml:space="preserve"> </w:t>
      </w:r>
      <w:r w:rsidRPr="002C3DB0">
        <w:rPr>
          <w:rFonts w:ascii="Garamond" w:hAnsi="Garamond" w:cs="Arial"/>
          <w:i w:val="0"/>
          <w:color w:val="000000" w:themeColor="text1"/>
        </w:rPr>
        <w:t>A cada pessoa sepultada corresponderá uma placa numerada, que será afixada na sepultura e transcrita em livro próprio para registro.</w:t>
      </w:r>
    </w:p>
    <w:p w14:paraId="69304AAC" w14:textId="77777777" w:rsidR="006616F2" w:rsidRPr="002C3DB0" w:rsidRDefault="006616F2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7CAD9C05" w14:textId="0E0D87F9" w:rsidR="006616F2" w:rsidRPr="002C3DB0" w:rsidRDefault="006616F2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Parágrafo único</w:t>
      </w:r>
      <w:r w:rsidR="00CA1D8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.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Para efeito de sepultamento, criança acima de 12 (doze) anos </w:t>
      </w:r>
      <w:r w:rsidR="00A31EA2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será considerada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adulto.</w:t>
      </w:r>
    </w:p>
    <w:p w14:paraId="2B476F78" w14:textId="77777777" w:rsidR="006616F2" w:rsidRPr="002C3DB0" w:rsidRDefault="006616F2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6E8C079D" w14:textId="0EDB585A" w:rsidR="00645781" w:rsidRPr="002C3DB0" w:rsidRDefault="006616F2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 xml:space="preserve">Art. </w:t>
      </w:r>
      <w:r w:rsidR="00645781" w:rsidRPr="002C3DB0">
        <w:rPr>
          <w:rFonts w:ascii="Garamond" w:hAnsi="Garamond" w:cs="Arial"/>
          <w:b/>
          <w:i w:val="0"/>
          <w:color w:val="000000" w:themeColor="text1"/>
        </w:rPr>
        <w:t>4</w:t>
      </w:r>
      <w:r w:rsidR="002251EC" w:rsidRPr="002C3DB0">
        <w:rPr>
          <w:rFonts w:ascii="Garamond" w:hAnsi="Garamond" w:cs="Arial"/>
          <w:b/>
          <w:i w:val="0"/>
          <w:color w:val="000000" w:themeColor="text1"/>
        </w:rPr>
        <w:t>2</w:t>
      </w:r>
      <w:r w:rsidR="00CA1D8A"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Pr="002C3DB0">
        <w:rPr>
          <w:rFonts w:ascii="Garamond" w:hAnsi="Garamond" w:cs="Arial"/>
          <w:b/>
          <w:i w:val="0"/>
          <w:color w:val="000000" w:themeColor="text1"/>
        </w:rPr>
        <w:t xml:space="preserve"> </w:t>
      </w:r>
      <w:r w:rsidRPr="002C3DB0">
        <w:rPr>
          <w:rFonts w:ascii="Garamond" w:hAnsi="Garamond" w:cs="Arial"/>
          <w:i w:val="0"/>
          <w:color w:val="000000" w:themeColor="text1"/>
        </w:rPr>
        <w:t xml:space="preserve">Todas as inumações, exumações, </w:t>
      </w:r>
      <w:proofErr w:type="spellStart"/>
      <w:r w:rsidRPr="002C3DB0">
        <w:rPr>
          <w:rFonts w:ascii="Garamond" w:hAnsi="Garamond" w:cs="Arial"/>
          <w:i w:val="0"/>
          <w:color w:val="000000" w:themeColor="text1"/>
        </w:rPr>
        <w:t>reinumações</w:t>
      </w:r>
      <w:proofErr w:type="spellEnd"/>
      <w:r w:rsidRPr="002C3DB0">
        <w:rPr>
          <w:rFonts w:ascii="Garamond" w:hAnsi="Garamond" w:cs="Arial"/>
          <w:i w:val="0"/>
          <w:color w:val="000000" w:themeColor="text1"/>
        </w:rPr>
        <w:t xml:space="preserve"> e transladações deverão ser registradas em livro próprio, constando, no mínimo</w:t>
      </w:r>
      <w:r w:rsidR="00645781" w:rsidRPr="002C3DB0">
        <w:rPr>
          <w:rFonts w:ascii="Garamond" w:hAnsi="Garamond" w:cs="Arial"/>
          <w:i w:val="0"/>
          <w:color w:val="000000" w:themeColor="text1"/>
        </w:rPr>
        <w:t xml:space="preserve"> </w:t>
      </w:r>
      <w:r w:rsidR="00645781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as seguintes informações relativas ao falecido:</w:t>
      </w:r>
    </w:p>
    <w:p w14:paraId="1B357EB4" w14:textId="6B79F296" w:rsidR="00645781" w:rsidRPr="002C3DB0" w:rsidRDefault="00854B47" w:rsidP="00DD6E26">
      <w:pPr>
        <w:pStyle w:val="Corpodetexto"/>
        <w:numPr>
          <w:ilvl w:val="0"/>
          <w:numId w:val="18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Lugar</w:t>
      </w:r>
      <w:r w:rsidR="00C04AC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, hora, dia e ano do falecimento;</w:t>
      </w:r>
    </w:p>
    <w:p w14:paraId="6E4A6EBE" w14:textId="29BEB79D" w:rsidR="00645781" w:rsidRPr="002C3DB0" w:rsidRDefault="00854B47" w:rsidP="00DD6E26">
      <w:pPr>
        <w:pStyle w:val="Corpodetexto"/>
        <w:numPr>
          <w:ilvl w:val="0"/>
          <w:numId w:val="18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lastRenderedPageBreak/>
        <w:t>Nome</w:t>
      </w:r>
      <w:r w:rsidR="00C04AC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completo</w:t>
      </w:r>
      <w:r w:rsidR="008D4A2D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, sexo, </w:t>
      </w:r>
      <w:r w:rsidR="00C04AC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idade;</w:t>
      </w:r>
    </w:p>
    <w:p w14:paraId="3887676F" w14:textId="2D6AD6C5" w:rsidR="00645781" w:rsidRPr="002C3DB0" w:rsidRDefault="00854B47" w:rsidP="00DD6E26">
      <w:pPr>
        <w:pStyle w:val="Corpodetexto"/>
        <w:numPr>
          <w:ilvl w:val="0"/>
          <w:numId w:val="18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Estado</w:t>
      </w:r>
      <w:r w:rsidR="00C04AC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civil;</w:t>
      </w:r>
    </w:p>
    <w:p w14:paraId="3D97E344" w14:textId="597BB29D" w:rsidR="00645781" w:rsidRPr="002C3DB0" w:rsidRDefault="00854B47" w:rsidP="00DD6E26">
      <w:pPr>
        <w:pStyle w:val="Corpodetexto"/>
        <w:numPr>
          <w:ilvl w:val="0"/>
          <w:numId w:val="18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Filiação</w:t>
      </w:r>
      <w:r w:rsidR="00645781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;</w:t>
      </w:r>
    </w:p>
    <w:p w14:paraId="06F68EA9" w14:textId="1CBC0AF8" w:rsidR="00645781" w:rsidRPr="002C3DB0" w:rsidRDefault="00854B47" w:rsidP="00DD6E26">
      <w:pPr>
        <w:pStyle w:val="Corpodetexto"/>
        <w:numPr>
          <w:ilvl w:val="0"/>
          <w:numId w:val="18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Profissão</w:t>
      </w:r>
      <w:r w:rsidR="00C04AC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;</w:t>
      </w:r>
    </w:p>
    <w:p w14:paraId="3BCB8C89" w14:textId="094D37E8" w:rsidR="00645781" w:rsidRPr="002C3DB0" w:rsidRDefault="00854B47" w:rsidP="00DD6E26">
      <w:pPr>
        <w:pStyle w:val="Corpodetexto"/>
        <w:numPr>
          <w:ilvl w:val="0"/>
          <w:numId w:val="18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Nacionalidade</w:t>
      </w:r>
      <w:r w:rsidR="00C04AC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;</w:t>
      </w:r>
    </w:p>
    <w:p w14:paraId="0ADB44E1" w14:textId="17C20697" w:rsidR="00645781" w:rsidRPr="002C3DB0" w:rsidRDefault="00854B47" w:rsidP="00DD6E26">
      <w:pPr>
        <w:pStyle w:val="Corpodetexto"/>
        <w:numPr>
          <w:ilvl w:val="0"/>
          <w:numId w:val="18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Residência</w:t>
      </w:r>
      <w:r w:rsidR="00C04AC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e domicílio;</w:t>
      </w:r>
    </w:p>
    <w:p w14:paraId="18EE2ECD" w14:textId="5EEB0AA8" w:rsidR="00645781" w:rsidRPr="002C3DB0" w:rsidRDefault="00854B47" w:rsidP="00DD6E26">
      <w:pPr>
        <w:pStyle w:val="Corpodetexto"/>
        <w:numPr>
          <w:ilvl w:val="0"/>
          <w:numId w:val="18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Causa</w:t>
      </w:r>
      <w:r w:rsidR="00C04AC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da morte;</w:t>
      </w:r>
    </w:p>
    <w:p w14:paraId="048637C2" w14:textId="7C8F8832" w:rsidR="00645781" w:rsidRPr="002C3DB0" w:rsidRDefault="00854B47" w:rsidP="00DD6E26">
      <w:pPr>
        <w:pStyle w:val="Corpodetexto"/>
        <w:numPr>
          <w:ilvl w:val="0"/>
          <w:numId w:val="18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Local</w:t>
      </w:r>
      <w:r w:rsidR="00C04AC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do cemitério em que se deu o sepultamento, com indicação da sepultura;</w:t>
      </w:r>
    </w:p>
    <w:p w14:paraId="2C15B351" w14:textId="4E40F30E" w:rsidR="00645781" w:rsidRPr="002C3DB0" w:rsidRDefault="00854B47" w:rsidP="00DD6E26">
      <w:pPr>
        <w:pStyle w:val="Corpodetexto"/>
        <w:numPr>
          <w:ilvl w:val="0"/>
          <w:numId w:val="18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Nome</w:t>
      </w:r>
      <w:r w:rsidR="00C04AC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completo, endereço e telefone do responsável legal pela sepultura na qual se encontra o falecido; e</w:t>
      </w:r>
    </w:p>
    <w:p w14:paraId="578CF9D9" w14:textId="44E3D932" w:rsidR="00645781" w:rsidRPr="002C3DB0" w:rsidRDefault="00854B47" w:rsidP="00DD6E26">
      <w:pPr>
        <w:pStyle w:val="Corpodetexto"/>
        <w:numPr>
          <w:ilvl w:val="0"/>
          <w:numId w:val="18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O</w:t>
      </w:r>
      <w:r w:rsidR="00C04AC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tempo da cessão das sepulturas e ossuários.</w:t>
      </w:r>
    </w:p>
    <w:p w14:paraId="2F5184BD" w14:textId="77777777" w:rsidR="002251EC" w:rsidRPr="002C3DB0" w:rsidRDefault="002251EC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</w:p>
    <w:p w14:paraId="5659E85A" w14:textId="2AA9F05B" w:rsidR="00645781" w:rsidRPr="002C3DB0" w:rsidRDefault="00C04AC9" w:rsidP="00DD6E26">
      <w:pPr>
        <w:pStyle w:val="Corpodetexto"/>
        <w:numPr>
          <w:ilvl w:val="0"/>
          <w:numId w:val="45"/>
        </w:numPr>
        <w:spacing w:line="276" w:lineRule="auto"/>
        <w:ind w:left="0" w:hanging="11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No caso de cadáver não identificado, dever</w:t>
      </w:r>
      <w:r w:rsidR="00F129FF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á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ser incluído no registro as principais características físicas e eventuais apelidos.</w:t>
      </w:r>
    </w:p>
    <w:p w14:paraId="52339B76" w14:textId="77777777" w:rsidR="00645781" w:rsidRPr="002C3DB0" w:rsidRDefault="00645781" w:rsidP="00DD6E26">
      <w:pPr>
        <w:pStyle w:val="Corpodetexto"/>
        <w:spacing w:line="276" w:lineRule="auto"/>
        <w:ind w:hanging="11"/>
        <w:rPr>
          <w:rFonts w:ascii="Garamond" w:hAnsi="Garamond" w:cs="Arial"/>
          <w:i w:val="0"/>
          <w:color w:val="000000" w:themeColor="text1"/>
          <w:shd w:val="clear" w:color="auto" w:fill="FFFFFF"/>
        </w:rPr>
      </w:pPr>
    </w:p>
    <w:p w14:paraId="20DFE4BF" w14:textId="13A2A05B" w:rsidR="006616F2" w:rsidRPr="002C3DB0" w:rsidRDefault="006616F2" w:rsidP="00DD6E26">
      <w:pPr>
        <w:pStyle w:val="Corpodetexto"/>
        <w:numPr>
          <w:ilvl w:val="0"/>
          <w:numId w:val="45"/>
        </w:numPr>
        <w:spacing w:line="276" w:lineRule="auto"/>
        <w:ind w:left="0" w:hanging="11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 xml:space="preserve">A </w:t>
      </w:r>
      <w:proofErr w:type="spellStart"/>
      <w:r w:rsidRPr="002C3DB0">
        <w:rPr>
          <w:rFonts w:ascii="Garamond" w:hAnsi="Garamond" w:cs="Arial"/>
          <w:i w:val="0"/>
          <w:color w:val="000000" w:themeColor="text1"/>
        </w:rPr>
        <w:t>reinumaç</w:t>
      </w:r>
      <w:r w:rsidR="00F129FF" w:rsidRPr="002C3DB0">
        <w:rPr>
          <w:rFonts w:ascii="Garamond" w:hAnsi="Garamond" w:cs="Arial"/>
          <w:i w:val="0"/>
          <w:color w:val="000000" w:themeColor="text1"/>
        </w:rPr>
        <w:t>ão</w:t>
      </w:r>
      <w:proofErr w:type="spellEnd"/>
      <w:r w:rsidR="00F129FF" w:rsidRPr="002C3DB0">
        <w:rPr>
          <w:rFonts w:ascii="Garamond" w:hAnsi="Garamond" w:cs="Arial"/>
          <w:i w:val="0"/>
          <w:color w:val="000000" w:themeColor="text1"/>
        </w:rPr>
        <w:t xml:space="preserve"> deverá ser registrada</w:t>
      </w:r>
      <w:r w:rsidRPr="002C3DB0">
        <w:rPr>
          <w:rFonts w:ascii="Garamond" w:hAnsi="Garamond" w:cs="Arial"/>
          <w:i w:val="0"/>
          <w:color w:val="000000" w:themeColor="text1"/>
        </w:rPr>
        <w:t xml:space="preserve"> no livro de óbito, constando, além dos assentamentos normais, a procedência dos restos mortais. </w:t>
      </w:r>
    </w:p>
    <w:p w14:paraId="485735EC" w14:textId="77777777" w:rsidR="006616F2" w:rsidRPr="002C3DB0" w:rsidRDefault="006616F2" w:rsidP="00DD6E26">
      <w:pPr>
        <w:pStyle w:val="Corpodetexto"/>
        <w:spacing w:line="276" w:lineRule="auto"/>
        <w:ind w:hanging="11"/>
        <w:rPr>
          <w:rFonts w:ascii="Garamond" w:hAnsi="Garamond" w:cs="Arial"/>
          <w:i w:val="0"/>
          <w:color w:val="000000" w:themeColor="text1"/>
        </w:rPr>
      </w:pPr>
    </w:p>
    <w:p w14:paraId="54BC83F6" w14:textId="62151936" w:rsidR="006616F2" w:rsidRPr="002C3DB0" w:rsidRDefault="006616F2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 xml:space="preserve">Art. </w:t>
      </w:r>
      <w:r w:rsidR="00645781" w:rsidRPr="002C3DB0">
        <w:rPr>
          <w:rFonts w:ascii="Garamond" w:hAnsi="Garamond" w:cs="Arial"/>
          <w:b/>
          <w:i w:val="0"/>
          <w:color w:val="000000" w:themeColor="text1"/>
        </w:rPr>
        <w:t>4</w:t>
      </w:r>
      <w:r w:rsidR="002251EC" w:rsidRPr="002C3DB0">
        <w:rPr>
          <w:rFonts w:ascii="Garamond" w:hAnsi="Garamond" w:cs="Arial"/>
          <w:b/>
          <w:i w:val="0"/>
          <w:color w:val="000000" w:themeColor="text1"/>
        </w:rPr>
        <w:t>3</w:t>
      </w:r>
      <w:r w:rsidR="00CA1D8A"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Pr="002C3DB0">
        <w:rPr>
          <w:rFonts w:ascii="Garamond" w:hAnsi="Garamond" w:cs="Arial"/>
          <w:b/>
          <w:i w:val="0"/>
          <w:color w:val="000000" w:themeColor="text1"/>
        </w:rPr>
        <w:t xml:space="preserve"> </w:t>
      </w:r>
      <w:r w:rsidRPr="002C3DB0">
        <w:rPr>
          <w:rFonts w:ascii="Garamond" w:hAnsi="Garamond" w:cs="Arial"/>
          <w:i w:val="0"/>
          <w:color w:val="000000" w:themeColor="text1"/>
        </w:rPr>
        <w:t xml:space="preserve">Somente poderá ser sepultado em um espaço o concessionário ou pessoa por ele autorizada, mediante documento escrito. </w:t>
      </w:r>
    </w:p>
    <w:p w14:paraId="5F1F5D6A" w14:textId="77777777" w:rsidR="006616F2" w:rsidRPr="002C3DB0" w:rsidRDefault="006616F2" w:rsidP="00DD6E26">
      <w:pPr>
        <w:pStyle w:val="Corpodetexto"/>
        <w:spacing w:line="276" w:lineRule="auto"/>
        <w:jc w:val="center"/>
        <w:rPr>
          <w:rFonts w:ascii="Garamond" w:hAnsi="Garamond" w:cs="Arial"/>
          <w:b/>
          <w:i w:val="0"/>
          <w:color w:val="000000" w:themeColor="text1"/>
        </w:rPr>
      </w:pPr>
    </w:p>
    <w:p w14:paraId="514F9EAC" w14:textId="6983E1F6" w:rsidR="00645781" w:rsidRPr="002C3DB0" w:rsidRDefault="00645781" w:rsidP="00DD6E26">
      <w:pPr>
        <w:pStyle w:val="Ttulo3"/>
        <w:spacing w:before="0" w:line="276" w:lineRule="auto"/>
        <w:jc w:val="center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 xml:space="preserve">CAPÍTULO </w:t>
      </w:r>
      <w:r w:rsidR="00FC7A04" w:rsidRPr="002C3DB0">
        <w:rPr>
          <w:rFonts w:ascii="Garamond" w:hAnsi="Garamond"/>
          <w:color w:val="000000" w:themeColor="text1"/>
        </w:rPr>
        <w:t>V</w:t>
      </w:r>
      <w:r w:rsidRPr="002C3DB0">
        <w:rPr>
          <w:rFonts w:ascii="Garamond" w:hAnsi="Garamond"/>
          <w:color w:val="000000" w:themeColor="text1"/>
        </w:rPr>
        <w:t>I</w:t>
      </w:r>
      <w:r w:rsidR="00A06449">
        <w:rPr>
          <w:rFonts w:ascii="Garamond" w:hAnsi="Garamond"/>
          <w:color w:val="000000" w:themeColor="text1"/>
        </w:rPr>
        <w:t>I</w:t>
      </w:r>
      <w:r w:rsidRPr="002C3DB0">
        <w:rPr>
          <w:rFonts w:ascii="Garamond" w:hAnsi="Garamond"/>
          <w:color w:val="000000" w:themeColor="text1"/>
        </w:rPr>
        <w:br/>
        <w:t>DO TRANSPORTE FUNERÁRIO</w:t>
      </w:r>
    </w:p>
    <w:p w14:paraId="76870D4A" w14:textId="77777777" w:rsidR="00645781" w:rsidRPr="002C3DB0" w:rsidRDefault="00645781" w:rsidP="00DD6E26">
      <w:pPr>
        <w:pStyle w:val="Corpodetexto"/>
        <w:spacing w:line="276" w:lineRule="auto"/>
        <w:jc w:val="center"/>
        <w:rPr>
          <w:rFonts w:ascii="Garamond" w:hAnsi="Garamond" w:cs="Arial"/>
          <w:b/>
          <w:i w:val="0"/>
          <w:color w:val="000000" w:themeColor="text1"/>
        </w:rPr>
      </w:pPr>
    </w:p>
    <w:p w14:paraId="3615C3CC" w14:textId="5BEBA4AE" w:rsidR="006616F2" w:rsidRPr="002C3DB0" w:rsidRDefault="006616F2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>Art. 4</w:t>
      </w:r>
      <w:r w:rsidR="002251EC" w:rsidRPr="002C3DB0">
        <w:rPr>
          <w:rFonts w:ascii="Garamond" w:hAnsi="Garamond" w:cs="Arial"/>
          <w:b/>
          <w:i w:val="0"/>
          <w:color w:val="000000" w:themeColor="text1"/>
        </w:rPr>
        <w:t>4</w:t>
      </w:r>
      <w:r w:rsidR="00CA1D8A"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Pr="002C3DB0">
        <w:rPr>
          <w:rFonts w:ascii="Garamond" w:hAnsi="Garamond" w:cs="Arial"/>
          <w:b/>
          <w:i w:val="0"/>
          <w:color w:val="000000" w:themeColor="text1"/>
        </w:rPr>
        <w:t xml:space="preserve"> </w:t>
      </w:r>
      <w:r w:rsidRPr="002C3DB0">
        <w:rPr>
          <w:rFonts w:ascii="Garamond" w:hAnsi="Garamond" w:cs="Arial"/>
          <w:i w:val="0"/>
          <w:color w:val="000000" w:themeColor="text1"/>
        </w:rPr>
        <w:t xml:space="preserve">O transporte de cadáver só poderá ser feito em veículo especialmente destinado a este fim. </w:t>
      </w:r>
    </w:p>
    <w:p w14:paraId="70E635F2" w14:textId="60E8864B" w:rsidR="006616F2" w:rsidRPr="002C3DB0" w:rsidRDefault="006616F2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A06449">
        <w:rPr>
          <w:rFonts w:ascii="Garamond" w:hAnsi="Garamond" w:cs="Arial"/>
          <w:i w:val="0"/>
          <w:color w:val="000000" w:themeColor="text1"/>
        </w:rPr>
        <w:t>Parágrafo único</w:t>
      </w:r>
      <w:r w:rsidR="00CA1D8A" w:rsidRPr="00A06449">
        <w:rPr>
          <w:rFonts w:ascii="Garamond" w:hAnsi="Garamond" w:cs="Arial"/>
          <w:i w:val="0"/>
          <w:color w:val="000000" w:themeColor="text1"/>
        </w:rPr>
        <w:t>.</w:t>
      </w:r>
      <w:r w:rsidRPr="002C3DB0">
        <w:rPr>
          <w:rFonts w:ascii="Garamond" w:hAnsi="Garamond" w:cs="Arial"/>
          <w:i w:val="0"/>
          <w:color w:val="000000" w:themeColor="text1"/>
        </w:rPr>
        <w:t xml:space="preserve"> O veículo dever</w:t>
      </w:r>
      <w:r w:rsidR="00A31EA2" w:rsidRPr="002C3DB0">
        <w:rPr>
          <w:rFonts w:ascii="Garamond" w:hAnsi="Garamond" w:cs="Arial"/>
          <w:i w:val="0"/>
          <w:color w:val="000000" w:themeColor="text1"/>
        </w:rPr>
        <w:t>á</w:t>
      </w:r>
      <w:r w:rsidRPr="002C3DB0">
        <w:rPr>
          <w:rFonts w:ascii="Garamond" w:hAnsi="Garamond" w:cs="Arial"/>
          <w:i w:val="0"/>
          <w:color w:val="000000" w:themeColor="text1"/>
        </w:rPr>
        <w:t xml:space="preserve"> ter condições de lavagem e desinfecção após o uso.</w:t>
      </w:r>
    </w:p>
    <w:p w14:paraId="36AA76A4" w14:textId="77777777" w:rsidR="00420A3F" w:rsidRDefault="00420A3F" w:rsidP="00DD6E26">
      <w:pPr>
        <w:pStyle w:val="Corpodetexto"/>
        <w:spacing w:line="276" w:lineRule="auto"/>
        <w:rPr>
          <w:rFonts w:ascii="Garamond" w:hAnsi="Garamond" w:cs="Arial"/>
          <w:b/>
          <w:i w:val="0"/>
          <w:color w:val="000000" w:themeColor="text1"/>
        </w:rPr>
      </w:pPr>
    </w:p>
    <w:p w14:paraId="70E42229" w14:textId="07DD43D0" w:rsidR="006616F2" w:rsidRDefault="006616F2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>Art. 4</w:t>
      </w:r>
      <w:r w:rsidR="002251EC" w:rsidRPr="002C3DB0">
        <w:rPr>
          <w:rFonts w:ascii="Garamond" w:hAnsi="Garamond" w:cs="Arial"/>
          <w:b/>
          <w:i w:val="0"/>
          <w:color w:val="000000" w:themeColor="text1"/>
        </w:rPr>
        <w:t>5</w:t>
      </w:r>
      <w:r w:rsidR="00CA1D8A"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Pr="002C3DB0">
        <w:rPr>
          <w:rFonts w:ascii="Garamond" w:hAnsi="Garamond" w:cs="Arial"/>
          <w:b/>
          <w:i w:val="0"/>
          <w:color w:val="000000" w:themeColor="text1"/>
        </w:rPr>
        <w:t xml:space="preserve"> </w:t>
      </w:r>
      <w:r w:rsidRPr="002C3DB0">
        <w:rPr>
          <w:rFonts w:ascii="Garamond" w:hAnsi="Garamond" w:cs="Arial"/>
          <w:i w:val="0"/>
          <w:color w:val="000000" w:themeColor="text1"/>
        </w:rPr>
        <w:t xml:space="preserve">Ressalvadas previsões legais, os custos decorrentes dos serviços </w:t>
      </w:r>
      <w:r w:rsidR="00EA149F" w:rsidRPr="002C3DB0">
        <w:rPr>
          <w:rFonts w:ascii="Garamond" w:hAnsi="Garamond" w:cs="Arial"/>
          <w:i w:val="0"/>
          <w:color w:val="000000" w:themeColor="text1"/>
        </w:rPr>
        <w:t>de transporte</w:t>
      </w:r>
      <w:r w:rsidRPr="002C3DB0">
        <w:rPr>
          <w:rFonts w:ascii="Garamond" w:hAnsi="Garamond" w:cs="Arial"/>
          <w:i w:val="0"/>
          <w:color w:val="000000" w:themeColor="text1"/>
        </w:rPr>
        <w:t xml:space="preserve"> serão integralmente arcados pelos familiares ou responsáveis, isentando o município de qualquer encargo devido em relação aos serviços. </w:t>
      </w:r>
    </w:p>
    <w:p w14:paraId="4E7F4360" w14:textId="078990AB" w:rsidR="00854B47" w:rsidRDefault="00854B47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437FB116" w14:textId="4246A8D7" w:rsidR="00854B47" w:rsidRDefault="00854B47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2BC8281C" w14:textId="44D7E0A7" w:rsidR="00854B47" w:rsidRDefault="00854B47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28D2350B" w14:textId="77777777" w:rsidR="00854B47" w:rsidRPr="002C3DB0" w:rsidRDefault="00854B47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7AFF6FBC" w14:textId="77777777" w:rsidR="009D59A3" w:rsidRPr="002C3DB0" w:rsidRDefault="009D59A3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4CA4BD40" w14:textId="36D8B9AA" w:rsidR="00CA1D8A" w:rsidRPr="002C3DB0" w:rsidRDefault="00CA1D8A" w:rsidP="00DD6E26">
      <w:pPr>
        <w:pStyle w:val="Ttulo3"/>
        <w:spacing w:before="0" w:line="276" w:lineRule="auto"/>
        <w:jc w:val="center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CAPÍTULO VII</w:t>
      </w:r>
      <w:r w:rsidR="00A06449">
        <w:rPr>
          <w:rFonts w:ascii="Garamond" w:hAnsi="Garamond"/>
          <w:color w:val="000000" w:themeColor="text1"/>
        </w:rPr>
        <w:t>I</w:t>
      </w:r>
    </w:p>
    <w:p w14:paraId="7E84B92B" w14:textId="6D7CB54A" w:rsidR="00EA149F" w:rsidRPr="002C3DB0" w:rsidRDefault="00E311FE" w:rsidP="00DD6E26">
      <w:pPr>
        <w:pStyle w:val="Ttulo1"/>
        <w:spacing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>DO REGIME JURÍDICO DO DIREITO AO SEPULCRO</w:t>
      </w:r>
    </w:p>
    <w:p w14:paraId="4AD30DB2" w14:textId="77777777" w:rsidR="00854B47" w:rsidRDefault="00854B47" w:rsidP="00DD6E26">
      <w:pPr>
        <w:pStyle w:val="Ttulo3"/>
        <w:spacing w:before="0" w:line="276" w:lineRule="auto"/>
        <w:jc w:val="center"/>
        <w:rPr>
          <w:rFonts w:ascii="Garamond" w:hAnsi="Garamond"/>
          <w:color w:val="000000" w:themeColor="text1"/>
        </w:rPr>
      </w:pPr>
    </w:p>
    <w:p w14:paraId="2FE36659" w14:textId="098EEAD1" w:rsidR="00140661" w:rsidRPr="002C3DB0" w:rsidRDefault="00CA1D8A" w:rsidP="00DD6E26">
      <w:pPr>
        <w:pStyle w:val="Ttulo3"/>
        <w:spacing w:before="0" w:line="276" w:lineRule="auto"/>
        <w:jc w:val="center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Seção I</w:t>
      </w:r>
    </w:p>
    <w:p w14:paraId="41DA1F13" w14:textId="195ED35B" w:rsidR="004938E4" w:rsidRPr="002C3DB0" w:rsidRDefault="009520E1" w:rsidP="00DD6E26">
      <w:pPr>
        <w:pStyle w:val="Ttulo3"/>
        <w:spacing w:before="0" w:line="276" w:lineRule="auto"/>
        <w:jc w:val="center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Dos Direitos Sobre as Sepulturas e Ossuários</w:t>
      </w:r>
    </w:p>
    <w:p w14:paraId="67E70553" w14:textId="77777777" w:rsidR="00EA149F" w:rsidRPr="002C3DB0" w:rsidRDefault="00EA149F" w:rsidP="00DD6E26">
      <w:pPr>
        <w:pStyle w:val="Corpodetexto"/>
        <w:spacing w:line="276" w:lineRule="auto"/>
        <w:rPr>
          <w:rFonts w:ascii="Garamond" w:eastAsia="Times New Roman" w:hAnsi="Garamond" w:cs="Arial"/>
          <w:bCs/>
          <w:i w:val="0"/>
          <w:color w:val="000000" w:themeColor="text1"/>
        </w:rPr>
      </w:pPr>
    </w:p>
    <w:p w14:paraId="24C430CC" w14:textId="7E38FAA2" w:rsidR="00A44B4A" w:rsidRPr="002C3DB0" w:rsidRDefault="00EA149F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 w:themeColor="text1"/>
          <w:shd w:val="clear" w:color="auto" w:fill="FFFFFF"/>
        </w:rPr>
      </w:pPr>
      <w:r w:rsidRPr="002C3DB0">
        <w:rPr>
          <w:rFonts w:ascii="Garamond" w:eastAsia="Times New Roman" w:hAnsi="Garamond" w:cs="Arial"/>
          <w:b/>
          <w:color w:val="000000" w:themeColor="text1"/>
        </w:rPr>
        <w:lastRenderedPageBreak/>
        <w:t xml:space="preserve">Art. </w:t>
      </w:r>
      <w:r w:rsidR="00E311FE" w:rsidRPr="002C3DB0">
        <w:rPr>
          <w:rFonts w:ascii="Garamond" w:eastAsia="Times New Roman" w:hAnsi="Garamond" w:cs="Arial"/>
          <w:b/>
          <w:color w:val="000000" w:themeColor="text1"/>
        </w:rPr>
        <w:t>46</w:t>
      </w:r>
      <w:r w:rsidR="00CA1D8A" w:rsidRPr="002C3DB0">
        <w:rPr>
          <w:rFonts w:ascii="Garamond" w:eastAsia="Times New Roman" w:hAnsi="Garamond" w:cs="Arial"/>
          <w:b/>
          <w:color w:val="000000" w:themeColor="text1"/>
        </w:rPr>
        <w:t>.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</w:t>
      </w:r>
      <w:r w:rsidR="00A44B4A" w:rsidRPr="002C3DB0">
        <w:rPr>
          <w:rFonts w:ascii="Garamond" w:hAnsi="Garamond" w:cs="Arial"/>
          <w:color w:val="000000" w:themeColor="text1"/>
          <w:shd w:val="clear" w:color="auto" w:fill="FFFFFF"/>
        </w:rPr>
        <w:t>Os direitos sobre sepulturas e ossuários classificam-se em:</w:t>
      </w:r>
    </w:p>
    <w:p w14:paraId="6F47A27C" w14:textId="4D51122E" w:rsidR="00A44B4A" w:rsidRPr="002C3DB0" w:rsidRDefault="00A44B4A" w:rsidP="00DD6E2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aramond" w:hAnsi="Garamond" w:cs="Arial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color w:val="000000" w:themeColor="text1"/>
          <w:shd w:val="clear" w:color="auto" w:fill="FFFFFF"/>
        </w:rPr>
        <w:t>de prazo indeterminado, por meio da cessão de terrenos</w:t>
      </w:r>
      <w:r w:rsidR="004A24BC" w:rsidRPr="002C3DB0">
        <w:rPr>
          <w:rFonts w:ascii="Garamond" w:hAnsi="Garamond" w:cs="Arial"/>
          <w:color w:val="000000" w:themeColor="text1"/>
          <w:shd w:val="clear" w:color="auto" w:fill="FFFFFF"/>
        </w:rPr>
        <w:t xml:space="preserve"> </w:t>
      </w:r>
      <w:r w:rsidRPr="002C3DB0">
        <w:rPr>
          <w:rFonts w:ascii="Garamond" w:hAnsi="Garamond" w:cs="Arial"/>
          <w:color w:val="000000" w:themeColor="text1"/>
          <w:shd w:val="clear" w:color="auto" w:fill="FFFFFF"/>
        </w:rPr>
        <w:t xml:space="preserve">sem determinação prévia de prazo, mediante pagamento </w:t>
      </w:r>
      <w:r w:rsidR="00146A57" w:rsidRPr="002C3DB0">
        <w:rPr>
          <w:rFonts w:ascii="Garamond" w:hAnsi="Garamond" w:cs="Arial"/>
          <w:color w:val="000000" w:themeColor="text1"/>
          <w:shd w:val="clear" w:color="auto" w:fill="FFFFFF"/>
        </w:rPr>
        <w:t xml:space="preserve">das </w:t>
      </w:r>
      <w:r w:rsidR="006C194E" w:rsidRPr="002C3DB0">
        <w:rPr>
          <w:rFonts w:ascii="Garamond" w:hAnsi="Garamond" w:cs="Arial"/>
          <w:color w:val="000000" w:themeColor="text1"/>
          <w:shd w:val="clear" w:color="auto" w:fill="FFFFFF"/>
        </w:rPr>
        <w:t>taxas</w:t>
      </w:r>
      <w:r w:rsidR="00146A57" w:rsidRPr="002C3DB0">
        <w:rPr>
          <w:rFonts w:ascii="Garamond" w:hAnsi="Garamond" w:cs="Arial"/>
          <w:color w:val="000000" w:themeColor="text1"/>
          <w:shd w:val="clear" w:color="auto" w:fill="FFFFFF"/>
        </w:rPr>
        <w:t xml:space="preserve"> </w:t>
      </w:r>
      <w:r w:rsidRPr="002C3DB0">
        <w:rPr>
          <w:rFonts w:ascii="Garamond" w:hAnsi="Garamond" w:cs="Arial"/>
          <w:color w:val="000000" w:themeColor="text1"/>
          <w:shd w:val="clear" w:color="auto" w:fill="FFFFFF"/>
        </w:rPr>
        <w:t>incidentes, denominado “T</w:t>
      </w:r>
      <w:r w:rsidR="00140661" w:rsidRPr="002C3DB0">
        <w:rPr>
          <w:rFonts w:ascii="Garamond" w:hAnsi="Garamond" w:cs="Arial"/>
          <w:color w:val="000000" w:themeColor="text1"/>
          <w:shd w:val="clear" w:color="auto" w:fill="FFFFFF"/>
        </w:rPr>
        <w:t>í</w:t>
      </w:r>
      <w:r w:rsidRPr="002C3DB0">
        <w:rPr>
          <w:rFonts w:ascii="Garamond" w:hAnsi="Garamond" w:cs="Arial"/>
          <w:color w:val="000000" w:themeColor="text1"/>
          <w:shd w:val="clear" w:color="auto" w:fill="FFFFFF"/>
        </w:rPr>
        <w:t>tulo de Perpetuidade”;</w:t>
      </w:r>
    </w:p>
    <w:p w14:paraId="2A315D91" w14:textId="4A27B703" w:rsidR="00A44B4A" w:rsidRPr="002C3DB0" w:rsidRDefault="002251EC" w:rsidP="00DD6E2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aramond" w:hAnsi="Garamond" w:cs="Arial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color w:val="000000" w:themeColor="text1"/>
          <w:shd w:val="clear" w:color="auto" w:fill="FFFFFF"/>
        </w:rPr>
        <w:t xml:space="preserve">por </w:t>
      </w:r>
      <w:r w:rsidR="00E311FE" w:rsidRPr="002C3DB0">
        <w:rPr>
          <w:rFonts w:ascii="Garamond" w:hAnsi="Garamond" w:cs="Arial"/>
          <w:color w:val="000000" w:themeColor="text1"/>
          <w:shd w:val="clear" w:color="auto" w:fill="FFFFFF"/>
        </w:rPr>
        <w:t>prazo fixo</w:t>
      </w:r>
      <w:r w:rsidR="00A44B4A" w:rsidRPr="002C3DB0">
        <w:rPr>
          <w:rFonts w:ascii="Garamond" w:hAnsi="Garamond" w:cs="Arial"/>
          <w:color w:val="000000" w:themeColor="text1"/>
          <w:shd w:val="clear" w:color="auto" w:fill="FFFFFF"/>
        </w:rPr>
        <w:t xml:space="preserve">, </w:t>
      </w:r>
      <w:r w:rsidR="00E311FE" w:rsidRPr="002C3DB0">
        <w:rPr>
          <w:rFonts w:ascii="Garamond" w:hAnsi="Garamond" w:cs="Arial"/>
          <w:color w:val="000000" w:themeColor="text1"/>
          <w:shd w:val="clear" w:color="auto" w:fill="FFFFFF"/>
        </w:rPr>
        <w:t>pelo período</w:t>
      </w:r>
      <w:r w:rsidR="00550BE9" w:rsidRPr="002C3DB0">
        <w:rPr>
          <w:rFonts w:ascii="Garamond" w:hAnsi="Garamond" w:cs="Arial"/>
          <w:color w:val="000000" w:themeColor="text1"/>
          <w:shd w:val="clear" w:color="auto" w:fill="FFFFFF"/>
        </w:rPr>
        <w:t xml:space="preserve"> </w:t>
      </w:r>
      <w:r w:rsidR="00CA1D8A" w:rsidRPr="002C3DB0">
        <w:rPr>
          <w:rFonts w:ascii="Garamond" w:hAnsi="Garamond" w:cs="Arial"/>
          <w:color w:val="000000" w:themeColor="text1"/>
          <w:shd w:val="clear" w:color="auto" w:fill="FFFFFF"/>
        </w:rPr>
        <w:t xml:space="preserve">de </w:t>
      </w:r>
      <w:r w:rsidR="00A8468C" w:rsidRPr="002C3DB0">
        <w:rPr>
          <w:rFonts w:ascii="Garamond" w:hAnsi="Garamond" w:cs="Arial"/>
          <w:color w:val="000000" w:themeColor="text1"/>
          <w:shd w:val="clear" w:color="auto" w:fill="FFFFFF"/>
        </w:rPr>
        <w:t>5(cinco)</w:t>
      </w:r>
      <w:r w:rsidR="00CA1D8A" w:rsidRPr="002C3DB0">
        <w:rPr>
          <w:rFonts w:ascii="Garamond" w:hAnsi="Garamond" w:cs="Arial"/>
          <w:color w:val="000000" w:themeColor="text1"/>
          <w:shd w:val="clear" w:color="auto" w:fill="FFFFFF"/>
        </w:rPr>
        <w:t xml:space="preserve"> anos</w:t>
      </w:r>
      <w:r w:rsidR="00550BE9" w:rsidRPr="002C3DB0">
        <w:rPr>
          <w:rFonts w:ascii="Garamond" w:hAnsi="Garamond" w:cs="Arial"/>
          <w:color w:val="000000" w:themeColor="text1"/>
          <w:shd w:val="clear" w:color="auto" w:fill="FFFFFF"/>
        </w:rPr>
        <w:t xml:space="preserve">, </w:t>
      </w:r>
      <w:r w:rsidR="00A44B4A" w:rsidRPr="002C3DB0">
        <w:rPr>
          <w:rFonts w:ascii="Garamond" w:hAnsi="Garamond" w:cs="Arial"/>
          <w:color w:val="000000" w:themeColor="text1"/>
          <w:shd w:val="clear" w:color="auto" w:fill="FFFFFF"/>
        </w:rPr>
        <w:t xml:space="preserve">por meio da cessão de terrenos, insuscetíveis de transmissão, cedidos em caso de comprovada hipossuficiência, nos termos </w:t>
      </w:r>
      <w:r w:rsidR="00A06449">
        <w:rPr>
          <w:rFonts w:ascii="Garamond" w:hAnsi="Garamond" w:cs="Arial"/>
          <w:color w:val="000000" w:themeColor="text1"/>
          <w:shd w:val="clear" w:color="auto" w:fill="FFFFFF"/>
        </w:rPr>
        <w:t>desta</w:t>
      </w:r>
      <w:r w:rsidR="00A44B4A" w:rsidRPr="002C3DB0">
        <w:rPr>
          <w:rFonts w:ascii="Garamond" w:hAnsi="Garamond" w:cs="Arial"/>
          <w:color w:val="000000" w:themeColor="text1"/>
          <w:shd w:val="clear" w:color="auto" w:fill="FFFFFF"/>
        </w:rPr>
        <w:t xml:space="preserve"> Lei.</w:t>
      </w:r>
    </w:p>
    <w:p w14:paraId="3F5016FC" w14:textId="77777777" w:rsidR="00E311FE" w:rsidRPr="002C3DB0" w:rsidRDefault="00E311FE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 w:themeColor="text1"/>
          <w:shd w:val="clear" w:color="auto" w:fill="FFFFFF"/>
        </w:rPr>
      </w:pPr>
    </w:p>
    <w:p w14:paraId="6EFE80D2" w14:textId="1094B535" w:rsidR="00AC1D0D" w:rsidRPr="002C3DB0" w:rsidRDefault="00AC1D0D" w:rsidP="00DD6E26">
      <w:pPr>
        <w:pStyle w:val="Ttulo3"/>
        <w:spacing w:before="0" w:line="276" w:lineRule="auto"/>
        <w:jc w:val="center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Seção II</w:t>
      </w:r>
    </w:p>
    <w:p w14:paraId="266859AA" w14:textId="77777777" w:rsidR="00AC1D0D" w:rsidRPr="002C3DB0" w:rsidRDefault="00AC1D0D" w:rsidP="00DD6E26">
      <w:pPr>
        <w:pStyle w:val="Ttulo3"/>
        <w:spacing w:before="0" w:line="276" w:lineRule="auto"/>
        <w:jc w:val="center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Da Cessão por Tempo Indeterminado</w:t>
      </w:r>
    </w:p>
    <w:p w14:paraId="0BB0860C" w14:textId="1B8BD5EE" w:rsidR="00E311FE" w:rsidRPr="002C3DB0" w:rsidRDefault="00E311FE" w:rsidP="00DD6E26">
      <w:pPr>
        <w:pStyle w:val="Ttulo3"/>
        <w:spacing w:before="0" w:line="276" w:lineRule="auto"/>
        <w:jc w:val="center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 xml:space="preserve"> “</w:t>
      </w:r>
      <w:r w:rsidR="00AC1D0D" w:rsidRPr="002C3DB0">
        <w:rPr>
          <w:rFonts w:ascii="Garamond" w:hAnsi="Garamond"/>
          <w:color w:val="000000" w:themeColor="text1"/>
        </w:rPr>
        <w:t>Título de Perpetuidade</w:t>
      </w:r>
      <w:r w:rsidRPr="002C3DB0">
        <w:rPr>
          <w:rFonts w:ascii="Garamond" w:hAnsi="Garamond"/>
          <w:color w:val="000000" w:themeColor="text1"/>
        </w:rPr>
        <w:t>”</w:t>
      </w:r>
    </w:p>
    <w:p w14:paraId="0E133542" w14:textId="77777777" w:rsidR="00E311FE" w:rsidRPr="002C3DB0" w:rsidRDefault="00E311FE" w:rsidP="00DD6E26">
      <w:pPr>
        <w:pStyle w:val="Corpodetexto"/>
        <w:spacing w:line="276" w:lineRule="auto"/>
        <w:rPr>
          <w:rFonts w:ascii="Garamond" w:hAnsi="Garamond" w:cs="Arial"/>
          <w:b/>
          <w:i w:val="0"/>
          <w:color w:val="000000" w:themeColor="text1"/>
        </w:rPr>
      </w:pPr>
    </w:p>
    <w:p w14:paraId="6CC78318" w14:textId="00344B47" w:rsidR="00AC1D0D" w:rsidRPr="002C3DB0" w:rsidRDefault="00E311FE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 xml:space="preserve">Art. </w:t>
      </w:r>
      <w:r w:rsidR="00AC1D0D" w:rsidRPr="002C3DB0">
        <w:rPr>
          <w:rFonts w:ascii="Garamond" w:hAnsi="Garamond" w:cs="Arial"/>
          <w:b/>
          <w:i w:val="0"/>
          <w:color w:val="000000" w:themeColor="text1"/>
        </w:rPr>
        <w:t>4</w:t>
      </w:r>
      <w:r w:rsidRPr="002C3DB0">
        <w:rPr>
          <w:rFonts w:ascii="Garamond" w:hAnsi="Garamond" w:cs="Arial"/>
          <w:b/>
          <w:i w:val="0"/>
          <w:color w:val="000000" w:themeColor="text1"/>
        </w:rPr>
        <w:t xml:space="preserve">7. </w:t>
      </w:r>
      <w:r w:rsidR="00AC1D0D" w:rsidRPr="002C3DB0">
        <w:rPr>
          <w:rFonts w:ascii="Garamond" w:hAnsi="Garamond" w:cs="Arial"/>
          <w:i w:val="0"/>
          <w:color w:val="000000" w:themeColor="text1"/>
        </w:rPr>
        <w:t xml:space="preserve">O Município concederá os direitos de sepulcro de prazo indeterminado comuns sobre sepulturas e ossuários sem determinação prévia de prazo, à pessoa física titular, para fins de sepultamento numa mesma sepultura ou alocação de ossos num mesmo ossuário, ao tempo das respectivas mortes, do titular e seus sucessores, exclusivamente. </w:t>
      </w:r>
    </w:p>
    <w:p w14:paraId="71389704" w14:textId="77777777" w:rsidR="004C63B9" w:rsidRPr="002C3DB0" w:rsidRDefault="004C63B9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11EECF9D" w14:textId="4F5AD4E8" w:rsidR="00E311FE" w:rsidRPr="002C3DB0" w:rsidRDefault="00752761" w:rsidP="00DD6E26">
      <w:pPr>
        <w:pStyle w:val="Corpodetexto"/>
        <w:numPr>
          <w:ilvl w:val="0"/>
          <w:numId w:val="47"/>
        </w:numPr>
        <w:spacing w:line="276" w:lineRule="auto"/>
        <w:ind w:left="0" w:hanging="11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>O documento expedido que conced</w:t>
      </w:r>
      <w:r w:rsidR="004D42B9">
        <w:rPr>
          <w:rFonts w:ascii="Garamond" w:hAnsi="Garamond" w:cs="Arial"/>
          <w:i w:val="0"/>
          <w:color w:val="000000" w:themeColor="text1"/>
        </w:rPr>
        <w:t>e</w:t>
      </w:r>
      <w:r w:rsidRPr="002C3DB0">
        <w:rPr>
          <w:rFonts w:ascii="Garamond" w:hAnsi="Garamond" w:cs="Arial"/>
          <w:i w:val="0"/>
          <w:color w:val="000000" w:themeColor="text1"/>
        </w:rPr>
        <w:t xml:space="preserve"> o</w:t>
      </w:r>
      <w:r w:rsidR="00AC1D0D" w:rsidRPr="002C3DB0">
        <w:rPr>
          <w:rFonts w:ascii="Garamond" w:hAnsi="Garamond" w:cs="Arial"/>
          <w:i w:val="0"/>
          <w:color w:val="000000" w:themeColor="text1"/>
        </w:rPr>
        <w:t xml:space="preserve">s direitos de sepulcro por prazo indeterminado </w:t>
      </w:r>
      <w:r w:rsidR="00E311FE" w:rsidRPr="002C3DB0">
        <w:rPr>
          <w:rFonts w:ascii="Garamond" w:hAnsi="Garamond" w:cs="Arial"/>
          <w:i w:val="0"/>
          <w:color w:val="000000" w:themeColor="text1"/>
        </w:rPr>
        <w:t>será denominado “Título de Perpetuidade”.</w:t>
      </w:r>
    </w:p>
    <w:p w14:paraId="119F7B13" w14:textId="3B62DD90" w:rsidR="00E311FE" w:rsidRPr="002C3DB0" w:rsidRDefault="00E311FE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5ADAC3D0" w14:textId="785B6D25" w:rsidR="00752761" w:rsidRPr="002C3DB0" w:rsidRDefault="00752761" w:rsidP="00DD6E26">
      <w:pPr>
        <w:pStyle w:val="Corpodetexto"/>
        <w:numPr>
          <w:ilvl w:val="0"/>
          <w:numId w:val="47"/>
        </w:numPr>
        <w:spacing w:line="276" w:lineRule="auto"/>
        <w:ind w:left="0" w:hanging="11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>Transmitir-se-á a titularidade de direitos sobre sepulcro apenas a título de sucessão, não podendo se tornar titular um terceiro beneficiário.</w:t>
      </w:r>
    </w:p>
    <w:p w14:paraId="66771475" w14:textId="2C422FFA" w:rsidR="00752761" w:rsidRPr="002C3DB0" w:rsidRDefault="00752761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45E5C9AD" w14:textId="017285F1" w:rsidR="00752761" w:rsidRPr="002C3DB0" w:rsidRDefault="00752761" w:rsidP="00DD6E26">
      <w:pPr>
        <w:pStyle w:val="NormalWeb"/>
        <w:spacing w:before="0" w:beforeAutospacing="0" w:after="0" w:afterAutospacing="0" w:line="276" w:lineRule="auto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Arial"/>
          <w:b/>
          <w:color w:val="000000" w:themeColor="text1"/>
        </w:rPr>
        <w:t xml:space="preserve">Art. 48. </w:t>
      </w:r>
      <w:r w:rsidRPr="002C3DB0">
        <w:rPr>
          <w:rFonts w:ascii="Garamond" w:hAnsi="Garamond" w:cs="Arial"/>
          <w:color w:val="000000" w:themeColor="text1"/>
        </w:rPr>
        <w:t>Falecido o titular dos direitos sobre sepulcro de prazo indeterminado comuns, os sucessores deverão indicar o novo responsável legal à administração do cemitério, por meio de formulário próprio, acompanhado do comprovante de pagamento de preço público ou tarifa, do documento comprobatório da titularidade da perpetuidade e de, pelo menos, um dos seguintes documentos:</w:t>
      </w:r>
    </w:p>
    <w:p w14:paraId="1B76D73A" w14:textId="2EAA25D9" w:rsidR="00752761" w:rsidRPr="002C3DB0" w:rsidRDefault="00752761" w:rsidP="00DD6E26">
      <w:pPr>
        <w:pStyle w:val="NormalWeb"/>
        <w:numPr>
          <w:ilvl w:val="0"/>
          <w:numId w:val="48"/>
        </w:numPr>
        <w:spacing w:before="0" w:beforeAutospacing="0" w:after="0" w:afterAutospacing="0" w:line="276" w:lineRule="auto"/>
        <w:ind w:left="0" w:hanging="11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Arial"/>
          <w:color w:val="000000" w:themeColor="text1"/>
        </w:rPr>
        <w:t>autorização expressa de todos os sucessores, indicando o sucessor que passará a ser o novo titular do direito de uso do sepulcro;</w:t>
      </w:r>
    </w:p>
    <w:p w14:paraId="392B9CB2" w14:textId="6C897B8F" w:rsidR="00752761" w:rsidRPr="002C3DB0" w:rsidRDefault="00752761" w:rsidP="00DD6E26">
      <w:pPr>
        <w:pStyle w:val="NormalWeb"/>
        <w:numPr>
          <w:ilvl w:val="0"/>
          <w:numId w:val="48"/>
        </w:numPr>
        <w:spacing w:before="0" w:beforeAutospacing="0" w:after="0" w:afterAutospacing="0" w:line="276" w:lineRule="auto"/>
        <w:ind w:left="0" w:hanging="11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Arial"/>
          <w:color w:val="000000" w:themeColor="text1"/>
        </w:rPr>
        <w:t>carta de adjudicação, formal de partilha ou escritura pública de inventário, indicando o sucessor que passará a ser titular do direito sobre uso do sepulcro;</w:t>
      </w:r>
    </w:p>
    <w:p w14:paraId="59271D39" w14:textId="466B3566" w:rsidR="00752761" w:rsidRPr="002C3DB0" w:rsidRDefault="00752761" w:rsidP="00DD6E26">
      <w:pPr>
        <w:pStyle w:val="NormalWeb"/>
        <w:numPr>
          <w:ilvl w:val="0"/>
          <w:numId w:val="48"/>
        </w:numPr>
        <w:spacing w:before="0" w:beforeAutospacing="0" w:after="0" w:afterAutospacing="0" w:line="276" w:lineRule="auto"/>
        <w:ind w:left="0" w:hanging="11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Arial"/>
          <w:color w:val="000000" w:themeColor="text1"/>
        </w:rPr>
        <w:t>alvará judicial indicando o sucessor que passará a ser o titular dos direitos sobre sepulcro.</w:t>
      </w:r>
    </w:p>
    <w:p w14:paraId="11EB3F1C" w14:textId="77777777" w:rsidR="00752761" w:rsidRPr="002C3DB0" w:rsidRDefault="00752761" w:rsidP="00DD6E26">
      <w:pPr>
        <w:pStyle w:val="NormalWeb"/>
        <w:spacing w:before="0" w:beforeAutospacing="0" w:after="0" w:afterAutospacing="0" w:line="276" w:lineRule="auto"/>
        <w:jc w:val="both"/>
        <w:rPr>
          <w:rFonts w:ascii="Garamond" w:hAnsi="Garamond" w:cs="Arial"/>
          <w:color w:val="000000" w:themeColor="text1"/>
        </w:rPr>
      </w:pPr>
    </w:p>
    <w:p w14:paraId="4C98F543" w14:textId="75853265" w:rsidR="00752761" w:rsidRPr="002C3DB0" w:rsidRDefault="00752761" w:rsidP="00DD6E26">
      <w:pPr>
        <w:pStyle w:val="NormalWeb"/>
        <w:spacing w:before="0" w:beforeAutospacing="0" w:after="0" w:afterAutospacing="0" w:line="276" w:lineRule="auto"/>
        <w:jc w:val="both"/>
        <w:rPr>
          <w:rFonts w:ascii="Garamond" w:hAnsi="Garamond" w:cs="Arial"/>
          <w:color w:val="000000" w:themeColor="text1"/>
        </w:rPr>
      </w:pPr>
      <w:r w:rsidRPr="00854B47">
        <w:rPr>
          <w:rFonts w:ascii="Garamond" w:hAnsi="Garamond" w:cs="Arial"/>
          <w:b/>
          <w:color w:val="000000" w:themeColor="text1"/>
        </w:rPr>
        <w:t>Parágrafo único.</w:t>
      </w:r>
      <w:r w:rsidRPr="002C3DB0">
        <w:rPr>
          <w:rFonts w:ascii="Garamond" w:hAnsi="Garamond" w:cs="Arial"/>
          <w:color w:val="000000" w:themeColor="text1"/>
        </w:rPr>
        <w:t xml:space="preserve"> A pessoa para quem tenha sido transferido o direito sobre a sepultura será a responsável legal, podendo, após a formalização da transferência, assumir a realização de todos os atos referentes aos direitos sobre sepultura.</w:t>
      </w:r>
    </w:p>
    <w:p w14:paraId="39CF1DAD" w14:textId="77777777" w:rsidR="00752761" w:rsidRPr="002C3DB0" w:rsidRDefault="00752761" w:rsidP="00DD6E26">
      <w:pPr>
        <w:pStyle w:val="NormalWeb"/>
        <w:spacing w:before="0" w:beforeAutospacing="0" w:after="0" w:afterAutospacing="0" w:line="276" w:lineRule="auto"/>
        <w:ind w:firstLine="570"/>
        <w:jc w:val="both"/>
        <w:rPr>
          <w:rFonts w:ascii="Garamond" w:hAnsi="Garamond" w:cs="Arial"/>
          <w:color w:val="000000" w:themeColor="text1"/>
        </w:rPr>
      </w:pPr>
    </w:p>
    <w:p w14:paraId="02374EAF" w14:textId="4823A750" w:rsidR="00752761" w:rsidRPr="002C3DB0" w:rsidRDefault="00752761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 xml:space="preserve">Art. 49. </w:t>
      </w:r>
      <w:r w:rsidRPr="002C3DB0">
        <w:rPr>
          <w:rFonts w:ascii="Garamond" w:hAnsi="Garamond" w:cs="Arial"/>
          <w:i w:val="0"/>
          <w:color w:val="000000" w:themeColor="text1"/>
        </w:rPr>
        <w:t>Considera-se finda a linha sucessória quando já enterrado, há pelo menos 3 (três) anos, o último familiar do titular do direito ao sepulcro.</w:t>
      </w:r>
    </w:p>
    <w:p w14:paraId="78588DA7" w14:textId="77777777" w:rsidR="00752761" w:rsidRPr="002C3DB0" w:rsidRDefault="00752761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2E4154DB" w14:textId="417FDCEE" w:rsidR="00E311FE" w:rsidRPr="002C3DB0" w:rsidRDefault="00752761" w:rsidP="00DD6E26">
      <w:pPr>
        <w:pStyle w:val="Corpodetexto"/>
        <w:spacing w:line="276" w:lineRule="auto"/>
        <w:rPr>
          <w:rFonts w:ascii="Garamond" w:eastAsia="Times New Roman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lastRenderedPageBreak/>
        <w:t xml:space="preserve">Art. 50. </w:t>
      </w:r>
      <w:r w:rsidR="00E311FE" w:rsidRPr="002C3DB0">
        <w:rPr>
          <w:rFonts w:ascii="Garamond" w:eastAsia="Times New Roman" w:hAnsi="Garamond" w:cs="Arial"/>
          <w:i w:val="0"/>
          <w:color w:val="000000" w:themeColor="text1"/>
        </w:rPr>
        <w:t xml:space="preserve">O pedido para a </w:t>
      </w:r>
      <w:r w:rsidRPr="002C3DB0">
        <w:rPr>
          <w:rFonts w:ascii="Garamond" w:eastAsia="Times New Roman" w:hAnsi="Garamond" w:cs="Arial"/>
          <w:i w:val="0"/>
          <w:color w:val="000000" w:themeColor="text1"/>
        </w:rPr>
        <w:t>cessão por prazo indeterminado</w:t>
      </w:r>
      <w:r w:rsidR="00E311FE" w:rsidRPr="002C3DB0">
        <w:rPr>
          <w:rFonts w:ascii="Garamond" w:eastAsia="Times New Roman" w:hAnsi="Garamond" w:cs="Arial"/>
          <w:i w:val="0"/>
          <w:color w:val="000000" w:themeColor="text1"/>
        </w:rPr>
        <w:t xml:space="preserve"> dos terrenos </w:t>
      </w:r>
      <w:r w:rsidR="00B256D7" w:rsidRPr="002C3DB0">
        <w:rPr>
          <w:rFonts w:ascii="Garamond" w:eastAsia="Times New Roman" w:hAnsi="Garamond" w:cs="Arial"/>
          <w:i w:val="0"/>
          <w:color w:val="000000" w:themeColor="text1"/>
        </w:rPr>
        <w:t xml:space="preserve">para sepulcro </w:t>
      </w:r>
      <w:r w:rsidR="00E311FE" w:rsidRPr="002C3DB0">
        <w:rPr>
          <w:rFonts w:ascii="Garamond" w:eastAsia="Times New Roman" w:hAnsi="Garamond" w:cs="Arial"/>
          <w:i w:val="0"/>
          <w:color w:val="000000" w:themeColor="text1"/>
        </w:rPr>
        <w:t>deverá ser dirigido ao órgão responsável, e dele deve constar a identificação do requerente, a localização e a espécie pretendida.</w:t>
      </w:r>
    </w:p>
    <w:p w14:paraId="1B611DF1" w14:textId="77777777" w:rsidR="00E311FE" w:rsidRPr="002C3DB0" w:rsidRDefault="00E311FE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 w:themeColor="text1"/>
        </w:rPr>
      </w:pPr>
    </w:p>
    <w:p w14:paraId="77C66BDB" w14:textId="1FC5C5A6" w:rsidR="00E311FE" w:rsidRPr="002C3DB0" w:rsidRDefault="00E311FE" w:rsidP="00DD6E26">
      <w:pPr>
        <w:pStyle w:val="Corpodetexto"/>
        <w:numPr>
          <w:ilvl w:val="0"/>
          <w:numId w:val="51"/>
        </w:numPr>
        <w:spacing w:line="276" w:lineRule="auto"/>
        <w:ind w:left="0" w:hanging="11"/>
        <w:rPr>
          <w:rFonts w:ascii="Garamond" w:eastAsia="Times New Roman" w:hAnsi="Garamond" w:cs="Arial"/>
          <w:i w:val="0"/>
          <w:color w:val="000000" w:themeColor="text1"/>
        </w:rPr>
      </w:pPr>
      <w:r w:rsidRPr="002C3DB0">
        <w:rPr>
          <w:rFonts w:ascii="Garamond" w:eastAsia="Times New Roman" w:hAnsi="Garamond" w:cs="Arial"/>
          <w:i w:val="0"/>
          <w:color w:val="000000" w:themeColor="text1"/>
        </w:rPr>
        <w:t xml:space="preserve">Decidida </w:t>
      </w:r>
      <w:r w:rsidR="00B256D7" w:rsidRPr="002C3DB0">
        <w:rPr>
          <w:rFonts w:ascii="Garamond" w:eastAsia="Times New Roman" w:hAnsi="Garamond" w:cs="Arial"/>
          <w:i w:val="0"/>
          <w:color w:val="000000" w:themeColor="text1"/>
        </w:rPr>
        <w:t>pela cessão por prazo indeterminado</w:t>
      </w:r>
      <w:r w:rsidRPr="002C3DB0">
        <w:rPr>
          <w:rFonts w:ascii="Garamond" w:eastAsia="Times New Roman" w:hAnsi="Garamond" w:cs="Arial"/>
          <w:i w:val="0"/>
          <w:color w:val="000000" w:themeColor="text1"/>
        </w:rPr>
        <w:t>, o setor responsável, comunicará o requerente para comparecer no Cemitério a fim de se proceder à demarcação do terreno, sob pena de se considerar caduca a deliberação tomada.</w:t>
      </w:r>
    </w:p>
    <w:p w14:paraId="1224B170" w14:textId="16B8B392" w:rsidR="00E311FE" w:rsidRPr="002C3DB0" w:rsidRDefault="00E311FE" w:rsidP="00DD6E26">
      <w:pPr>
        <w:pStyle w:val="Corpodetexto"/>
        <w:spacing w:line="276" w:lineRule="auto"/>
        <w:ind w:hanging="11"/>
        <w:rPr>
          <w:rFonts w:ascii="Garamond" w:hAnsi="Garamond" w:cs="Arial"/>
          <w:i w:val="0"/>
          <w:color w:val="000000" w:themeColor="text1"/>
        </w:rPr>
      </w:pPr>
    </w:p>
    <w:p w14:paraId="0154D162" w14:textId="77777777" w:rsidR="00F639B4" w:rsidRPr="002C3DB0" w:rsidRDefault="00F639B4" w:rsidP="00DD6E26">
      <w:pPr>
        <w:pStyle w:val="PargrafodaLista"/>
        <w:numPr>
          <w:ilvl w:val="0"/>
          <w:numId w:val="51"/>
        </w:numPr>
        <w:autoSpaceDE w:val="0"/>
        <w:autoSpaceDN w:val="0"/>
        <w:adjustRightInd w:val="0"/>
        <w:spacing w:after="0"/>
        <w:ind w:left="0" w:hanging="11"/>
        <w:jc w:val="both"/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  <w:r w:rsidRPr="002C3DB0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Nos terrenos de cessão a prazo indeterminado só poderão ser realizados inumações após a conclusão definitiva das construções funerárias, em conformidade com esta Lei.</w:t>
      </w:r>
    </w:p>
    <w:p w14:paraId="46CDB717" w14:textId="77777777" w:rsidR="00F639B4" w:rsidRPr="002C3DB0" w:rsidRDefault="00F639B4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4AF7CFBA" w14:textId="2165BAC4" w:rsidR="00AC1D0D" w:rsidRPr="002C3DB0" w:rsidRDefault="00AC1D0D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>Art. 5</w:t>
      </w:r>
      <w:r w:rsidR="00B256D7" w:rsidRPr="002C3DB0">
        <w:rPr>
          <w:rFonts w:ascii="Garamond" w:hAnsi="Garamond" w:cs="Arial"/>
          <w:b/>
          <w:i w:val="0"/>
          <w:color w:val="000000" w:themeColor="text1"/>
        </w:rPr>
        <w:t>1</w:t>
      </w:r>
      <w:r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Pr="002C3DB0">
        <w:rPr>
          <w:rFonts w:ascii="Garamond" w:hAnsi="Garamond" w:cs="Arial"/>
          <w:i w:val="0"/>
          <w:color w:val="000000" w:themeColor="text1"/>
        </w:rPr>
        <w:t xml:space="preserve"> 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O </w:t>
      </w:r>
      <w:r w:rsidR="00B256D7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titular do direito do sepulcro 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por prazo indeterminado ou seu representante estão obrigados a fazer os serviços de limpeza interna, as obras de reparação para assegurar a segurança e salubridade do local.</w:t>
      </w:r>
    </w:p>
    <w:p w14:paraId="20FEC4EC" w14:textId="77777777" w:rsidR="00AC1D0D" w:rsidRPr="002C3DB0" w:rsidRDefault="00AC1D0D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24B7D95A" w14:textId="4D52C44A" w:rsidR="00E311FE" w:rsidRPr="002C3DB0" w:rsidRDefault="00E311FE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>Art. 5</w:t>
      </w:r>
      <w:r w:rsidR="00B256D7" w:rsidRPr="002C3DB0">
        <w:rPr>
          <w:rFonts w:ascii="Garamond" w:hAnsi="Garamond" w:cs="Arial"/>
          <w:b/>
          <w:i w:val="0"/>
          <w:color w:val="000000" w:themeColor="text1"/>
        </w:rPr>
        <w:t>2</w:t>
      </w:r>
      <w:r w:rsidRPr="002C3DB0">
        <w:rPr>
          <w:rFonts w:ascii="Garamond" w:hAnsi="Garamond" w:cs="Arial"/>
          <w:b/>
          <w:i w:val="0"/>
          <w:color w:val="000000" w:themeColor="text1"/>
        </w:rPr>
        <w:t xml:space="preserve">. 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As taxas para </w:t>
      </w:r>
      <w:r w:rsidR="00B256D7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cessão de direito</w:t>
      </w:r>
      <w:r w:rsidR="005730C8">
        <w:rPr>
          <w:rFonts w:ascii="Garamond" w:hAnsi="Garamond" w:cs="Arial"/>
          <w:i w:val="0"/>
          <w:color w:val="000000" w:themeColor="text1"/>
          <w:shd w:val="clear" w:color="auto" w:fill="FFFFFF"/>
        </w:rPr>
        <w:t>,</w:t>
      </w:r>
      <w:r w:rsidRPr="002C3DB0">
        <w:rPr>
          <w:rFonts w:ascii="Garamond" w:hAnsi="Garamond" w:cs="Arial"/>
          <w:i w:val="0"/>
          <w:color w:val="000000" w:themeColor="text1"/>
        </w:rPr>
        <w:t xml:space="preserve"> 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bem como os demais serviços no cemitério </w:t>
      </w:r>
      <w:r w:rsidR="006C194E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público 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municipal, deverão observar o disposto no Código Tributário</w:t>
      </w:r>
      <w:r w:rsidR="005730C8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do </w:t>
      </w:r>
      <w:r w:rsidR="005730C8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Município</w:t>
      </w:r>
      <w:r w:rsidR="005730C8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de Enéas Marques</w:t>
      </w:r>
      <w:r w:rsidR="00740524">
        <w:rPr>
          <w:rFonts w:ascii="Garamond" w:hAnsi="Garamond" w:cs="Arial"/>
          <w:i w:val="0"/>
          <w:color w:val="000000" w:themeColor="text1"/>
          <w:shd w:val="clear" w:color="auto" w:fill="FFFFFF"/>
        </w:rPr>
        <w:t>.</w:t>
      </w:r>
    </w:p>
    <w:p w14:paraId="3C1A05FF" w14:textId="77777777" w:rsidR="00E311FE" w:rsidRPr="00882D42" w:rsidRDefault="00E311FE" w:rsidP="00DD6E26">
      <w:pPr>
        <w:pStyle w:val="Corpodetexto"/>
        <w:spacing w:line="276" w:lineRule="auto"/>
        <w:rPr>
          <w:rStyle w:val="nfase"/>
        </w:rPr>
      </w:pPr>
    </w:p>
    <w:p w14:paraId="02DFDF11" w14:textId="1815FF67" w:rsidR="00882D42" w:rsidRPr="006E3B99" w:rsidRDefault="000C6617" w:rsidP="00DD6E26">
      <w:pPr>
        <w:pStyle w:val="Corpodetexto"/>
        <w:spacing w:line="276" w:lineRule="auto"/>
        <w:rPr>
          <w:rStyle w:val="nfase"/>
          <w:rFonts w:ascii="Garamond" w:hAnsi="Garamond"/>
        </w:rPr>
      </w:pPr>
      <w:r w:rsidRPr="006E3B99">
        <w:rPr>
          <w:rStyle w:val="nfase"/>
          <w:rFonts w:ascii="Garamond" w:hAnsi="Garamond"/>
        </w:rPr>
        <w:t xml:space="preserve">Parágrafo único. </w:t>
      </w:r>
      <w:r w:rsidR="00E311FE" w:rsidRPr="006E3B99">
        <w:rPr>
          <w:rStyle w:val="nfase"/>
          <w:rFonts w:ascii="Garamond" w:hAnsi="Garamond"/>
        </w:rPr>
        <w:t xml:space="preserve">O prazo para pagamento, a inadimplência e as formas de cobrança estão previstas no Código Tributário </w:t>
      </w:r>
      <w:r w:rsidR="00882D42" w:rsidRPr="006E3B99">
        <w:rPr>
          <w:rStyle w:val="nfase"/>
          <w:rFonts w:ascii="Garamond" w:hAnsi="Garamond"/>
        </w:rPr>
        <w:t>do Município de Enéas Marques.</w:t>
      </w:r>
    </w:p>
    <w:p w14:paraId="4D64D93C" w14:textId="6E238A4C" w:rsidR="00E311FE" w:rsidRPr="002C3DB0" w:rsidRDefault="00E311FE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698BEEB5" w14:textId="1F2EEF74" w:rsidR="00E311FE" w:rsidRPr="002C3DB0" w:rsidRDefault="00E311FE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>Art. 5</w:t>
      </w:r>
      <w:r w:rsidR="000C6617" w:rsidRPr="002C3DB0">
        <w:rPr>
          <w:rFonts w:ascii="Garamond" w:hAnsi="Garamond" w:cs="Arial"/>
          <w:b/>
          <w:i w:val="0"/>
          <w:color w:val="000000" w:themeColor="text1"/>
        </w:rPr>
        <w:t>3</w:t>
      </w:r>
      <w:r w:rsidRPr="002C3DB0">
        <w:rPr>
          <w:rFonts w:ascii="Garamond" w:hAnsi="Garamond" w:cs="Arial"/>
          <w:b/>
          <w:i w:val="0"/>
          <w:color w:val="000000" w:themeColor="text1"/>
        </w:rPr>
        <w:t xml:space="preserve">. </w:t>
      </w:r>
      <w:r w:rsidRPr="002C3DB0">
        <w:rPr>
          <w:rFonts w:ascii="Garamond" w:hAnsi="Garamond" w:cs="Arial"/>
          <w:i w:val="0"/>
          <w:color w:val="000000" w:themeColor="text1"/>
        </w:rPr>
        <w:t xml:space="preserve">A concessão de espaço no cemitério terá unicamente o destino que lhe foi dado, sendo proibida qualquer forma de transação ou comércio, salvo aquelas previstas nesta Lei. </w:t>
      </w:r>
    </w:p>
    <w:p w14:paraId="38518B3E" w14:textId="21BF63EE" w:rsidR="00E311FE" w:rsidRPr="002C3DB0" w:rsidRDefault="00E311FE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46695FBA" w14:textId="5AA37998" w:rsidR="000C6617" w:rsidRPr="002C3DB0" w:rsidRDefault="000C6617" w:rsidP="00DD6E26">
      <w:pPr>
        <w:pStyle w:val="Corpodetexto"/>
        <w:spacing w:line="276" w:lineRule="auto"/>
        <w:jc w:val="center"/>
        <w:rPr>
          <w:rFonts w:ascii="Garamond" w:hAnsi="Garamond" w:cs="Arial"/>
          <w:b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>Seção III</w:t>
      </w:r>
    </w:p>
    <w:p w14:paraId="40FFB86A" w14:textId="4AC33187" w:rsidR="000C6617" w:rsidRPr="002C3DB0" w:rsidRDefault="000C6617" w:rsidP="00DD6E26">
      <w:pPr>
        <w:pStyle w:val="NormalWeb"/>
        <w:spacing w:before="0" w:beforeAutospacing="0" w:after="0" w:afterAutospacing="0" w:line="276" w:lineRule="auto"/>
        <w:jc w:val="center"/>
        <w:rPr>
          <w:rFonts w:ascii="Garamond" w:hAnsi="Garamond" w:cs="Arial"/>
          <w:b/>
          <w:color w:val="000000" w:themeColor="text1"/>
        </w:rPr>
      </w:pPr>
      <w:r w:rsidRPr="002C3DB0">
        <w:rPr>
          <w:rFonts w:ascii="Garamond" w:hAnsi="Garamond" w:cs="Arial"/>
          <w:b/>
          <w:color w:val="000000" w:themeColor="text1"/>
        </w:rPr>
        <w:t>Da Cessão por Prazo Fixo</w:t>
      </w:r>
    </w:p>
    <w:p w14:paraId="3D4FEB2C" w14:textId="77777777" w:rsidR="000C6617" w:rsidRPr="002C3DB0" w:rsidRDefault="000C6617" w:rsidP="00DD6E26">
      <w:pPr>
        <w:pStyle w:val="NormalWeb"/>
        <w:spacing w:before="0" w:beforeAutospacing="0" w:after="0" w:afterAutospacing="0" w:line="276" w:lineRule="auto"/>
        <w:jc w:val="center"/>
        <w:rPr>
          <w:rFonts w:ascii="Garamond" w:hAnsi="Garamond" w:cs="Arial"/>
          <w:color w:val="000000" w:themeColor="text1"/>
        </w:rPr>
      </w:pPr>
    </w:p>
    <w:p w14:paraId="2D529B64" w14:textId="3860C64D" w:rsidR="000C6617" w:rsidRPr="002C3DB0" w:rsidRDefault="000C6617" w:rsidP="00DD6E26">
      <w:pPr>
        <w:pStyle w:val="NormalWeb"/>
        <w:spacing w:before="0" w:beforeAutospacing="0" w:after="0" w:afterAutospacing="0" w:line="276" w:lineRule="auto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Arial"/>
          <w:b/>
          <w:color w:val="000000" w:themeColor="text1"/>
        </w:rPr>
        <w:t>Art. 54</w:t>
      </w:r>
      <w:r w:rsidRPr="002C3DB0">
        <w:rPr>
          <w:rFonts w:ascii="Garamond" w:hAnsi="Garamond" w:cs="Arial"/>
          <w:color w:val="000000" w:themeColor="text1"/>
        </w:rPr>
        <w:t xml:space="preserve">. Os direitos de sepulcro de prazo fixo comuns sobre sepulturas e ossuários são cedidos com determinação prévia de prazo, ao titular, para fins de sepultamento de um único cadáver em uma sepultura unitária ou acomodação de urnas </w:t>
      </w:r>
      <w:proofErr w:type="spellStart"/>
      <w:r w:rsidRPr="002C3DB0">
        <w:rPr>
          <w:rFonts w:ascii="Garamond" w:hAnsi="Garamond" w:cs="Arial"/>
          <w:color w:val="000000" w:themeColor="text1"/>
        </w:rPr>
        <w:t>ossuárias</w:t>
      </w:r>
      <w:proofErr w:type="spellEnd"/>
      <w:r w:rsidRPr="002C3DB0">
        <w:rPr>
          <w:rFonts w:ascii="Garamond" w:hAnsi="Garamond" w:cs="Arial"/>
          <w:color w:val="000000" w:themeColor="text1"/>
        </w:rPr>
        <w:t xml:space="preserve"> nos ossuários.</w:t>
      </w:r>
    </w:p>
    <w:p w14:paraId="06234438" w14:textId="77777777" w:rsidR="000C6617" w:rsidRPr="002C3DB0" w:rsidRDefault="000C6617" w:rsidP="00DD6E26">
      <w:pPr>
        <w:pStyle w:val="NormalWeb"/>
        <w:spacing w:before="0" w:beforeAutospacing="0" w:after="0" w:afterAutospacing="0" w:line="276" w:lineRule="auto"/>
        <w:jc w:val="both"/>
        <w:rPr>
          <w:rFonts w:ascii="Garamond" w:hAnsi="Garamond" w:cs="Arial"/>
          <w:color w:val="000000" w:themeColor="text1"/>
        </w:rPr>
      </w:pPr>
    </w:p>
    <w:p w14:paraId="55201FD9" w14:textId="17ECF84B" w:rsidR="000C6617" w:rsidRPr="002C3DB0" w:rsidRDefault="000C6617" w:rsidP="00DD6E26">
      <w:pPr>
        <w:pStyle w:val="NormalWeb"/>
        <w:numPr>
          <w:ilvl w:val="0"/>
          <w:numId w:val="52"/>
        </w:numPr>
        <w:spacing w:before="0" w:beforeAutospacing="0" w:after="0" w:afterAutospacing="0" w:line="276" w:lineRule="auto"/>
        <w:ind w:left="0" w:hanging="11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Arial"/>
          <w:color w:val="000000" w:themeColor="text1"/>
        </w:rPr>
        <w:t>O direito mencionado no “caput” deste artigo terá vigência pelo prazo fixo de 5(cinco) anos.</w:t>
      </w:r>
    </w:p>
    <w:p w14:paraId="2D97E573" w14:textId="58185782" w:rsidR="000C6617" w:rsidRPr="002C3DB0" w:rsidRDefault="000C6617" w:rsidP="00DD6E26">
      <w:pPr>
        <w:pStyle w:val="NormalWeb"/>
        <w:spacing w:before="0" w:beforeAutospacing="0" w:after="0" w:afterAutospacing="0" w:line="276" w:lineRule="auto"/>
        <w:ind w:hanging="11"/>
        <w:jc w:val="both"/>
        <w:rPr>
          <w:rFonts w:ascii="Garamond" w:hAnsi="Garamond" w:cs="Arial"/>
          <w:color w:val="000000" w:themeColor="text1"/>
        </w:rPr>
      </w:pPr>
    </w:p>
    <w:p w14:paraId="2221B644" w14:textId="14B8B70E" w:rsidR="00F639B4" w:rsidRPr="002C3DB0" w:rsidRDefault="00F639B4" w:rsidP="00DD6E26">
      <w:pPr>
        <w:pStyle w:val="PargrafodaLista"/>
        <w:numPr>
          <w:ilvl w:val="0"/>
          <w:numId w:val="52"/>
        </w:numPr>
        <w:autoSpaceDE w:val="0"/>
        <w:autoSpaceDN w:val="0"/>
        <w:adjustRightInd w:val="0"/>
        <w:spacing w:after="0"/>
        <w:ind w:left="0" w:hanging="11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2C3DB0">
        <w:rPr>
          <w:rFonts w:ascii="Garamond" w:hAnsi="Garamond" w:cs="Arial"/>
          <w:color w:val="000000" w:themeColor="text1"/>
          <w:sz w:val="24"/>
          <w:szCs w:val="24"/>
        </w:rPr>
        <w:t>Após transcorrido o período previsto, o mesmo será removido para ossuário e o espaço desocupado passará a ser disponibilizado novamente para uso social.</w:t>
      </w:r>
    </w:p>
    <w:p w14:paraId="025A1EA8" w14:textId="77777777" w:rsidR="00F639B4" w:rsidRPr="002C3DB0" w:rsidRDefault="00F639B4" w:rsidP="00DD6E26">
      <w:pPr>
        <w:pStyle w:val="PargrafodaLista"/>
        <w:autoSpaceDE w:val="0"/>
        <w:autoSpaceDN w:val="0"/>
        <w:adjustRightInd w:val="0"/>
        <w:spacing w:after="0"/>
        <w:ind w:left="0" w:hanging="11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14:paraId="5656BF3D" w14:textId="228332D1" w:rsidR="00F639B4" w:rsidRPr="002C3DB0" w:rsidRDefault="00F639B4" w:rsidP="00DD6E26">
      <w:pPr>
        <w:pStyle w:val="PargrafodaLista"/>
        <w:numPr>
          <w:ilvl w:val="0"/>
          <w:numId w:val="52"/>
        </w:numPr>
        <w:autoSpaceDE w:val="0"/>
        <w:autoSpaceDN w:val="0"/>
        <w:adjustRightInd w:val="0"/>
        <w:spacing w:after="0"/>
        <w:ind w:left="0" w:hanging="11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2C3DB0">
        <w:rPr>
          <w:rFonts w:ascii="Garamond" w:hAnsi="Garamond" w:cs="Arial"/>
          <w:color w:val="000000" w:themeColor="text1"/>
          <w:sz w:val="24"/>
          <w:szCs w:val="24"/>
        </w:rPr>
        <w:t xml:space="preserve">Antes de findo o prazo previsto no § 1º deste artigo, a família poderá solicitar a </w:t>
      </w:r>
      <w:proofErr w:type="spellStart"/>
      <w:r w:rsidRPr="002C3DB0">
        <w:rPr>
          <w:rFonts w:ascii="Garamond" w:hAnsi="Garamond" w:cs="Arial"/>
          <w:color w:val="000000" w:themeColor="text1"/>
          <w:sz w:val="24"/>
          <w:szCs w:val="24"/>
        </w:rPr>
        <w:t>reinumação</w:t>
      </w:r>
      <w:proofErr w:type="spellEnd"/>
      <w:r w:rsidRPr="002C3DB0">
        <w:rPr>
          <w:rFonts w:ascii="Garamond" w:hAnsi="Garamond" w:cs="Arial"/>
          <w:color w:val="000000" w:themeColor="text1"/>
          <w:sz w:val="24"/>
          <w:szCs w:val="24"/>
        </w:rPr>
        <w:t xml:space="preserve"> para um terreno particular, ou o translado para outra localidade.</w:t>
      </w:r>
    </w:p>
    <w:p w14:paraId="38E206EB" w14:textId="77777777" w:rsidR="00F639B4" w:rsidRPr="002C3DB0" w:rsidRDefault="00F639B4" w:rsidP="00DD6E26">
      <w:pPr>
        <w:pStyle w:val="NormalWeb"/>
        <w:spacing w:before="0" w:beforeAutospacing="0" w:after="0" w:afterAutospacing="0" w:line="276" w:lineRule="auto"/>
        <w:ind w:hanging="11"/>
        <w:jc w:val="both"/>
        <w:rPr>
          <w:rFonts w:ascii="Garamond" w:hAnsi="Garamond" w:cs="Arial"/>
          <w:color w:val="000000" w:themeColor="text1"/>
        </w:rPr>
      </w:pPr>
    </w:p>
    <w:p w14:paraId="4C729D7A" w14:textId="3373DB4A" w:rsidR="000C6617" w:rsidRPr="002C3DB0" w:rsidRDefault="000C6617" w:rsidP="00DD6E26">
      <w:pPr>
        <w:pStyle w:val="NormalWeb"/>
        <w:numPr>
          <w:ilvl w:val="0"/>
          <w:numId w:val="52"/>
        </w:numPr>
        <w:spacing w:before="0" w:beforeAutospacing="0" w:after="0" w:afterAutospacing="0" w:line="276" w:lineRule="auto"/>
        <w:ind w:left="0" w:hanging="11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Arial"/>
          <w:color w:val="000000" w:themeColor="text1"/>
        </w:rPr>
        <w:lastRenderedPageBreak/>
        <w:t>Não será permitida a transferência da titularidade de direitos sobre sepulcro entre familiares ou terceiros, mesmo em razão de sucessão, sendo um direito exclusivo do titular.</w:t>
      </w:r>
    </w:p>
    <w:p w14:paraId="775D3C8D" w14:textId="77777777" w:rsidR="000C6617" w:rsidRPr="002C3DB0" w:rsidRDefault="000C6617" w:rsidP="00DD6E26">
      <w:pPr>
        <w:pStyle w:val="NormalWeb"/>
        <w:spacing w:before="0" w:beforeAutospacing="0" w:after="0" w:afterAutospacing="0" w:line="276" w:lineRule="auto"/>
        <w:jc w:val="both"/>
        <w:rPr>
          <w:rFonts w:ascii="Garamond" w:hAnsi="Garamond" w:cs="Arial"/>
          <w:color w:val="000000" w:themeColor="text1"/>
        </w:rPr>
      </w:pPr>
    </w:p>
    <w:p w14:paraId="6A3AC463" w14:textId="5FE375F2" w:rsidR="00E311FE" w:rsidRPr="002C3DB0" w:rsidRDefault="000C6617" w:rsidP="00DD6E26">
      <w:pPr>
        <w:pStyle w:val="NormalWeb"/>
        <w:spacing w:before="0" w:beforeAutospacing="0" w:after="0" w:afterAutospacing="0" w:line="276" w:lineRule="auto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Arial"/>
          <w:b/>
          <w:color w:val="000000" w:themeColor="text1"/>
        </w:rPr>
        <w:t>Art. 55.</w:t>
      </w:r>
      <w:r w:rsidRPr="002C3DB0">
        <w:rPr>
          <w:rFonts w:ascii="Garamond" w:hAnsi="Garamond" w:cs="Arial"/>
          <w:color w:val="000000" w:themeColor="text1"/>
        </w:rPr>
        <w:t xml:space="preserve"> Os direitos ao sepulcro por prazo fixo, de caráter social, serão fornecidos em caso de comprovada hipossuficiência, </w:t>
      </w:r>
      <w:r w:rsidR="00AB1F48" w:rsidRPr="002C3DB0">
        <w:rPr>
          <w:rFonts w:ascii="Garamond" w:hAnsi="Garamond" w:cs="Arial"/>
          <w:color w:val="000000" w:themeColor="text1"/>
        </w:rPr>
        <w:t xml:space="preserve">sendo </w:t>
      </w:r>
      <w:r w:rsidR="00E311FE" w:rsidRPr="002C3DB0">
        <w:rPr>
          <w:rFonts w:ascii="Garamond" w:hAnsi="Garamond" w:cs="Arial"/>
          <w:color w:val="000000" w:themeColor="text1"/>
        </w:rPr>
        <w:t>autorizada a isenção do pagamento de taxas, as áreas disponibilizadas pelo município.</w:t>
      </w:r>
    </w:p>
    <w:p w14:paraId="6B8D00F3" w14:textId="77777777" w:rsidR="00E311FE" w:rsidRPr="002C3DB0" w:rsidRDefault="00E311FE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1B6A5534" w14:textId="5AA3DF0C" w:rsidR="00E311FE" w:rsidRPr="002C3DB0" w:rsidRDefault="00E311FE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>Parágrafo único. Os critérios para o enquadramento da isenção serão definidos pela assistência social do município, levando em consideração a renda mensal familiar</w:t>
      </w:r>
      <w:r w:rsidR="00AB1F48" w:rsidRPr="002C3DB0">
        <w:rPr>
          <w:rFonts w:ascii="Garamond" w:hAnsi="Garamond" w:cs="Arial"/>
          <w:i w:val="0"/>
          <w:color w:val="000000" w:themeColor="text1"/>
        </w:rPr>
        <w:t xml:space="preserve"> “per capita”</w:t>
      </w:r>
      <w:r w:rsidRPr="002C3DB0">
        <w:rPr>
          <w:rFonts w:ascii="Garamond" w:hAnsi="Garamond" w:cs="Arial"/>
          <w:i w:val="0"/>
          <w:color w:val="000000" w:themeColor="text1"/>
        </w:rPr>
        <w:t>, cadastro único para programas sociais no Governo Federal</w:t>
      </w:r>
      <w:r w:rsidR="00AB1F48" w:rsidRPr="002C3DB0">
        <w:rPr>
          <w:rFonts w:ascii="Garamond" w:hAnsi="Garamond" w:cs="Arial"/>
          <w:i w:val="0"/>
          <w:color w:val="000000" w:themeColor="text1"/>
        </w:rPr>
        <w:t>, ser membro da família do falecido</w:t>
      </w:r>
      <w:r w:rsidRPr="002C3DB0">
        <w:rPr>
          <w:rFonts w:ascii="Garamond" w:hAnsi="Garamond" w:cs="Arial"/>
          <w:i w:val="0"/>
          <w:color w:val="000000" w:themeColor="text1"/>
        </w:rPr>
        <w:t xml:space="preserve"> e outros critérios relevantes.</w:t>
      </w:r>
    </w:p>
    <w:p w14:paraId="514B98A1" w14:textId="30A00C0D" w:rsidR="00880791" w:rsidRPr="002C3DB0" w:rsidRDefault="00880791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b/>
          <w:bCs/>
          <w:color w:val="000000" w:themeColor="text1"/>
        </w:rPr>
      </w:pPr>
    </w:p>
    <w:p w14:paraId="06FB183B" w14:textId="68A12587" w:rsidR="005E3104" w:rsidRPr="002C3DB0" w:rsidRDefault="005E3104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 w:cs="Arial"/>
          <w:b/>
          <w:color w:val="000000" w:themeColor="text1"/>
        </w:rPr>
        <w:t>Art. 56.</w:t>
      </w:r>
      <w:r w:rsidRPr="002C3DB0">
        <w:rPr>
          <w:rFonts w:ascii="Garamond" w:hAnsi="Garamond" w:cs="Arial"/>
          <w:color w:val="000000" w:themeColor="text1"/>
        </w:rPr>
        <w:t xml:space="preserve"> A extinção do direito ao sepulcro não gera direito à indenização ou ressarcimento ao seu titular.</w:t>
      </w:r>
    </w:p>
    <w:p w14:paraId="22AFF8A0" w14:textId="2D6FE386" w:rsidR="00597407" w:rsidRPr="002C3DB0" w:rsidRDefault="00597407" w:rsidP="00DD6E26">
      <w:pPr>
        <w:pStyle w:val="Ttulo3"/>
        <w:spacing w:before="0" w:line="276" w:lineRule="auto"/>
        <w:jc w:val="center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CAPÍTULO I</w:t>
      </w:r>
      <w:r w:rsidR="00A06449">
        <w:rPr>
          <w:rFonts w:ascii="Garamond" w:hAnsi="Garamond"/>
          <w:color w:val="000000" w:themeColor="text1"/>
        </w:rPr>
        <w:t>X</w:t>
      </w:r>
    </w:p>
    <w:p w14:paraId="27DD8C38" w14:textId="4F6DB907" w:rsidR="00F129FF" w:rsidRPr="002C3DB0" w:rsidRDefault="00597407" w:rsidP="00DD6E26">
      <w:pPr>
        <w:pStyle w:val="Ttulo3"/>
        <w:spacing w:before="0" w:line="276" w:lineRule="auto"/>
        <w:jc w:val="center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SEPULTURAS ABANDONADAS</w:t>
      </w:r>
    </w:p>
    <w:p w14:paraId="603F9157" w14:textId="77777777" w:rsidR="00880791" w:rsidRPr="005B3752" w:rsidRDefault="00880791" w:rsidP="00DD6E26">
      <w:pPr>
        <w:spacing w:line="276" w:lineRule="auto"/>
        <w:jc w:val="both"/>
        <w:rPr>
          <w:rFonts w:ascii="Garamond" w:hAnsi="Garamond"/>
        </w:rPr>
      </w:pPr>
    </w:p>
    <w:p w14:paraId="3A1CF18B" w14:textId="7827AE4E" w:rsidR="005B3752" w:rsidRPr="005B3752" w:rsidRDefault="00880791" w:rsidP="00DD6E26">
      <w:pPr>
        <w:spacing w:line="276" w:lineRule="auto"/>
        <w:jc w:val="both"/>
        <w:rPr>
          <w:rStyle w:val="nfase"/>
          <w:rFonts w:ascii="Garamond" w:hAnsi="Garamond"/>
          <w:i w:val="0"/>
        </w:rPr>
      </w:pPr>
      <w:r w:rsidRPr="005B3752">
        <w:rPr>
          <w:rStyle w:val="nfase"/>
          <w:rFonts w:ascii="Garamond" w:hAnsi="Garamond"/>
          <w:i w:val="0"/>
        </w:rPr>
        <w:t>Art.</w:t>
      </w:r>
      <w:r w:rsidR="00612C5C" w:rsidRPr="005B3752">
        <w:rPr>
          <w:rStyle w:val="nfase"/>
          <w:rFonts w:ascii="Garamond" w:hAnsi="Garamond"/>
          <w:i w:val="0"/>
        </w:rPr>
        <w:t xml:space="preserve"> </w:t>
      </w:r>
      <w:r w:rsidRPr="005B3752">
        <w:rPr>
          <w:rStyle w:val="nfase"/>
          <w:rFonts w:ascii="Garamond" w:hAnsi="Garamond"/>
          <w:i w:val="0"/>
        </w:rPr>
        <w:t>5</w:t>
      </w:r>
      <w:r w:rsidR="005E3104" w:rsidRPr="005B3752">
        <w:rPr>
          <w:rStyle w:val="nfase"/>
          <w:rFonts w:ascii="Garamond" w:hAnsi="Garamond"/>
          <w:i w:val="0"/>
        </w:rPr>
        <w:t>7</w:t>
      </w:r>
      <w:r w:rsidR="00F129FF" w:rsidRPr="005B3752">
        <w:rPr>
          <w:rStyle w:val="nfase"/>
          <w:rFonts w:ascii="Garamond" w:hAnsi="Garamond"/>
          <w:i w:val="0"/>
        </w:rPr>
        <w:t>.</w:t>
      </w:r>
      <w:r w:rsidRPr="005B3752">
        <w:rPr>
          <w:rStyle w:val="nfase"/>
          <w:rFonts w:ascii="Garamond" w:hAnsi="Garamond"/>
          <w:i w:val="0"/>
        </w:rPr>
        <w:t> Considera-se abandonad</w:t>
      </w:r>
      <w:r w:rsidR="000557D3" w:rsidRPr="005B3752">
        <w:rPr>
          <w:rStyle w:val="nfase"/>
          <w:rFonts w:ascii="Garamond" w:hAnsi="Garamond"/>
          <w:i w:val="0"/>
        </w:rPr>
        <w:t>a</w:t>
      </w:r>
      <w:r w:rsidRPr="005B3752">
        <w:rPr>
          <w:rStyle w:val="nfase"/>
          <w:rFonts w:ascii="Garamond" w:hAnsi="Garamond"/>
          <w:i w:val="0"/>
        </w:rPr>
        <w:t xml:space="preserve">, a capela </w:t>
      </w:r>
      <w:r w:rsidR="000557D3" w:rsidRPr="005B3752">
        <w:rPr>
          <w:rStyle w:val="nfase"/>
          <w:rFonts w:ascii="Garamond" w:hAnsi="Garamond"/>
          <w:i w:val="0"/>
        </w:rPr>
        <w:t>ou</w:t>
      </w:r>
      <w:r w:rsidR="00483A60" w:rsidRPr="005B3752">
        <w:rPr>
          <w:rStyle w:val="nfase"/>
          <w:rFonts w:ascii="Garamond" w:hAnsi="Garamond"/>
          <w:i w:val="0"/>
        </w:rPr>
        <w:t xml:space="preserve"> jazigo</w:t>
      </w:r>
      <w:r w:rsidRPr="005B3752">
        <w:rPr>
          <w:rStyle w:val="nfase"/>
          <w:rFonts w:ascii="Garamond" w:hAnsi="Garamond"/>
          <w:i w:val="0"/>
        </w:rPr>
        <w:t xml:space="preserve"> perpétu</w:t>
      </w:r>
      <w:r w:rsidR="00483A60" w:rsidRPr="005B3752">
        <w:rPr>
          <w:rStyle w:val="nfase"/>
          <w:rFonts w:ascii="Garamond" w:hAnsi="Garamond"/>
          <w:i w:val="0"/>
        </w:rPr>
        <w:t>o</w:t>
      </w:r>
      <w:r w:rsidR="005E3104" w:rsidRPr="005B3752">
        <w:rPr>
          <w:rStyle w:val="nfase"/>
          <w:rFonts w:ascii="Garamond" w:hAnsi="Garamond"/>
          <w:i w:val="0"/>
        </w:rPr>
        <w:t xml:space="preserve"> cujo titular da cessão por tempo indeterminado</w:t>
      </w:r>
      <w:r w:rsidRPr="005B3752">
        <w:rPr>
          <w:rStyle w:val="nfase"/>
          <w:rFonts w:ascii="Garamond" w:hAnsi="Garamond"/>
          <w:i w:val="0"/>
        </w:rPr>
        <w:t xml:space="preserve"> não seja conhecido ou resida em</w:t>
      </w:r>
      <w:r w:rsidR="00483A60" w:rsidRPr="005B3752">
        <w:rPr>
          <w:rStyle w:val="nfase"/>
          <w:rFonts w:ascii="Garamond" w:hAnsi="Garamond"/>
          <w:i w:val="0"/>
        </w:rPr>
        <w:t xml:space="preserve"> </w:t>
      </w:r>
      <w:r w:rsidRPr="005B3752">
        <w:rPr>
          <w:rStyle w:val="nfase"/>
          <w:rFonts w:ascii="Garamond" w:hAnsi="Garamond"/>
          <w:i w:val="0"/>
        </w:rPr>
        <w:t>lugar incerto, que não exerça o seu direito por período superior a dez anos,</w:t>
      </w:r>
      <w:r w:rsidR="00483A60" w:rsidRPr="005B3752">
        <w:rPr>
          <w:rStyle w:val="nfase"/>
          <w:rFonts w:ascii="Garamond" w:hAnsi="Garamond"/>
          <w:i w:val="0"/>
        </w:rPr>
        <w:t xml:space="preserve"> </w:t>
      </w:r>
      <w:r w:rsidRPr="005B3752">
        <w:rPr>
          <w:rStyle w:val="nfase"/>
          <w:rFonts w:ascii="Garamond" w:hAnsi="Garamond"/>
          <w:i w:val="0"/>
        </w:rPr>
        <w:t xml:space="preserve">nem se apresente </w:t>
      </w:r>
      <w:r w:rsidR="00612C5C" w:rsidRPr="005B3752">
        <w:rPr>
          <w:rStyle w:val="nfase"/>
          <w:rFonts w:ascii="Garamond" w:hAnsi="Garamond"/>
          <w:i w:val="0"/>
        </w:rPr>
        <w:t>a</w:t>
      </w:r>
      <w:r w:rsidRPr="005B3752">
        <w:rPr>
          <w:rStyle w:val="nfase"/>
          <w:rFonts w:ascii="Garamond" w:hAnsi="Garamond"/>
          <w:i w:val="0"/>
        </w:rPr>
        <w:t xml:space="preserve"> reivindicá-lo dentro do prazo de </w:t>
      </w:r>
      <w:r w:rsidR="000557D3" w:rsidRPr="005B3752">
        <w:rPr>
          <w:rStyle w:val="nfase"/>
          <w:rFonts w:ascii="Garamond" w:hAnsi="Garamond"/>
          <w:i w:val="0"/>
        </w:rPr>
        <w:t>60 (</w:t>
      </w:r>
      <w:r w:rsidRPr="005B3752">
        <w:rPr>
          <w:rStyle w:val="nfase"/>
          <w:rFonts w:ascii="Garamond" w:hAnsi="Garamond"/>
          <w:i w:val="0"/>
        </w:rPr>
        <w:t>sessenta</w:t>
      </w:r>
      <w:r w:rsidR="000557D3" w:rsidRPr="005B3752">
        <w:rPr>
          <w:rStyle w:val="nfase"/>
          <w:rFonts w:ascii="Garamond" w:hAnsi="Garamond"/>
          <w:i w:val="0"/>
        </w:rPr>
        <w:t>)</w:t>
      </w:r>
      <w:r w:rsidRPr="005B3752">
        <w:rPr>
          <w:rStyle w:val="nfase"/>
          <w:rFonts w:ascii="Garamond" w:hAnsi="Garamond"/>
          <w:i w:val="0"/>
        </w:rPr>
        <w:t xml:space="preserve"> dias depois de</w:t>
      </w:r>
      <w:r w:rsidR="00483A60" w:rsidRPr="005B3752">
        <w:rPr>
          <w:rStyle w:val="nfase"/>
          <w:rFonts w:ascii="Garamond" w:hAnsi="Garamond"/>
          <w:i w:val="0"/>
        </w:rPr>
        <w:t xml:space="preserve"> citado nas formas previstas no Código Tributário </w:t>
      </w:r>
      <w:r w:rsidR="005B3752" w:rsidRPr="005B3752">
        <w:rPr>
          <w:rStyle w:val="nfase"/>
          <w:rFonts w:ascii="Garamond" w:hAnsi="Garamond"/>
          <w:i w:val="0"/>
        </w:rPr>
        <w:t>do Município de Enéas Marques</w:t>
      </w:r>
      <w:r w:rsidR="0024264A">
        <w:rPr>
          <w:rStyle w:val="nfase"/>
          <w:rFonts w:ascii="Garamond" w:hAnsi="Garamond"/>
          <w:i w:val="0"/>
        </w:rPr>
        <w:t>.</w:t>
      </w:r>
    </w:p>
    <w:p w14:paraId="4DBEDF80" w14:textId="0324B627" w:rsidR="000557D3" w:rsidRPr="005B3752" w:rsidRDefault="000557D3" w:rsidP="00DD6E26">
      <w:pPr>
        <w:spacing w:line="276" w:lineRule="auto"/>
        <w:jc w:val="both"/>
      </w:pPr>
    </w:p>
    <w:p w14:paraId="4EC40DB5" w14:textId="7CA73CD7" w:rsidR="00880791" w:rsidRPr="002C3DB0" w:rsidRDefault="00880791" w:rsidP="00DD6E26">
      <w:pPr>
        <w:pStyle w:val="PargrafodaLista"/>
        <w:numPr>
          <w:ilvl w:val="0"/>
          <w:numId w:val="53"/>
        </w:numPr>
        <w:autoSpaceDE w:val="0"/>
        <w:autoSpaceDN w:val="0"/>
        <w:adjustRightInd w:val="0"/>
        <w:spacing w:after="0"/>
        <w:ind w:left="0" w:hanging="11"/>
        <w:jc w:val="both"/>
        <w:rPr>
          <w:rFonts w:ascii="Garamond" w:eastAsia="Times New Roman" w:hAnsi="Garamond" w:cs="Arial"/>
          <w:color w:val="000000" w:themeColor="text1"/>
          <w:sz w:val="24"/>
          <w:szCs w:val="24"/>
        </w:rPr>
      </w:pP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Dos editais constarão o número da</w:t>
      </w:r>
      <w:r w:rsidR="000557D3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</w:t>
      </w:r>
      <w:r w:rsidR="005E3104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sepultura (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capela </w:t>
      </w:r>
      <w:r w:rsidR="000557D3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ou jazigo</w:t>
      </w:r>
      <w:r w:rsidR="005E3104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)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,</w:t>
      </w:r>
      <w:r w:rsidR="00483A60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identificação e data da inumaç</w:t>
      </w:r>
      <w:r w:rsidR="000557D3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ão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do cadáver ou ossada que no mesmo se</w:t>
      </w:r>
      <w:r w:rsidR="00483A60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encontre depositado, bem como o nome do último, ou últimos </w:t>
      </w:r>
      <w:r w:rsidR="005E3104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titulares da cessão</w:t>
      </w:r>
      <w:r w:rsidR="00483A60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inscritos que figurarem nos registros.</w:t>
      </w:r>
    </w:p>
    <w:p w14:paraId="524EA64E" w14:textId="77777777" w:rsidR="00483A60" w:rsidRPr="002C3DB0" w:rsidRDefault="00483A60" w:rsidP="00DD6E26">
      <w:pPr>
        <w:autoSpaceDE w:val="0"/>
        <w:autoSpaceDN w:val="0"/>
        <w:adjustRightInd w:val="0"/>
        <w:spacing w:line="276" w:lineRule="auto"/>
        <w:ind w:hanging="11"/>
        <w:jc w:val="both"/>
        <w:rPr>
          <w:rFonts w:ascii="Garamond" w:eastAsia="Times New Roman" w:hAnsi="Garamond" w:cs="Arial"/>
          <w:color w:val="000000" w:themeColor="text1"/>
        </w:rPr>
      </w:pPr>
    </w:p>
    <w:p w14:paraId="2E4ED81A" w14:textId="7FF3F1F2" w:rsidR="00880791" w:rsidRPr="002C3DB0" w:rsidRDefault="00880791" w:rsidP="00DD6E26">
      <w:pPr>
        <w:pStyle w:val="PargrafodaLista"/>
        <w:numPr>
          <w:ilvl w:val="0"/>
          <w:numId w:val="53"/>
        </w:numPr>
        <w:autoSpaceDE w:val="0"/>
        <w:autoSpaceDN w:val="0"/>
        <w:adjustRightInd w:val="0"/>
        <w:spacing w:after="0"/>
        <w:ind w:left="0" w:hanging="11"/>
        <w:jc w:val="both"/>
        <w:rPr>
          <w:rFonts w:ascii="Garamond" w:eastAsia="Times New Roman" w:hAnsi="Garamond" w:cs="Arial"/>
          <w:color w:val="000000" w:themeColor="text1"/>
          <w:sz w:val="24"/>
          <w:szCs w:val="24"/>
        </w:rPr>
      </w:pP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O prazo referido no caput deste artigo conta-se a partir da data da</w:t>
      </w:r>
      <w:r w:rsidR="00483A60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última inumação ou da realização das mais recentes obras de conservação ou</w:t>
      </w:r>
      <w:r w:rsidR="00483A60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melhoria</w:t>
      </w:r>
      <w:r w:rsidR="000557D3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s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que nas mencionadas construções tenham sido executadas, sem prejuízo</w:t>
      </w:r>
      <w:r w:rsidR="00483A60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de quaisquer outros atos </w:t>
      </w:r>
      <w:r w:rsidR="005E3104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do titular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, ou de situações </w:t>
      </w:r>
      <w:r w:rsidR="00483A60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suscetíveis de 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interromperem a prescrição nos termos da lei civil.</w:t>
      </w:r>
    </w:p>
    <w:p w14:paraId="21C52827" w14:textId="77777777" w:rsidR="00483A60" w:rsidRPr="002C3DB0" w:rsidRDefault="00483A60" w:rsidP="00DD6E26">
      <w:pPr>
        <w:autoSpaceDE w:val="0"/>
        <w:autoSpaceDN w:val="0"/>
        <w:adjustRightInd w:val="0"/>
        <w:spacing w:line="276" w:lineRule="auto"/>
        <w:ind w:hanging="11"/>
        <w:jc w:val="both"/>
        <w:rPr>
          <w:rFonts w:ascii="Garamond" w:eastAsia="Times New Roman" w:hAnsi="Garamond" w:cs="Arial"/>
          <w:color w:val="000000" w:themeColor="text1"/>
        </w:rPr>
      </w:pPr>
    </w:p>
    <w:p w14:paraId="23A21751" w14:textId="0308CBDD" w:rsidR="00880791" w:rsidRPr="002C3DB0" w:rsidRDefault="00880791" w:rsidP="00DD6E26">
      <w:pPr>
        <w:pStyle w:val="PargrafodaLista"/>
        <w:numPr>
          <w:ilvl w:val="0"/>
          <w:numId w:val="53"/>
        </w:numPr>
        <w:autoSpaceDE w:val="0"/>
        <w:autoSpaceDN w:val="0"/>
        <w:adjustRightInd w:val="0"/>
        <w:spacing w:after="0"/>
        <w:ind w:left="0" w:hanging="11"/>
        <w:jc w:val="both"/>
        <w:rPr>
          <w:rFonts w:ascii="Garamond" w:eastAsia="Times New Roman" w:hAnsi="Garamond" w:cs="Arial"/>
          <w:color w:val="000000" w:themeColor="text1"/>
          <w:sz w:val="24"/>
          <w:szCs w:val="24"/>
        </w:rPr>
      </w:pP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Simultaneamente com a citação dos interessados</w:t>
      </w:r>
      <w:r w:rsidR="00612C5C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,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colocar-se-á na</w:t>
      </w:r>
      <w:r w:rsidR="00483A60"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</w:t>
      </w:r>
      <w:r w:rsidRPr="002C3DB0">
        <w:rPr>
          <w:rFonts w:ascii="Garamond" w:eastAsia="Times New Roman" w:hAnsi="Garamond" w:cs="Arial"/>
          <w:color w:val="000000" w:themeColor="text1"/>
          <w:sz w:val="24"/>
          <w:szCs w:val="24"/>
        </w:rPr>
        <w:t>construção funerária placa indicativa do abandono.</w:t>
      </w:r>
    </w:p>
    <w:p w14:paraId="1C654C47" w14:textId="77777777" w:rsidR="00483A60" w:rsidRPr="002C3DB0" w:rsidRDefault="00483A60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 w:themeColor="text1"/>
          <w:shd w:val="clear" w:color="auto" w:fill="FFFFFF"/>
        </w:rPr>
      </w:pPr>
    </w:p>
    <w:p w14:paraId="752C0F10" w14:textId="259509D9" w:rsidR="00483A60" w:rsidRPr="002C3DB0" w:rsidRDefault="00483A60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b/>
          <w:color w:val="000000" w:themeColor="text1"/>
        </w:rPr>
        <w:t>Art. 5</w:t>
      </w:r>
      <w:r w:rsidR="005E3104" w:rsidRPr="002C3DB0">
        <w:rPr>
          <w:rFonts w:ascii="Garamond" w:eastAsia="Times New Roman" w:hAnsi="Garamond" w:cs="Arial"/>
          <w:b/>
          <w:color w:val="000000" w:themeColor="text1"/>
        </w:rPr>
        <w:t>8</w:t>
      </w:r>
      <w:r w:rsidRPr="002C3DB0">
        <w:rPr>
          <w:rFonts w:ascii="Garamond" w:eastAsia="Times New Roman" w:hAnsi="Garamond" w:cs="Arial"/>
          <w:b/>
          <w:color w:val="000000" w:themeColor="text1"/>
        </w:rPr>
        <w:t>.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Decorrido o prazo previsto no </w:t>
      </w:r>
      <w:r w:rsidR="000557D3" w:rsidRPr="002C3DB0">
        <w:rPr>
          <w:rFonts w:ascii="Garamond" w:eastAsia="Times New Roman" w:hAnsi="Garamond" w:cs="Arial"/>
          <w:color w:val="000000" w:themeColor="text1"/>
        </w:rPr>
        <w:t xml:space="preserve">“caput” do </w:t>
      </w:r>
      <w:r w:rsidRPr="002C3DB0">
        <w:rPr>
          <w:rFonts w:ascii="Garamond" w:eastAsia="Times New Roman" w:hAnsi="Garamond" w:cs="Arial"/>
          <w:color w:val="000000" w:themeColor="text1"/>
        </w:rPr>
        <w:t xml:space="preserve">artigo </w:t>
      </w:r>
      <w:r w:rsidR="000557D3" w:rsidRPr="002C3DB0">
        <w:rPr>
          <w:rFonts w:ascii="Garamond" w:eastAsia="Times New Roman" w:hAnsi="Garamond" w:cs="Arial"/>
          <w:color w:val="000000" w:themeColor="text1"/>
        </w:rPr>
        <w:t>anterior</w:t>
      </w:r>
      <w:r w:rsidRPr="002C3DB0">
        <w:rPr>
          <w:rFonts w:ascii="Garamond" w:eastAsia="Times New Roman" w:hAnsi="Garamond" w:cs="Arial"/>
          <w:color w:val="000000" w:themeColor="text1"/>
        </w:rPr>
        <w:t xml:space="preserve">, sem que </w:t>
      </w:r>
      <w:r w:rsidR="009F4465" w:rsidRPr="002C3DB0">
        <w:rPr>
          <w:rFonts w:ascii="Garamond" w:eastAsia="Times New Roman" w:hAnsi="Garamond" w:cs="Arial"/>
          <w:color w:val="000000" w:themeColor="text1"/>
        </w:rPr>
        <w:t>o cessionário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ou seu representante tenha feito cessar a situação de abandono, poderá a Administração Municipal decretar a prescrição </w:t>
      </w:r>
      <w:r w:rsidR="00A118F7">
        <w:rPr>
          <w:rFonts w:ascii="Garamond" w:eastAsia="Times New Roman" w:hAnsi="Garamond" w:cs="Arial"/>
          <w:color w:val="000000" w:themeColor="text1"/>
        </w:rPr>
        <w:t>da cessão por p</w:t>
      </w:r>
      <w:r w:rsidR="009F4465" w:rsidRPr="002C3DB0">
        <w:rPr>
          <w:rFonts w:ascii="Garamond" w:eastAsia="Times New Roman" w:hAnsi="Garamond" w:cs="Arial"/>
          <w:color w:val="000000" w:themeColor="text1"/>
        </w:rPr>
        <w:t>razo determinado</w:t>
      </w:r>
      <w:r w:rsidR="000557D3" w:rsidRPr="002C3DB0">
        <w:rPr>
          <w:rFonts w:ascii="Garamond" w:eastAsia="Times New Roman" w:hAnsi="Garamond" w:cs="Arial"/>
          <w:color w:val="000000" w:themeColor="text1"/>
        </w:rPr>
        <w:t xml:space="preserve"> – “Título de Perpetuidade”,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declarando-se caduca a concessão.</w:t>
      </w:r>
    </w:p>
    <w:p w14:paraId="364ADFC2" w14:textId="77777777" w:rsidR="00483A60" w:rsidRPr="002C3DB0" w:rsidRDefault="00483A60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7176F48F" w14:textId="0ADB3A30" w:rsidR="00550BE9" w:rsidRPr="002C3DB0" w:rsidRDefault="00483A60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color w:val="000000" w:themeColor="text1"/>
        </w:rPr>
        <w:lastRenderedPageBreak/>
        <w:t>Parágrafo único</w:t>
      </w:r>
      <w:r w:rsidR="000557D3" w:rsidRPr="002C3DB0">
        <w:rPr>
          <w:rFonts w:ascii="Garamond" w:eastAsia="Times New Roman" w:hAnsi="Garamond" w:cs="Arial"/>
          <w:color w:val="000000" w:themeColor="text1"/>
        </w:rPr>
        <w:t>.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A declaração de caducidade importa na apropriação, pelo Executivo Municipal, </w:t>
      </w:r>
      <w:r w:rsidR="000557D3" w:rsidRPr="002C3DB0">
        <w:rPr>
          <w:rFonts w:ascii="Garamond" w:eastAsia="Times New Roman" w:hAnsi="Garamond" w:cs="Arial"/>
          <w:color w:val="000000" w:themeColor="text1"/>
        </w:rPr>
        <w:t>do espaço para sepultamento</w:t>
      </w:r>
      <w:r w:rsidRPr="002C3DB0">
        <w:rPr>
          <w:rFonts w:ascii="Garamond" w:eastAsia="Times New Roman" w:hAnsi="Garamond" w:cs="Arial"/>
          <w:color w:val="000000" w:themeColor="text1"/>
        </w:rPr>
        <w:t>.</w:t>
      </w:r>
    </w:p>
    <w:p w14:paraId="7B90FF0B" w14:textId="77777777" w:rsidR="00483A60" w:rsidRPr="002C3DB0" w:rsidRDefault="00483A60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 w:themeColor="text1"/>
        </w:rPr>
      </w:pPr>
    </w:p>
    <w:p w14:paraId="4D019596" w14:textId="6E95F95B" w:rsidR="00597407" w:rsidRPr="002C3DB0" w:rsidRDefault="00A06449" w:rsidP="00DD6E26">
      <w:pPr>
        <w:pStyle w:val="Ttulo3"/>
        <w:spacing w:before="0" w:line="276" w:lineRule="auto"/>
        <w:jc w:val="center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CAPÍTULO </w:t>
      </w:r>
      <w:r w:rsidR="00597407" w:rsidRPr="002C3DB0">
        <w:rPr>
          <w:rFonts w:ascii="Garamond" w:hAnsi="Garamond"/>
          <w:color w:val="000000" w:themeColor="text1"/>
        </w:rPr>
        <w:t>X</w:t>
      </w:r>
    </w:p>
    <w:p w14:paraId="6B181E73" w14:textId="79BDAE1F" w:rsidR="00483A60" w:rsidRPr="002C3DB0" w:rsidRDefault="00597407" w:rsidP="00DD6E26">
      <w:pPr>
        <w:pStyle w:val="Ttulo4"/>
        <w:spacing w:before="0"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>DA CONSERVAÇÃO</w:t>
      </w:r>
    </w:p>
    <w:p w14:paraId="17550A88" w14:textId="77777777" w:rsidR="00483A60" w:rsidRPr="002C3DB0" w:rsidRDefault="00483A60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 w:themeColor="text1"/>
        </w:rPr>
      </w:pPr>
    </w:p>
    <w:p w14:paraId="3481B47C" w14:textId="2D9E70FD" w:rsidR="00550BE9" w:rsidRPr="002C3DB0" w:rsidRDefault="001E79E5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>Art. 5</w:t>
      </w:r>
      <w:r w:rsidR="009F4465" w:rsidRPr="002C3DB0">
        <w:rPr>
          <w:rFonts w:ascii="Garamond" w:hAnsi="Garamond" w:cs="Arial"/>
          <w:b/>
          <w:i w:val="0"/>
          <w:color w:val="000000" w:themeColor="text1"/>
        </w:rPr>
        <w:t>9</w:t>
      </w:r>
      <w:r w:rsidR="000557D3"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="00550BE9" w:rsidRPr="002C3DB0">
        <w:rPr>
          <w:rFonts w:ascii="Garamond" w:hAnsi="Garamond" w:cs="Arial"/>
          <w:color w:val="000000" w:themeColor="text1"/>
          <w:shd w:val="clear" w:color="auto" w:fill="FFFFFF"/>
        </w:rPr>
        <w:t> </w:t>
      </w:r>
      <w:r w:rsidR="00550BE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A sepultura na qua</w:t>
      </w:r>
      <w:r w:rsidR="00010DB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l</w:t>
      </w:r>
      <w:r w:rsidR="00550BE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não </w:t>
      </w:r>
      <w:r w:rsidR="00010DB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foi executado</w:t>
      </w:r>
      <w:r w:rsidR="00550BE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o serviço de limpeza interna e as obras de reparação das muretas ser</w:t>
      </w:r>
      <w:r w:rsidR="00010DB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á</w:t>
      </w:r>
      <w:r w:rsidR="00550BE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considerada </w:t>
      </w:r>
      <w:r w:rsidR="004A24BC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sem conservação</w:t>
      </w:r>
      <w:r w:rsidR="00550BE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e/ou em ruína nos seguintes casos:</w:t>
      </w:r>
    </w:p>
    <w:p w14:paraId="6782C1D1" w14:textId="5CB74CD2" w:rsidR="00550BE9" w:rsidRPr="002C3DB0" w:rsidRDefault="004A24BC" w:rsidP="00DD6E26">
      <w:pPr>
        <w:pStyle w:val="Corpodetexto"/>
        <w:numPr>
          <w:ilvl w:val="0"/>
          <w:numId w:val="20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sem conservação</w:t>
      </w:r>
      <w:r w:rsidR="00550BE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, a sepultura que a administração do cemitério julgue necessária a realização de serviços de limpeza interna destinados à manutenção da salubridade do local, excluindo-se os serviços de sua responsabilidade;</w:t>
      </w:r>
    </w:p>
    <w:p w14:paraId="1E52579A" w14:textId="3852CD31" w:rsidR="00550BE9" w:rsidRPr="002C3DB0" w:rsidRDefault="00550BE9" w:rsidP="00DD6E26">
      <w:pPr>
        <w:pStyle w:val="Corpodetexto"/>
        <w:numPr>
          <w:ilvl w:val="0"/>
          <w:numId w:val="20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em ruína, a sepultura que a administração do </w:t>
      </w:r>
      <w:r w:rsidRPr="003528F1">
        <w:rPr>
          <w:rFonts w:ascii="Garamond" w:hAnsi="Garamond" w:cs="Arial"/>
          <w:i w:val="0"/>
          <w:shd w:val="clear" w:color="auto" w:fill="FFFFFF"/>
        </w:rPr>
        <w:t xml:space="preserve">cemitério julgue necessária a realização de obras de conservação e reparação imediata necessárias à segurança 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e salubridade do cemitério.</w:t>
      </w:r>
    </w:p>
    <w:p w14:paraId="57F77F44" w14:textId="7D47CC7A" w:rsidR="00550BE9" w:rsidRPr="002C3DB0" w:rsidRDefault="00550BE9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</w:rPr>
        <w:br/>
      </w:r>
      <w:r w:rsidRPr="002C3DB0">
        <w:rPr>
          <w:rFonts w:ascii="Garamond" w:hAnsi="Garamond" w:cs="Arial"/>
          <w:b/>
          <w:i w:val="0"/>
          <w:color w:val="000000" w:themeColor="text1"/>
          <w:shd w:val="clear" w:color="auto" w:fill="FFFFFF"/>
        </w:rPr>
        <w:t xml:space="preserve">Art. </w:t>
      </w:r>
      <w:r w:rsidR="009F4465" w:rsidRPr="002C3DB0">
        <w:rPr>
          <w:rFonts w:ascii="Garamond" w:hAnsi="Garamond" w:cs="Arial"/>
          <w:b/>
          <w:i w:val="0"/>
          <w:color w:val="000000" w:themeColor="text1"/>
          <w:shd w:val="clear" w:color="auto" w:fill="FFFFFF"/>
        </w:rPr>
        <w:t>60</w:t>
      </w:r>
      <w:r w:rsidR="00010DBA" w:rsidRPr="002C3DB0">
        <w:rPr>
          <w:rFonts w:ascii="Garamond" w:hAnsi="Garamond" w:cs="Arial"/>
          <w:b/>
          <w:i w:val="0"/>
          <w:color w:val="000000" w:themeColor="text1"/>
          <w:shd w:val="clear" w:color="auto" w:fill="FFFFFF"/>
        </w:rPr>
        <w:t>.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Quando julgar que alguma sepultura está </w:t>
      </w:r>
      <w:r w:rsidR="004A24BC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sem conservação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ou em ruína, o </w:t>
      </w:r>
      <w:r w:rsidR="00010DB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responsável pelo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cemitério comunicará o fato ao órgão municipal competente, que, por um dos seus representantes, procederá à competente vistoria sobre o estado das construções.</w:t>
      </w:r>
    </w:p>
    <w:p w14:paraId="4CDA491E" w14:textId="77777777" w:rsidR="00F55796" w:rsidRPr="002C3DB0" w:rsidRDefault="00F55796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</w:p>
    <w:p w14:paraId="6D33CF93" w14:textId="624ED01B" w:rsidR="00F55796" w:rsidRPr="002C3DB0" w:rsidRDefault="00550BE9" w:rsidP="00DD6E26">
      <w:pPr>
        <w:pStyle w:val="Corpodetexto"/>
        <w:numPr>
          <w:ilvl w:val="0"/>
          <w:numId w:val="54"/>
        </w:numPr>
        <w:spacing w:line="276" w:lineRule="auto"/>
        <w:ind w:left="0" w:hanging="11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Feita a vistoria, acompanhada de registro fotográfico, e nela ficando reconhecido o estado de abandono</w:t>
      </w:r>
      <w:r w:rsidR="004A24BC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sem conservação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, será o cessionário do terreno ou seu representante notificado imediatamente para executar os serviços de </w:t>
      </w:r>
      <w:r w:rsidRPr="006F016D">
        <w:rPr>
          <w:rFonts w:ascii="Garamond" w:hAnsi="Garamond" w:cs="Arial"/>
          <w:i w:val="0"/>
          <w:shd w:val="clear" w:color="auto" w:fill="FFFFFF"/>
        </w:rPr>
        <w:t>limpeza interna necessários à salubridade e/ou as obras de conservação e reparação julgadas necessárias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, as quais serão expressamente indicadas.</w:t>
      </w:r>
    </w:p>
    <w:p w14:paraId="04928FA7" w14:textId="77777777" w:rsidR="009F4465" w:rsidRPr="002C3DB0" w:rsidRDefault="009F4465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</w:p>
    <w:p w14:paraId="32671CEF" w14:textId="613F66A4" w:rsidR="009F4465" w:rsidRPr="002C3DB0" w:rsidRDefault="00550BE9" w:rsidP="00DD6E26">
      <w:pPr>
        <w:pStyle w:val="Corpodetexto"/>
        <w:numPr>
          <w:ilvl w:val="0"/>
          <w:numId w:val="54"/>
        </w:numPr>
        <w:spacing w:line="276" w:lineRule="auto"/>
        <w:ind w:left="0" w:hanging="11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Na sepultura em estado de ruína com perigo imediato para a salubridade e a segurança, se a limpeza e/ou as obras não forem iniciadas dentro de </w:t>
      </w:r>
      <w:r w:rsidR="00996AE2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72 </w:t>
      </w:r>
      <w:r w:rsidR="00F55796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(</w:t>
      </w:r>
      <w:r w:rsidR="00996AE2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setenta e duas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) horas da notificação, a </w:t>
      </w:r>
      <w:r w:rsidR="00010DB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Administração Municipal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tomará todas as </w:t>
      </w:r>
      <w:r w:rsidR="00010DB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providências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e </w:t>
      </w:r>
      <w:r w:rsidR="00010DB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executará a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limpeza e/ou as obras emergenciais, ainda que em desacordo com o plano artístico ou arquitetônico da sepultura, contanto que garantam a segurança e a salubridade.</w:t>
      </w:r>
    </w:p>
    <w:p w14:paraId="58518502" w14:textId="77777777" w:rsidR="00597407" w:rsidRPr="002C3DB0" w:rsidRDefault="00597407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</w:p>
    <w:p w14:paraId="4037E99E" w14:textId="15620979" w:rsidR="009F4465" w:rsidRPr="002C3DB0" w:rsidRDefault="00550BE9" w:rsidP="00DD6E26">
      <w:pPr>
        <w:pStyle w:val="Corpodetexto"/>
        <w:numPr>
          <w:ilvl w:val="0"/>
          <w:numId w:val="54"/>
        </w:numPr>
        <w:spacing w:line="276" w:lineRule="auto"/>
        <w:ind w:left="0" w:hanging="11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Se não for reconhecido ou encontrado o cessionário ou seu representante, </w:t>
      </w:r>
      <w:r w:rsidR="00010DB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a Administração Municipal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, além das medidas estabelecidas nos </w:t>
      </w:r>
      <w:r w:rsidR="00010DB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§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1º e 2º</w:t>
      </w:r>
      <w:r w:rsidR="00010DB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deste artigo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, conforme aplicável, deverá proceder à notificação para a execução da limpeza e/ou das obras definitivas </w:t>
      </w:r>
      <w:r w:rsidR="00F55796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na forma prevista no Código Tributário </w:t>
      </w:r>
      <w:r w:rsidR="00943894">
        <w:rPr>
          <w:rFonts w:ascii="Garamond" w:hAnsi="Garamond" w:cs="Arial"/>
          <w:i w:val="0"/>
          <w:color w:val="000000" w:themeColor="text1"/>
          <w:shd w:val="clear" w:color="auto" w:fill="FFFFFF"/>
        </w:rPr>
        <w:t>do Município de Enéas Marques.</w:t>
      </w:r>
    </w:p>
    <w:p w14:paraId="5866ED7D" w14:textId="77777777" w:rsidR="009F4465" w:rsidRPr="002C3DB0" w:rsidRDefault="009F4465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</w:p>
    <w:p w14:paraId="2BAE9585" w14:textId="3DB08ED6" w:rsidR="00597407" w:rsidRPr="002C3DB0" w:rsidRDefault="00112232" w:rsidP="00DD6E26">
      <w:pPr>
        <w:pStyle w:val="Corpodetexto"/>
        <w:numPr>
          <w:ilvl w:val="0"/>
          <w:numId w:val="54"/>
        </w:numPr>
        <w:spacing w:line="276" w:lineRule="auto"/>
        <w:ind w:left="11" w:hanging="11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>
        <w:rPr>
          <w:rFonts w:ascii="Garamond" w:hAnsi="Garamond" w:cs="Arial"/>
          <w:i w:val="0"/>
          <w:color w:val="000000" w:themeColor="text1"/>
          <w:shd w:val="clear" w:color="auto" w:fill="FFFFFF"/>
        </w:rPr>
        <w:t>Qu</w:t>
      </w:r>
      <w:r w:rsidR="00ED3446">
        <w:rPr>
          <w:rFonts w:ascii="Garamond" w:hAnsi="Garamond" w:cs="Arial"/>
          <w:i w:val="0"/>
          <w:color w:val="000000" w:themeColor="text1"/>
          <w:shd w:val="clear" w:color="auto" w:fill="FFFFFF"/>
        </w:rPr>
        <w:t>a</w:t>
      </w:r>
      <w:r>
        <w:rPr>
          <w:rFonts w:ascii="Garamond" w:hAnsi="Garamond" w:cs="Arial"/>
          <w:i w:val="0"/>
          <w:color w:val="000000" w:themeColor="text1"/>
          <w:shd w:val="clear" w:color="auto" w:fill="FFFFFF"/>
        </w:rPr>
        <w:t>ndo</w:t>
      </w:r>
      <w:r w:rsidR="00550BE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decorrido o prazo de 6 (seis) meses, </w:t>
      </w:r>
      <w:r w:rsidR="00597407" w:rsidRPr="002C3DB0">
        <w:rPr>
          <w:rFonts w:ascii="Garamond" w:hAnsi="Garamond" w:cs="Arial"/>
          <w:i w:val="0"/>
          <w:color w:val="000000" w:themeColor="text1"/>
        </w:rPr>
        <w:t>a contar da publicação do primeiro edital pela imprensa, não forem executadas a limpeza interna e/ou as obras definitivas, a cessão por prazo indeterminado do terreno será, por ato da administração, declarada em comisso, e, após 30 (trinta) dias, serão retirados todos os materiais e exumados os restos mortais, podendo a sepultura ser cedida novamente a outrem.</w:t>
      </w:r>
    </w:p>
    <w:p w14:paraId="62B3ED89" w14:textId="77777777" w:rsidR="00597407" w:rsidRPr="002C3DB0" w:rsidRDefault="00597407" w:rsidP="00DD6E26">
      <w:pPr>
        <w:pStyle w:val="Corpodetexto"/>
        <w:spacing w:line="276" w:lineRule="auto"/>
        <w:ind w:left="11"/>
        <w:rPr>
          <w:rFonts w:ascii="Garamond" w:hAnsi="Garamond" w:cs="Arial"/>
          <w:i w:val="0"/>
          <w:color w:val="000000" w:themeColor="text1"/>
          <w:shd w:val="clear" w:color="auto" w:fill="FFFFFF"/>
        </w:rPr>
      </w:pPr>
    </w:p>
    <w:p w14:paraId="234DD0B5" w14:textId="3DDF3E8B" w:rsidR="00597407" w:rsidRPr="002C3DB0" w:rsidRDefault="00597407" w:rsidP="00DD6E26">
      <w:pPr>
        <w:pStyle w:val="Corpodetexto"/>
        <w:spacing w:line="276" w:lineRule="auto"/>
        <w:ind w:left="11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b/>
          <w:i w:val="0"/>
          <w:color w:val="000000" w:themeColor="text1"/>
          <w:shd w:val="clear" w:color="auto" w:fill="FFFFFF"/>
        </w:rPr>
        <w:lastRenderedPageBreak/>
        <w:t>Art. 61.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</w:t>
      </w:r>
      <w:r w:rsidR="00550BE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A </w:t>
      </w:r>
      <w:r w:rsidR="00010DB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A</w:t>
      </w:r>
      <w:r w:rsidR="00550BE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dministração </w:t>
      </w:r>
      <w:r w:rsidR="00010DB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M</w:t>
      </w:r>
      <w:r w:rsidR="00F55796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unicipal</w:t>
      </w:r>
      <w:r w:rsidR="00550BE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</w:t>
      </w:r>
      <w:r w:rsidR="00010DB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deverá</w:t>
      </w:r>
      <w:r w:rsidR="00550BE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cobrar retroativamente do cessionário ou de seu representante por todos os custos incorridos previstos neste artigo, </w:t>
      </w:r>
      <w:r w:rsidR="00010DB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inclusive nos casos em que </w:t>
      </w:r>
      <w:r w:rsidR="009520E1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seja </w:t>
      </w:r>
      <w:r w:rsidR="00550BE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declarad</w:t>
      </w:r>
      <w:r w:rsidR="009520E1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a</w:t>
      </w:r>
      <w:r w:rsidR="00550BE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</w:t>
      </w:r>
      <w:r w:rsidR="00F55796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a perda do direito</w:t>
      </w:r>
      <w:r w:rsidR="009520E1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ao terreno</w:t>
      </w:r>
      <w:r w:rsidR="00550BE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.</w:t>
      </w:r>
    </w:p>
    <w:p w14:paraId="41159EF6" w14:textId="77777777" w:rsidR="00597407" w:rsidRPr="002C3DB0" w:rsidRDefault="00597407" w:rsidP="00DD6E26">
      <w:pPr>
        <w:pStyle w:val="Corpodetexto"/>
        <w:spacing w:line="276" w:lineRule="auto"/>
        <w:ind w:left="11"/>
        <w:rPr>
          <w:rFonts w:ascii="Garamond" w:hAnsi="Garamond" w:cs="Arial"/>
          <w:i w:val="0"/>
          <w:color w:val="000000" w:themeColor="text1"/>
          <w:shd w:val="clear" w:color="auto" w:fill="FFFFFF"/>
        </w:rPr>
      </w:pPr>
    </w:p>
    <w:p w14:paraId="74D98A27" w14:textId="193CFDE3" w:rsidR="00550BE9" w:rsidRPr="002C3DB0" w:rsidRDefault="00597407" w:rsidP="00DD6E26">
      <w:pPr>
        <w:pStyle w:val="Corpodetexto"/>
        <w:spacing w:line="276" w:lineRule="auto"/>
        <w:ind w:left="11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Parágrafo único. </w:t>
      </w:r>
      <w:r w:rsidR="00550BE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Todo o processo da vistoria será </w:t>
      </w:r>
      <w:r w:rsidR="00550BE9" w:rsidRPr="00626816">
        <w:rPr>
          <w:rFonts w:ascii="Garamond" w:hAnsi="Garamond" w:cs="Arial"/>
          <w:i w:val="0"/>
          <w:shd w:val="clear" w:color="auto" w:fill="FFFFFF"/>
        </w:rPr>
        <w:t xml:space="preserve">reduzido </w:t>
      </w:r>
      <w:r w:rsidR="00626816" w:rsidRPr="00626816">
        <w:rPr>
          <w:rFonts w:ascii="Garamond" w:hAnsi="Garamond" w:cs="Arial"/>
          <w:i w:val="0"/>
          <w:shd w:val="clear" w:color="auto" w:fill="FFFFFF"/>
        </w:rPr>
        <w:t>a termo</w:t>
      </w:r>
      <w:r w:rsidR="00550BE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, sendo a ele juntadas cópias das despesas e </w:t>
      </w:r>
      <w:r w:rsidR="00E62F8C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documentos de comprovação da notificação</w:t>
      </w:r>
      <w:r w:rsidR="00550BE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.</w:t>
      </w:r>
    </w:p>
    <w:p w14:paraId="194F197E" w14:textId="77777777" w:rsidR="00802FB9" w:rsidRPr="002C3DB0" w:rsidRDefault="00802FB9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0A91B079" w14:textId="621046EF" w:rsidR="00954530" w:rsidRPr="002C3DB0" w:rsidRDefault="00954530" w:rsidP="00DD6E26">
      <w:pPr>
        <w:pStyle w:val="Ttulo3"/>
        <w:spacing w:before="0" w:line="276" w:lineRule="auto"/>
        <w:jc w:val="center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 xml:space="preserve">CAPÍTULO </w:t>
      </w:r>
      <w:r w:rsidR="009F7D94" w:rsidRPr="002C3DB0">
        <w:rPr>
          <w:rFonts w:ascii="Garamond" w:hAnsi="Garamond"/>
          <w:color w:val="000000" w:themeColor="text1"/>
        </w:rPr>
        <w:t>X</w:t>
      </w:r>
      <w:r w:rsidR="00A06449">
        <w:rPr>
          <w:rFonts w:ascii="Garamond" w:hAnsi="Garamond"/>
          <w:color w:val="000000" w:themeColor="text1"/>
        </w:rPr>
        <w:t>I</w:t>
      </w:r>
    </w:p>
    <w:p w14:paraId="122BC031" w14:textId="5CD3B727" w:rsidR="00954530" w:rsidRPr="002C3DB0" w:rsidRDefault="00CE29E8" w:rsidP="00DD6E26">
      <w:pPr>
        <w:pStyle w:val="Ttulo3"/>
        <w:spacing w:before="0" w:line="276" w:lineRule="auto"/>
        <w:jc w:val="center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DA</w:t>
      </w:r>
      <w:r w:rsidR="00954530" w:rsidRPr="002C3DB0">
        <w:rPr>
          <w:rFonts w:ascii="Garamond" w:hAnsi="Garamond"/>
          <w:color w:val="000000" w:themeColor="text1"/>
        </w:rPr>
        <w:t xml:space="preserve">S </w:t>
      </w:r>
      <w:r w:rsidR="00343094" w:rsidRPr="002C3DB0">
        <w:rPr>
          <w:rFonts w:ascii="Garamond" w:hAnsi="Garamond"/>
          <w:color w:val="000000" w:themeColor="text1"/>
        </w:rPr>
        <w:t>PERMISSÕES E PROIBIÇÕES</w:t>
      </w:r>
      <w:r w:rsidR="00954530" w:rsidRPr="002C3DB0">
        <w:rPr>
          <w:rFonts w:ascii="Garamond" w:hAnsi="Garamond"/>
          <w:color w:val="000000" w:themeColor="text1"/>
        </w:rPr>
        <w:t xml:space="preserve"> </w:t>
      </w:r>
      <w:r w:rsidR="00343094" w:rsidRPr="002C3DB0">
        <w:rPr>
          <w:rFonts w:ascii="Garamond" w:hAnsi="Garamond"/>
          <w:color w:val="000000" w:themeColor="text1"/>
        </w:rPr>
        <w:t>NO RECINTO DO CEMITÉRIO</w:t>
      </w:r>
    </w:p>
    <w:p w14:paraId="3378CE0D" w14:textId="77777777" w:rsidR="00954530" w:rsidRPr="002C3DB0" w:rsidRDefault="00954530" w:rsidP="00DD6E26">
      <w:pPr>
        <w:autoSpaceDE w:val="0"/>
        <w:autoSpaceDN w:val="0"/>
        <w:adjustRightInd w:val="0"/>
        <w:spacing w:line="276" w:lineRule="auto"/>
        <w:jc w:val="center"/>
        <w:rPr>
          <w:rFonts w:ascii="Garamond" w:eastAsia="Times New Roman" w:hAnsi="Garamond" w:cs="Arial"/>
          <w:b/>
          <w:bCs/>
          <w:color w:val="000000" w:themeColor="text1"/>
        </w:rPr>
      </w:pPr>
    </w:p>
    <w:p w14:paraId="3C858FAE" w14:textId="027BD7BA" w:rsidR="00954530" w:rsidRPr="002C3DB0" w:rsidRDefault="009F7D94" w:rsidP="00DD6E26">
      <w:pPr>
        <w:pStyle w:val="Ttulo4"/>
        <w:spacing w:before="0"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>Seção I</w:t>
      </w:r>
    </w:p>
    <w:p w14:paraId="6AE5E092" w14:textId="4616B0BE" w:rsidR="00954530" w:rsidRPr="00112232" w:rsidRDefault="009F7D94" w:rsidP="00DD6E26">
      <w:pPr>
        <w:pStyle w:val="Ttulo4"/>
        <w:spacing w:before="0"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112232">
        <w:rPr>
          <w:rFonts w:ascii="Garamond" w:hAnsi="Garamond"/>
          <w:i w:val="0"/>
          <w:color w:val="000000" w:themeColor="text1"/>
        </w:rPr>
        <w:t>Sinais Funerários</w:t>
      </w:r>
    </w:p>
    <w:p w14:paraId="0FE5437E" w14:textId="77777777" w:rsidR="00954530" w:rsidRPr="00112232" w:rsidRDefault="00954530" w:rsidP="00DD6E26">
      <w:pPr>
        <w:autoSpaceDE w:val="0"/>
        <w:autoSpaceDN w:val="0"/>
        <w:adjustRightInd w:val="0"/>
        <w:spacing w:line="276" w:lineRule="auto"/>
        <w:jc w:val="center"/>
        <w:rPr>
          <w:rFonts w:ascii="Garamond" w:eastAsia="Times New Roman" w:hAnsi="Garamond" w:cs="Arial"/>
          <w:b/>
          <w:bCs/>
          <w:color w:val="000000" w:themeColor="text1"/>
        </w:rPr>
      </w:pPr>
    </w:p>
    <w:p w14:paraId="695AF563" w14:textId="0915E38D" w:rsidR="00954530" w:rsidRPr="00112232" w:rsidRDefault="00954530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  <w:r w:rsidRPr="00112232">
        <w:rPr>
          <w:rFonts w:ascii="Garamond" w:eastAsia="Times New Roman" w:hAnsi="Garamond" w:cs="Arial"/>
          <w:b/>
          <w:color w:val="000000" w:themeColor="text1"/>
        </w:rPr>
        <w:t>Art. 62</w:t>
      </w:r>
      <w:r w:rsidR="009F7D94" w:rsidRPr="00112232">
        <w:rPr>
          <w:rFonts w:ascii="Garamond" w:eastAsia="Times New Roman" w:hAnsi="Garamond" w:cs="Arial"/>
          <w:b/>
          <w:color w:val="000000" w:themeColor="text1"/>
        </w:rPr>
        <w:t>.</w:t>
      </w:r>
      <w:r w:rsidRPr="00112232">
        <w:rPr>
          <w:rFonts w:ascii="Garamond" w:eastAsia="Times New Roman" w:hAnsi="Garamond" w:cs="Arial"/>
          <w:color w:val="000000" w:themeColor="text1"/>
        </w:rPr>
        <w:t xml:space="preserve"> </w:t>
      </w:r>
      <w:r w:rsidR="009F7D94" w:rsidRPr="00112232">
        <w:rPr>
          <w:rFonts w:ascii="Garamond" w:eastAsia="Times New Roman" w:hAnsi="Garamond" w:cs="Arial"/>
          <w:color w:val="000000" w:themeColor="text1"/>
        </w:rPr>
        <w:t>Nos jazigos</w:t>
      </w:r>
      <w:r w:rsidRPr="00112232">
        <w:rPr>
          <w:rFonts w:ascii="Garamond" w:eastAsia="Times New Roman" w:hAnsi="Garamond" w:cs="Arial"/>
          <w:color w:val="000000" w:themeColor="text1"/>
        </w:rPr>
        <w:t xml:space="preserve"> e capelas permite-se a colocação de cruzes e caixas para coroas, assim como inscrição sobre a lápide e outros sinais funerários costumeiros.</w:t>
      </w:r>
    </w:p>
    <w:p w14:paraId="6184D524" w14:textId="77777777" w:rsidR="00954530" w:rsidRPr="00112232" w:rsidRDefault="00954530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3FF1C1C9" w14:textId="2E814076" w:rsidR="00802FB9" w:rsidRPr="00112232" w:rsidRDefault="00954530" w:rsidP="00DD6E26">
      <w:pPr>
        <w:pStyle w:val="PargrafodaLista"/>
        <w:numPr>
          <w:ilvl w:val="0"/>
          <w:numId w:val="55"/>
        </w:numPr>
        <w:autoSpaceDE w:val="0"/>
        <w:autoSpaceDN w:val="0"/>
        <w:adjustRightInd w:val="0"/>
        <w:ind w:left="0" w:hanging="11"/>
        <w:jc w:val="both"/>
        <w:rPr>
          <w:rFonts w:ascii="Garamond" w:eastAsia="Times New Roman" w:hAnsi="Garamond" w:cs="Arial"/>
          <w:color w:val="000000" w:themeColor="text1"/>
        </w:rPr>
      </w:pPr>
      <w:r w:rsidRPr="00112232">
        <w:rPr>
          <w:rFonts w:ascii="Garamond" w:eastAsia="Times New Roman" w:hAnsi="Garamond" w:cs="Arial"/>
          <w:color w:val="000000" w:themeColor="text1"/>
        </w:rPr>
        <w:t xml:space="preserve">Nos jazigos </w:t>
      </w:r>
      <w:r w:rsidR="00896045" w:rsidRPr="00112232">
        <w:rPr>
          <w:rFonts w:ascii="Garamond" w:eastAsia="Times New Roman" w:hAnsi="Garamond" w:cs="Arial"/>
          <w:color w:val="000000" w:themeColor="text1"/>
        </w:rPr>
        <w:t xml:space="preserve">sob grama, </w:t>
      </w:r>
      <w:r w:rsidRPr="00112232">
        <w:rPr>
          <w:rFonts w:ascii="Garamond" w:eastAsia="Times New Roman" w:hAnsi="Garamond" w:cs="Arial"/>
          <w:color w:val="000000" w:themeColor="text1"/>
        </w:rPr>
        <w:t>permite-se a colocação de cruzes, inscrição sobre a lápide e outros sinais funerários, assim como suporte para flores dentro do padrão estabelecido pelo Município.</w:t>
      </w:r>
    </w:p>
    <w:p w14:paraId="38A41197" w14:textId="77777777" w:rsidR="00954530" w:rsidRPr="002C3DB0" w:rsidRDefault="00954530" w:rsidP="00DD6E26">
      <w:pPr>
        <w:autoSpaceDE w:val="0"/>
        <w:autoSpaceDN w:val="0"/>
        <w:adjustRightInd w:val="0"/>
        <w:spacing w:line="276" w:lineRule="auto"/>
        <w:ind w:hanging="11"/>
        <w:jc w:val="both"/>
        <w:rPr>
          <w:rFonts w:ascii="Garamond" w:eastAsia="Times New Roman" w:hAnsi="Garamond" w:cs="Arial"/>
          <w:color w:val="000000" w:themeColor="text1"/>
        </w:rPr>
      </w:pPr>
    </w:p>
    <w:p w14:paraId="094391F8" w14:textId="329BEE50" w:rsidR="00954530" w:rsidRPr="00112232" w:rsidRDefault="00954530" w:rsidP="00DD6E26">
      <w:pPr>
        <w:pStyle w:val="PargrafodaLista"/>
        <w:numPr>
          <w:ilvl w:val="0"/>
          <w:numId w:val="55"/>
        </w:numPr>
        <w:autoSpaceDE w:val="0"/>
        <w:autoSpaceDN w:val="0"/>
        <w:adjustRightInd w:val="0"/>
        <w:ind w:left="0" w:hanging="11"/>
        <w:jc w:val="both"/>
        <w:rPr>
          <w:rFonts w:ascii="Garamond" w:eastAsia="Times New Roman" w:hAnsi="Garamond" w:cs="Arial"/>
          <w:color w:val="000000" w:themeColor="text1"/>
        </w:rPr>
      </w:pPr>
      <w:r w:rsidRPr="00112232">
        <w:rPr>
          <w:rFonts w:ascii="Garamond" w:eastAsia="Times New Roman" w:hAnsi="Garamond" w:cs="Arial"/>
          <w:color w:val="000000" w:themeColor="text1"/>
        </w:rPr>
        <w:t>Não serão permitidas inscrições em que se exaltem ideias políticas ou religiosas que possam ferir a susceptibilidade pública, ou que, pela sua redação, possam considerar-se desrespeitosos ou inadequados.</w:t>
      </w:r>
    </w:p>
    <w:p w14:paraId="00438ED8" w14:textId="77777777" w:rsidR="00954530" w:rsidRPr="002C3DB0" w:rsidRDefault="00954530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3ACBAD57" w14:textId="759250EE" w:rsidR="00954530" w:rsidRPr="002C3DB0" w:rsidRDefault="00896045" w:rsidP="00DD6E26">
      <w:pPr>
        <w:pStyle w:val="Ttulo4"/>
        <w:spacing w:before="0"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>Seção II</w:t>
      </w:r>
    </w:p>
    <w:p w14:paraId="32C5B747" w14:textId="5D248BC8" w:rsidR="00954530" w:rsidRPr="002C3DB0" w:rsidRDefault="00896045" w:rsidP="00DD6E26">
      <w:pPr>
        <w:pStyle w:val="Ttulo4"/>
        <w:spacing w:before="0"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>Embelezamento</w:t>
      </w:r>
    </w:p>
    <w:p w14:paraId="6614EA65" w14:textId="77777777" w:rsidR="00954530" w:rsidRPr="002C3DB0" w:rsidRDefault="00954530" w:rsidP="00DD6E26">
      <w:pPr>
        <w:autoSpaceDE w:val="0"/>
        <w:autoSpaceDN w:val="0"/>
        <w:adjustRightInd w:val="0"/>
        <w:spacing w:line="276" w:lineRule="auto"/>
        <w:jc w:val="center"/>
        <w:rPr>
          <w:rFonts w:ascii="Garamond" w:eastAsia="Times New Roman" w:hAnsi="Garamond" w:cs="Arial"/>
          <w:b/>
          <w:bCs/>
          <w:color w:val="000000" w:themeColor="text1"/>
        </w:rPr>
      </w:pPr>
    </w:p>
    <w:p w14:paraId="4B710918" w14:textId="239A659A" w:rsidR="00954530" w:rsidRPr="002C3DB0" w:rsidRDefault="00954530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b/>
          <w:color w:val="000000" w:themeColor="text1"/>
        </w:rPr>
        <w:t>Art. 63</w:t>
      </w:r>
      <w:r w:rsidR="00896045" w:rsidRPr="002C3DB0">
        <w:rPr>
          <w:rFonts w:ascii="Garamond" w:eastAsia="Times New Roman" w:hAnsi="Garamond" w:cs="Arial"/>
          <w:b/>
          <w:color w:val="000000" w:themeColor="text1"/>
        </w:rPr>
        <w:t>.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É permitido embelezar as construções funerárias com revestimentos adequados, bordaduras, vasos para plantas, ou por qualquer outra forma que não afete a dignidade própria do local e que ainda não exceda aos limites físicos descritos nesta Lei.</w:t>
      </w:r>
    </w:p>
    <w:p w14:paraId="4A76C6D8" w14:textId="77777777" w:rsidR="00954530" w:rsidRPr="002C3DB0" w:rsidRDefault="00954530" w:rsidP="00DD6E26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Arial"/>
          <w:color w:val="000000" w:themeColor="text1"/>
        </w:rPr>
      </w:pPr>
    </w:p>
    <w:p w14:paraId="49B7203D" w14:textId="54E72A58" w:rsidR="00954530" w:rsidRPr="002C3DB0" w:rsidRDefault="00954530" w:rsidP="00DD6E26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Arial"/>
          <w:color w:val="000000" w:themeColor="text1"/>
        </w:rPr>
      </w:pPr>
      <w:r w:rsidRPr="002C3DB0">
        <w:rPr>
          <w:rFonts w:ascii="Garamond" w:eastAsia="Times New Roman" w:hAnsi="Garamond" w:cs="Arial"/>
          <w:b/>
          <w:color w:val="000000" w:themeColor="text1"/>
        </w:rPr>
        <w:t>Art. 64</w:t>
      </w:r>
      <w:r w:rsidR="00896045" w:rsidRPr="002C3DB0">
        <w:rPr>
          <w:rFonts w:ascii="Garamond" w:eastAsia="Times New Roman" w:hAnsi="Garamond" w:cs="Arial"/>
          <w:b/>
          <w:color w:val="000000" w:themeColor="text1"/>
        </w:rPr>
        <w:t>.</w:t>
      </w:r>
      <w:r w:rsidRPr="002C3DB0">
        <w:rPr>
          <w:rFonts w:ascii="Garamond" w:eastAsia="Times New Roman" w:hAnsi="Garamond" w:cs="Arial"/>
          <w:color w:val="000000" w:themeColor="text1"/>
        </w:rPr>
        <w:t xml:space="preserve"> A realização, por particulares, de quaisquer trabalhos no recinto do cemitério, fica sujeita à autorização prévia </w:t>
      </w:r>
      <w:r w:rsidR="00896045" w:rsidRPr="002C3DB0">
        <w:rPr>
          <w:rFonts w:ascii="Garamond" w:eastAsia="Times New Roman" w:hAnsi="Garamond" w:cs="Arial"/>
          <w:color w:val="000000" w:themeColor="text1"/>
        </w:rPr>
        <w:t>da Administração Municipal</w:t>
      </w:r>
      <w:r w:rsidRPr="002C3DB0">
        <w:rPr>
          <w:rFonts w:ascii="Garamond" w:eastAsia="Times New Roman" w:hAnsi="Garamond" w:cs="Arial"/>
          <w:color w:val="000000" w:themeColor="text1"/>
        </w:rPr>
        <w:t>.</w:t>
      </w:r>
    </w:p>
    <w:p w14:paraId="115CA0DA" w14:textId="77777777" w:rsidR="00954530" w:rsidRPr="002C3DB0" w:rsidRDefault="00954530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299372C2" w14:textId="5F0AE00C" w:rsidR="00343094" w:rsidRPr="002C3DB0" w:rsidRDefault="00896045" w:rsidP="00DD6E26">
      <w:pPr>
        <w:pStyle w:val="Ttulo4"/>
        <w:spacing w:before="0"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>Seção</w:t>
      </w:r>
      <w:r w:rsidR="00343094" w:rsidRPr="002C3DB0">
        <w:rPr>
          <w:rFonts w:ascii="Garamond" w:hAnsi="Garamond"/>
          <w:i w:val="0"/>
          <w:color w:val="000000" w:themeColor="text1"/>
        </w:rPr>
        <w:t xml:space="preserve"> III</w:t>
      </w:r>
    </w:p>
    <w:p w14:paraId="18A652B9" w14:textId="3B94AA37" w:rsidR="00343094" w:rsidRPr="002C3DB0" w:rsidRDefault="00896045" w:rsidP="00DD6E26">
      <w:pPr>
        <w:pStyle w:val="Ttulo4"/>
        <w:spacing w:before="0"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>Das Proibições</w:t>
      </w:r>
    </w:p>
    <w:p w14:paraId="3FC0394E" w14:textId="77777777" w:rsidR="00954530" w:rsidRPr="002C3DB0" w:rsidRDefault="00954530" w:rsidP="00DD6E26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4C6344B8" w14:textId="605C1368" w:rsidR="00F96E6A" w:rsidRPr="002C3DB0" w:rsidRDefault="00F96E6A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 xml:space="preserve">Art. </w:t>
      </w:r>
      <w:r w:rsidR="00264177" w:rsidRPr="002C3DB0">
        <w:rPr>
          <w:rFonts w:ascii="Garamond" w:hAnsi="Garamond" w:cs="Arial"/>
          <w:b/>
          <w:i w:val="0"/>
          <w:color w:val="000000" w:themeColor="text1"/>
        </w:rPr>
        <w:t>65</w:t>
      </w:r>
      <w:r w:rsidR="00896045"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Pr="002C3DB0">
        <w:rPr>
          <w:rFonts w:ascii="Garamond" w:hAnsi="Garamond" w:cs="Arial"/>
          <w:i w:val="0"/>
          <w:color w:val="000000" w:themeColor="text1"/>
        </w:rPr>
        <w:t xml:space="preserve"> Nos cemitérios</w:t>
      </w:r>
      <w:r w:rsidR="00047BBE" w:rsidRPr="002C3DB0">
        <w:rPr>
          <w:rFonts w:ascii="Garamond" w:hAnsi="Garamond" w:cs="Arial"/>
          <w:i w:val="0"/>
          <w:color w:val="000000" w:themeColor="text1"/>
        </w:rPr>
        <w:t>,</w:t>
      </w:r>
      <w:r w:rsidRPr="002C3DB0">
        <w:rPr>
          <w:rFonts w:ascii="Garamond" w:hAnsi="Garamond" w:cs="Arial"/>
          <w:i w:val="0"/>
          <w:color w:val="000000" w:themeColor="text1"/>
        </w:rPr>
        <w:t xml:space="preserve"> não se permitirá a perturbação da ordem e tranquilidade, o desrespeito aos sentimentos alheios e a credos religiosos ou qualquer outro comportamento ou ato que fira os princípios éticos e atente contra os bons costumes.</w:t>
      </w:r>
    </w:p>
    <w:p w14:paraId="17502974" w14:textId="77777777" w:rsidR="00047BBE" w:rsidRPr="002C3DB0" w:rsidRDefault="00047BBE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7952FC1D" w14:textId="77777777" w:rsidR="00F96E6A" w:rsidRPr="002C3DB0" w:rsidRDefault="00F96E6A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112232">
        <w:rPr>
          <w:rFonts w:ascii="Garamond" w:hAnsi="Garamond" w:cs="Arial"/>
          <w:i w:val="0"/>
          <w:color w:val="000000" w:themeColor="text1"/>
        </w:rPr>
        <w:t>Parágrafo único.</w:t>
      </w:r>
      <w:r w:rsidRPr="002C3DB0">
        <w:rPr>
          <w:rFonts w:ascii="Garamond" w:hAnsi="Garamond" w:cs="Arial"/>
          <w:i w:val="0"/>
          <w:color w:val="000000" w:themeColor="text1"/>
        </w:rPr>
        <w:t xml:space="preserve"> No interior dos cemitérios é proibido:</w:t>
      </w:r>
    </w:p>
    <w:p w14:paraId="7F9ECE7B" w14:textId="77777777" w:rsidR="00F96E6A" w:rsidRPr="002C3DB0" w:rsidRDefault="00F96E6A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0A643EE5" w14:textId="594B0C6E" w:rsidR="00067F52" w:rsidRPr="002C3DB0" w:rsidRDefault="009F232F" w:rsidP="00DD6E26">
      <w:pPr>
        <w:pStyle w:val="Corpodetexto"/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>Proferir</w:t>
      </w:r>
      <w:r w:rsidR="00067F52" w:rsidRPr="002C3DB0">
        <w:rPr>
          <w:rFonts w:ascii="Garamond" w:hAnsi="Garamond" w:cs="Arial"/>
          <w:i w:val="0"/>
          <w:color w:val="000000" w:themeColor="text1"/>
        </w:rPr>
        <w:t xml:space="preserve"> palavras ou praticar atos ofensivos à memória dos mortos ou do respeito devido ao lugar;</w:t>
      </w:r>
    </w:p>
    <w:p w14:paraId="42CD948F" w14:textId="2F58BB22" w:rsidR="00F96E6A" w:rsidRPr="002C3DB0" w:rsidRDefault="009F232F" w:rsidP="00DD6E26">
      <w:pPr>
        <w:pStyle w:val="Corpodetexto"/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>Praticar</w:t>
      </w:r>
      <w:r w:rsidR="00F96E6A" w:rsidRPr="002C3DB0">
        <w:rPr>
          <w:rFonts w:ascii="Garamond" w:hAnsi="Garamond" w:cs="Arial"/>
          <w:i w:val="0"/>
          <w:color w:val="000000" w:themeColor="text1"/>
        </w:rPr>
        <w:t xml:space="preserve"> atos de depredação de qualquer espécie nos jazigos ou outras dependências;</w:t>
      </w:r>
    </w:p>
    <w:p w14:paraId="63C902B8" w14:textId="41880EDD" w:rsidR="00067F52" w:rsidRPr="002C3DB0" w:rsidRDefault="009F232F" w:rsidP="00DD6E26">
      <w:pPr>
        <w:pStyle w:val="Corpodetexto"/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>Transitar</w:t>
      </w:r>
      <w:r w:rsidR="00067F52" w:rsidRPr="002C3DB0">
        <w:rPr>
          <w:rFonts w:ascii="Garamond" w:hAnsi="Garamond" w:cs="Arial"/>
          <w:i w:val="0"/>
          <w:color w:val="000000" w:themeColor="text1"/>
        </w:rPr>
        <w:t xml:space="preserve"> sobre as sepulturas;</w:t>
      </w:r>
    </w:p>
    <w:p w14:paraId="317A45B4" w14:textId="6FFDB6B1" w:rsidR="00F96E6A" w:rsidRPr="002C3DB0" w:rsidRDefault="009F232F" w:rsidP="00DD6E26">
      <w:pPr>
        <w:pStyle w:val="Corpodetexto"/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>Arrancar</w:t>
      </w:r>
      <w:r w:rsidR="00F96E6A" w:rsidRPr="002C3DB0">
        <w:rPr>
          <w:rFonts w:ascii="Garamond" w:hAnsi="Garamond" w:cs="Arial"/>
          <w:i w:val="0"/>
          <w:color w:val="000000" w:themeColor="text1"/>
        </w:rPr>
        <w:t xml:space="preserve"> plantas ou colher flores;</w:t>
      </w:r>
    </w:p>
    <w:p w14:paraId="7ABC5E02" w14:textId="009ACD6A" w:rsidR="00F96E6A" w:rsidRPr="002C3DB0" w:rsidRDefault="009F232F" w:rsidP="00DD6E26">
      <w:pPr>
        <w:numPr>
          <w:ilvl w:val="0"/>
          <w:numId w:val="3"/>
        </w:numPr>
        <w:tabs>
          <w:tab w:val="left" w:pos="709"/>
          <w:tab w:val="left" w:pos="1360"/>
        </w:tabs>
        <w:spacing w:line="276" w:lineRule="auto"/>
        <w:ind w:left="0" w:firstLine="0"/>
        <w:jc w:val="both"/>
        <w:rPr>
          <w:rFonts w:ascii="Garamond" w:hAnsi="Garamond" w:cs="Arial"/>
          <w:iCs/>
          <w:color w:val="000000" w:themeColor="text1"/>
        </w:rPr>
      </w:pPr>
      <w:r w:rsidRPr="002C3DB0">
        <w:rPr>
          <w:rFonts w:ascii="Garamond" w:hAnsi="Garamond" w:cs="Arial"/>
          <w:iCs/>
          <w:color w:val="000000" w:themeColor="text1"/>
        </w:rPr>
        <w:t>Pregar</w:t>
      </w:r>
      <w:r w:rsidR="00F96E6A" w:rsidRPr="002C3DB0">
        <w:rPr>
          <w:rFonts w:ascii="Garamond" w:hAnsi="Garamond" w:cs="Arial"/>
          <w:iCs/>
          <w:color w:val="000000" w:themeColor="text1"/>
        </w:rPr>
        <w:t xml:space="preserve"> cartazes ou fazer anúncios nos muros ou portões;</w:t>
      </w:r>
    </w:p>
    <w:p w14:paraId="276F68F7" w14:textId="1FAC2477" w:rsidR="00F96E6A" w:rsidRPr="002C3DB0" w:rsidRDefault="009F232F" w:rsidP="00DD6E26">
      <w:pPr>
        <w:numPr>
          <w:ilvl w:val="0"/>
          <w:numId w:val="3"/>
        </w:numPr>
        <w:tabs>
          <w:tab w:val="left" w:pos="709"/>
          <w:tab w:val="left" w:pos="1275"/>
        </w:tabs>
        <w:spacing w:line="276" w:lineRule="auto"/>
        <w:ind w:left="0" w:firstLine="0"/>
        <w:jc w:val="both"/>
        <w:rPr>
          <w:rFonts w:ascii="Garamond" w:hAnsi="Garamond" w:cs="Arial"/>
          <w:iCs/>
          <w:color w:val="000000" w:themeColor="text1"/>
        </w:rPr>
      </w:pPr>
      <w:r w:rsidRPr="002C3DB0">
        <w:rPr>
          <w:rFonts w:ascii="Garamond" w:hAnsi="Garamond" w:cs="Arial"/>
          <w:iCs/>
          <w:color w:val="000000" w:themeColor="text1"/>
        </w:rPr>
        <w:t>Efetuar</w:t>
      </w:r>
      <w:r w:rsidR="00F96E6A" w:rsidRPr="002C3DB0">
        <w:rPr>
          <w:rFonts w:ascii="Garamond" w:hAnsi="Garamond" w:cs="Arial"/>
          <w:iCs/>
          <w:color w:val="000000" w:themeColor="text1"/>
        </w:rPr>
        <w:t xml:space="preserve"> atos públicos que não sejam de culto religioso ou civil;</w:t>
      </w:r>
    </w:p>
    <w:p w14:paraId="781A977B" w14:textId="3F084AE5" w:rsidR="00F96E6A" w:rsidRPr="002C3DB0" w:rsidRDefault="009F232F" w:rsidP="00DD6E26">
      <w:pPr>
        <w:pStyle w:val="PargrafodaLista"/>
        <w:numPr>
          <w:ilvl w:val="0"/>
          <w:numId w:val="3"/>
        </w:numPr>
        <w:tabs>
          <w:tab w:val="left" w:pos="709"/>
          <w:tab w:val="left" w:pos="1275"/>
        </w:tabs>
        <w:spacing w:after="0"/>
        <w:ind w:left="0" w:firstLine="0"/>
        <w:jc w:val="both"/>
        <w:rPr>
          <w:rFonts w:ascii="Garamond" w:hAnsi="Garamond" w:cs="Arial"/>
          <w:iCs/>
          <w:color w:val="000000" w:themeColor="text1"/>
          <w:sz w:val="24"/>
          <w:szCs w:val="24"/>
          <w:lang w:eastAsia="pt-BR"/>
        </w:rPr>
      </w:pPr>
      <w:r w:rsidRPr="002C3DB0">
        <w:rPr>
          <w:rFonts w:ascii="Garamond" w:hAnsi="Garamond" w:cs="Arial"/>
          <w:iCs/>
          <w:color w:val="000000" w:themeColor="text1"/>
          <w:sz w:val="24"/>
          <w:szCs w:val="24"/>
          <w:lang w:eastAsia="pt-BR"/>
        </w:rPr>
        <w:t>Praticar</w:t>
      </w:r>
      <w:r w:rsidR="00F96E6A" w:rsidRPr="002C3DB0">
        <w:rPr>
          <w:rFonts w:ascii="Garamond" w:hAnsi="Garamond" w:cs="Arial"/>
          <w:iCs/>
          <w:color w:val="000000" w:themeColor="text1"/>
          <w:sz w:val="24"/>
          <w:szCs w:val="24"/>
          <w:lang w:eastAsia="pt-BR"/>
        </w:rPr>
        <w:t xml:space="preserve"> o comércio;</w:t>
      </w:r>
    </w:p>
    <w:p w14:paraId="2F323C07" w14:textId="54882C5D" w:rsidR="00F96E6A" w:rsidRPr="002C3DB0" w:rsidRDefault="009F232F" w:rsidP="00DD6E26">
      <w:pPr>
        <w:pStyle w:val="PargrafodaLista"/>
        <w:widowControl w:val="0"/>
        <w:numPr>
          <w:ilvl w:val="0"/>
          <w:numId w:val="3"/>
        </w:numPr>
        <w:tabs>
          <w:tab w:val="left" w:pos="709"/>
          <w:tab w:val="left" w:pos="1021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2C3DB0">
        <w:rPr>
          <w:rFonts w:ascii="Garamond" w:hAnsi="Garamond" w:cs="Arial"/>
          <w:color w:val="000000" w:themeColor="text1"/>
          <w:sz w:val="24"/>
          <w:szCs w:val="24"/>
        </w:rPr>
        <w:t>Fazer</w:t>
      </w:r>
      <w:r w:rsidR="00F96E6A" w:rsidRPr="002C3DB0">
        <w:rPr>
          <w:rFonts w:ascii="Garamond" w:hAnsi="Garamond" w:cs="Arial"/>
          <w:color w:val="000000" w:themeColor="text1"/>
          <w:sz w:val="24"/>
          <w:szCs w:val="24"/>
        </w:rPr>
        <w:t xml:space="preserve"> qualquer trabalho de construção </w:t>
      </w:r>
      <w:r w:rsidR="00896045" w:rsidRPr="002C3DB0">
        <w:rPr>
          <w:rFonts w:ascii="Garamond" w:hAnsi="Garamond" w:cs="Arial"/>
          <w:color w:val="000000" w:themeColor="text1"/>
          <w:sz w:val="24"/>
          <w:szCs w:val="24"/>
        </w:rPr>
        <w:t xml:space="preserve">aos </w:t>
      </w:r>
      <w:r w:rsidR="00112232">
        <w:rPr>
          <w:rFonts w:ascii="Garamond" w:hAnsi="Garamond" w:cs="Arial"/>
          <w:color w:val="000000" w:themeColor="text1"/>
          <w:sz w:val="24"/>
          <w:szCs w:val="24"/>
        </w:rPr>
        <w:t>sábado</w:t>
      </w:r>
      <w:r w:rsidR="00E55A01">
        <w:rPr>
          <w:rFonts w:ascii="Garamond" w:hAnsi="Garamond" w:cs="Arial"/>
          <w:color w:val="000000" w:themeColor="text1"/>
          <w:sz w:val="24"/>
          <w:szCs w:val="24"/>
        </w:rPr>
        <w:t>s</w:t>
      </w:r>
      <w:r w:rsidR="00112232"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  <w:r w:rsidR="00896045" w:rsidRPr="002C3DB0">
        <w:rPr>
          <w:rFonts w:ascii="Garamond" w:hAnsi="Garamond" w:cs="Arial"/>
          <w:color w:val="000000" w:themeColor="text1"/>
          <w:sz w:val="24"/>
          <w:szCs w:val="24"/>
        </w:rPr>
        <w:t>domingos</w:t>
      </w:r>
      <w:r w:rsidR="00112232">
        <w:rPr>
          <w:rFonts w:ascii="Garamond" w:hAnsi="Garamond" w:cs="Arial"/>
          <w:color w:val="000000" w:themeColor="text1"/>
          <w:sz w:val="24"/>
          <w:szCs w:val="24"/>
        </w:rPr>
        <w:t xml:space="preserve">, feriados </w:t>
      </w:r>
      <w:r w:rsidR="00896045" w:rsidRPr="002C3DB0">
        <w:rPr>
          <w:rFonts w:ascii="Garamond" w:hAnsi="Garamond" w:cs="Arial"/>
          <w:color w:val="000000" w:themeColor="text1"/>
          <w:sz w:val="24"/>
          <w:szCs w:val="24"/>
        </w:rPr>
        <w:t>ou no período noturno</w:t>
      </w:r>
      <w:r w:rsidR="00F96E6A" w:rsidRPr="002C3DB0">
        <w:rPr>
          <w:rFonts w:ascii="Garamond" w:hAnsi="Garamond" w:cs="Arial"/>
          <w:color w:val="000000" w:themeColor="text1"/>
          <w:sz w:val="24"/>
          <w:szCs w:val="24"/>
        </w:rPr>
        <w:t>, salvo os casos devidamente justificados</w:t>
      </w:r>
      <w:r w:rsidR="00896045" w:rsidRPr="002C3DB0">
        <w:rPr>
          <w:rFonts w:ascii="Garamond" w:hAnsi="Garamond" w:cs="Arial"/>
          <w:color w:val="000000" w:themeColor="text1"/>
          <w:sz w:val="24"/>
          <w:szCs w:val="24"/>
        </w:rPr>
        <w:t xml:space="preserve"> e autorizados</w:t>
      </w:r>
      <w:r w:rsidR="00F96E6A" w:rsidRPr="002C3DB0">
        <w:rPr>
          <w:rFonts w:ascii="Garamond" w:hAnsi="Garamond" w:cs="Arial"/>
          <w:color w:val="000000" w:themeColor="text1"/>
          <w:sz w:val="24"/>
          <w:szCs w:val="24"/>
        </w:rPr>
        <w:t>;</w:t>
      </w:r>
    </w:p>
    <w:p w14:paraId="35359336" w14:textId="346B97CD" w:rsidR="00F96E6A" w:rsidRPr="002C3DB0" w:rsidRDefault="009F232F" w:rsidP="00DD6E26">
      <w:pPr>
        <w:pStyle w:val="Corpodetexto"/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i w:val="0"/>
          <w:color w:val="000000" w:themeColor="text1"/>
        </w:rPr>
        <w:t>A</w:t>
      </w:r>
      <w:r w:rsidR="00F96E6A" w:rsidRPr="002C3DB0">
        <w:rPr>
          <w:rFonts w:ascii="Garamond" w:hAnsi="Garamond" w:cs="Arial"/>
          <w:i w:val="0"/>
          <w:color w:val="000000" w:themeColor="text1"/>
        </w:rPr>
        <w:t xml:space="preserve"> circulação de qualquer tipo de veículo motorizado, </w:t>
      </w:r>
      <w:r w:rsidR="00896045" w:rsidRPr="002C3DB0">
        <w:rPr>
          <w:rFonts w:ascii="Garamond" w:hAnsi="Garamond" w:cs="Arial"/>
          <w:i w:val="0"/>
          <w:color w:val="000000" w:themeColor="text1"/>
        </w:rPr>
        <w:t>exceto os que estejam a serviço</w:t>
      </w:r>
      <w:r w:rsidR="00F96E6A" w:rsidRPr="002C3DB0">
        <w:rPr>
          <w:rFonts w:ascii="Garamond" w:hAnsi="Garamond" w:cs="Arial"/>
          <w:i w:val="0"/>
          <w:color w:val="000000" w:themeColor="text1"/>
        </w:rPr>
        <w:t xml:space="preserve"> </w:t>
      </w:r>
      <w:r w:rsidR="00896045" w:rsidRPr="002C3DB0">
        <w:rPr>
          <w:rFonts w:ascii="Garamond" w:hAnsi="Garamond" w:cs="Arial"/>
          <w:i w:val="0"/>
          <w:color w:val="000000" w:themeColor="text1"/>
        </w:rPr>
        <w:t>do</w:t>
      </w:r>
      <w:r w:rsidR="00047BBE" w:rsidRPr="002C3DB0">
        <w:rPr>
          <w:rFonts w:ascii="Garamond" w:hAnsi="Garamond" w:cs="Arial"/>
          <w:i w:val="0"/>
          <w:color w:val="000000" w:themeColor="text1"/>
        </w:rPr>
        <w:t xml:space="preserve"> cemitério</w:t>
      </w:r>
      <w:r w:rsidR="00067F52" w:rsidRPr="002C3DB0">
        <w:rPr>
          <w:rFonts w:ascii="Garamond" w:hAnsi="Garamond" w:cs="Arial"/>
          <w:i w:val="0"/>
          <w:color w:val="000000" w:themeColor="text1"/>
        </w:rPr>
        <w:t>;</w:t>
      </w:r>
    </w:p>
    <w:p w14:paraId="635D6112" w14:textId="27EA921B" w:rsidR="00067F52" w:rsidRPr="002C3DB0" w:rsidRDefault="009F232F" w:rsidP="00DD6E26">
      <w:pPr>
        <w:pStyle w:val="Corpodetexto"/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Danificar</w:t>
      </w:r>
      <w:r w:rsidR="00067F52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 capelas, sepulturas, sinais funerários ou quaisquer outros objetos;</w:t>
      </w:r>
    </w:p>
    <w:p w14:paraId="1061E34E" w14:textId="33ECAFEF" w:rsidR="00067F52" w:rsidRPr="002C3DB0" w:rsidRDefault="009F232F" w:rsidP="00DD6E26">
      <w:pPr>
        <w:pStyle w:val="Corpodetexto"/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Realizar</w:t>
      </w:r>
      <w:r w:rsidR="00067F52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 manifestações de caráter político;</w:t>
      </w:r>
    </w:p>
    <w:p w14:paraId="1659F32B" w14:textId="65913F28" w:rsidR="00067F52" w:rsidRPr="002C3DB0" w:rsidRDefault="009F232F" w:rsidP="00DD6E26">
      <w:pPr>
        <w:pStyle w:val="Corpodetexto"/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Utilizar</w:t>
      </w:r>
      <w:r w:rsidR="00067F52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 aparelhos de áudio, exceto com auriculares;</w:t>
      </w:r>
    </w:p>
    <w:p w14:paraId="13D26535" w14:textId="7FF18811" w:rsidR="00067F52" w:rsidRPr="002C3DB0" w:rsidRDefault="009F232F" w:rsidP="00DD6E26">
      <w:pPr>
        <w:pStyle w:val="Corpodetexto"/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A</w:t>
      </w:r>
      <w:r w:rsidR="00067F52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 permanência de crianças, quando não acompanhadas de adultos;</w:t>
      </w:r>
    </w:p>
    <w:p w14:paraId="098158A8" w14:textId="3AB4CD43" w:rsidR="00067F52" w:rsidRPr="002C3DB0" w:rsidRDefault="009F232F" w:rsidP="00DD6E26">
      <w:pPr>
        <w:pStyle w:val="Corpodetexto"/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Realizar</w:t>
      </w:r>
      <w:r w:rsidR="00067F52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 obras nos espaços comuns;</w:t>
      </w:r>
    </w:p>
    <w:p w14:paraId="4232D390" w14:textId="35267AAE" w:rsidR="00067F52" w:rsidRPr="002C3DB0" w:rsidRDefault="009F232F" w:rsidP="00DD6E26">
      <w:pPr>
        <w:pStyle w:val="Corpodetexto"/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Realizar</w:t>
      </w:r>
      <w:r w:rsidR="00067F52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 obras particulares sem a devida autorização.</w:t>
      </w:r>
    </w:p>
    <w:p w14:paraId="32EB0D6F" w14:textId="39603E35" w:rsidR="00F96E6A" w:rsidRPr="002C3DB0" w:rsidRDefault="00F96E6A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1C05EF2F" w14:textId="181D3622" w:rsidR="00896045" w:rsidRPr="002C3DB0" w:rsidRDefault="00896045" w:rsidP="00DD6E26">
      <w:pPr>
        <w:pStyle w:val="Ttulo3"/>
        <w:spacing w:before="0" w:line="276" w:lineRule="auto"/>
        <w:jc w:val="center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CAPÍTULO X</w:t>
      </w:r>
      <w:r w:rsidR="00A06449">
        <w:rPr>
          <w:rFonts w:ascii="Garamond" w:hAnsi="Garamond"/>
          <w:color w:val="000000" w:themeColor="text1"/>
        </w:rPr>
        <w:t>II</w:t>
      </w:r>
    </w:p>
    <w:p w14:paraId="0BCA58C3" w14:textId="77777777" w:rsidR="009D01FA" w:rsidRPr="002C3DB0" w:rsidRDefault="009D01FA" w:rsidP="00DD6E26">
      <w:pPr>
        <w:pStyle w:val="Ttulo1"/>
        <w:spacing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>DOS CEMITÉRIOS PARTICULARES</w:t>
      </w:r>
    </w:p>
    <w:p w14:paraId="6CBBD8A0" w14:textId="77777777" w:rsidR="009D01FA" w:rsidRPr="002C3DB0" w:rsidRDefault="009D01FA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7D725D45" w14:textId="050BC34B" w:rsidR="009D01FA" w:rsidRPr="002C3DB0" w:rsidRDefault="0025602D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 xml:space="preserve">Art. </w:t>
      </w:r>
      <w:r w:rsidR="00A32E16" w:rsidRPr="002C3DB0">
        <w:rPr>
          <w:rFonts w:ascii="Garamond" w:hAnsi="Garamond" w:cs="Arial"/>
          <w:b/>
          <w:i w:val="0"/>
          <w:color w:val="000000" w:themeColor="text1"/>
        </w:rPr>
        <w:t>66</w:t>
      </w:r>
      <w:r w:rsidR="00896045"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="009D01FA" w:rsidRPr="002C3DB0">
        <w:rPr>
          <w:rFonts w:ascii="Garamond" w:hAnsi="Garamond" w:cs="Arial"/>
          <w:i w:val="0"/>
          <w:color w:val="000000" w:themeColor="text1"/>
        </w:rPr>
        <w:t xml:space="preserve"> </w:t>
      </w:r>
      <w:r w:rsidR="009D01F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O estabelecimento de cemitérios particulares </w:t>
      </w:r>
      <w:r w:rsidR="007B1323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novos </w:t>
      </w:r>
      <w:r w:rsidR="009D01F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dependerá da permissão da auto</w:t>
      </w:r>
      <w:r w:rsidR="007B1323">
        <w:rPr>
          <w:rFonts w:ascii="Garamond" w:hAnsi="Garamond" w:cs="Arial"/>
          <w:i w:val="0"/>
          <w:color w:val="000000" w:themeColor="text1"/>
          <w:shd w:val="clear" w:color="auto" w:fill="FFFFFF"/>
        </w:rPr>
        <w:t>ridade municipal e obedecerá a L</w:t>
      </w:r>
      <w:r w:rsidR="009D01F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egislação </w:t>
      </w:r>
      <w:r w:rsidR="007B1323">
        <w:rPr>
          <w:rFonts w:ascii="Garamond" w:hAnsi="Garamond" w:cs="Arial"/>
          <w:i w:val="0"/>
          <w:color w:val="000000" w:themeColor="text1"/>
          <w:shd w:val="clear" w:color="auto" w:fill="FFFFFF"/>
        </w:rPr>
        <w:t>Federal, Estadual e Municipal, sobre a matéria.</w:t>
      </w:r>
    </w:p>
    <w:p w14:paraId="277116AE" w14:textId="7F5EF4C2" w:rsidR="008D4A2D" w:rsidRPr="002C3DB0" w:rsidRDefault="009D01FA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</w:rPr>
        <w:br/>
      </w:r>
      <w:r w:rsidR="0025602D" w:rsidRPr="002C3DB0">
        <w:rPr>
          <w:rFonts w:ascii="Garamond" w:hAnsi="Garamond" w:cs="Arial"/>
          <w:b/>
          <w:i w:val="0"/>
          <w:color w:val="000000" w:themeColor="text1"/>
        </w:rPr>
        <w:t xml:space="preserve">Art. </w:t>
      </w:r>
      <w:r w:rsidR="00A32E16" w:rsidRPr="002C3DB0">
        <w:rPr>
          <w:rFonts w:ascii="Garamond" w:hAnsi="Garamond" w:cs="Arial"/>
          <w:b/>
          <w:i w:val="0"/>
          <w:color w:val="000000" w:themeColor="text1"/>
        </w:rPr>
        <w:t>67</w:t>
      </w:r>
      <w:r w:rsidR="00896045"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Pr="002C3DB0">
        <w:rPr>
          <w:rFonts w:ascii="Garamond" w:hAnsi="Garamond" w:cs="Arial"/>
          <w:i w:val="0"/>
          <w:color w:val="000000" w:themeColor="text1"/>
        </w:rPr>
        <w:t xml:space="preserve"> 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Nos cemitérios particulares, as sepulturas não deverão ser em número inferior a:</w:t>
      </w:r>
    </w:p>
    <w:p w14:paraId="1BC2C1EB" w14:textId="1DA646C2" w:rsidR="009D01FA" w:rsidRPr="002C3DB0" w:rsidRDefault="00460E1A" w:rsidP="00DD6E26">
      <w:pPr>
        <w:pStyle w:val="Corpodetexto"/>
        <w:numPr>
          <w:ilvl w:val="0"/>
          <w:numId w:val="24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4</w:t>
      </w:r>
      <w:r w:rsidR="007E5749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00 (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quatrocentos</w:t>
      </w:r>
      <w:r w:rsidR="009D01F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), se for cemitério do tipo tradicional ou parque;</w:t>
      </w:r>
    </w:p>
    <w:p w14:paraId="199614E3" w14:textId="665CCE2B" w:rsidR="007E5749" w:rsidRDefault="007E5749" w:rsidP="00DD6E26">
      <w:pPr>
        <w:pStyle w:val="Corpodetexto"/>
        <w:numPr>
          <w:ilvl w:val="0"/>
          <w:numId w:val="24"/>
        </w:numPr>
        <w:spacing w:line="276" w:lineRule="auto"/>
        <w:ind w:left="0" w:firstLine="0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2</w:t>
      </w:r>
      <w:r w:rsidR="009D01F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00 (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duze</w:t>
      </w:r>
      <w:r w:rsidR="009D01F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ntos), se for cemitério do tipo vertical.</w:t>
      </w:r>
    </w:p>
    <w:p w14:paraId="115E3BD7" w14:textId="77777777" w:rsidR="007B1323" w:rsidRPr="002C3DB0" w:rsidRDefault="007B1323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</w:p>
    <w:p w14:paraId="2DAC0B01" w14:textId="75FE52F9" w:rsidR="009D01FA" w:rsidRDefault="009D01FA" w:rsidP="00DD6E26">
      <w:pPr>
        <w:pStyle w:val="Corpodetexto"/>
        <w:numPr>
          <w:ilvl w:val="0"/>
          <w:numId w:val="57"/>
        </w:numPr>
        <w:spacing w:line="276" w:lineRule="auto"/>
        <w:ind w:left="0" w:hanging="11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Destinando-se o cemitério particular ao sepultamento de membros de associações religiosas, deverá comportar, no mínimo, 1/3 (um terço) dos </w:t>
      </w:r>
      <w:r w:rsidR="006D6CCC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quantitativos estabelecidos no </w:t>
      </w:r>
      <w:r w:rsidRPr="002C3DB0">
        <w:rPr>
          <w:rFonts w:ascii="Garamond" w:hAnsi="Garamond" w:cs="Arial"/>
          <w:color w:val="000000" w:themeColor="text1"/>
          <w:shd w:val="clear" w:color="auto" w:fill="FFFFFF"/>
        </w:rPr>
        <w:t>caput</w:t>
      </w:r>
      <w:r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deste artigo, para membros não pertencentes as associações religiosas.</w:t>
      </w:r>
    </w:p>
    <w:p w14:paraId="0B6069FE" w14:textId="31FE6A71" w:rsidR="00112232" w:rsidRPr="007B1323" w:rsidRDefault="00112232" w:rsidP="00DD6E26">
      <w:pPr>
        <w:pStyle w:val="Corpodetexto"/>
        <w:spacing w:line="276" w:lineRule="auto"/>
        <w:ind w:hanging="11"/>
        <w:rPr>
          <w:rFonts w:ascii="Garamond" w:hAnsi="Garamond" w:cs="Arial"/>
          <w:i w:val="0"/>
          <w:color w:val="000000" w:themeColor="text1"/>
          <w:shd w:val="clear" w:color="auto" w:fill="FFFFFF"/>
        </w:rPr>
      </w:pPr>
    </w:p>
    <w:p w14:paraId="08463A69" w14:textId="39DC3CA9" w:rsidR="007B1323" w:rsidRPr="007B1323" w:rsidRDefault="007B1323" w:rsidP="00DD6E26">
      <w:pPr>
        <w:pStyle w:val="Corpodetexto"/>
        <w:numPr>
          <w:ilvl w:val="0"/>
          <w:numId w:val="57"/>
        </w:numPr>
        <w:spacing w:line="276" w:lineRule="auto"/>
        <w:ind w:left="0" w:hanging="11"/>
        <w:rPr>
          <w:rFonts w:ascii="Garamond" w:hAnsi="Garamond" w:cs="Segoe UI"/>
          <w:i w:val="0"/>
          <w:color w:val="212529"/>
          <w:shd w:val="clear" w:color="auto" w:fill="FFFFFF"/>
        </w:rPr>
      </w:pPr>
      <w:r w:rsidRPr="007B1323">
        <w:rPr>
          <w:rFonts w:ascii="Garamond" w:hAnsi="Garamond" w:cs="Segoe UI"/>
          <w:i w:val="0"/>
          <w:color w:val="212529"/>
          <w:shd w:val="clear" w:color="auto" w:fill="FFFFFF"/>
        </w:rPr>
        <w:t>Além dos documentos exigidos em Lei, no ato de aprovação deverá o interessado apresentar minuta do regulamento interno e das normas de funcionamento</w:t>
      </w:r>
      <w:r>
        <w:rPr>
          <w:rFonts w:ascii="Garamond" w:hAnsi="Garamond" w:cs="Segoe UI"/>
          <w:i w:val="0"/>
          <w:color w:val="212529"/>
          <w:shd w:val="clear" w:color="auto" w:fill="FFFFFF"/>
        </w:rPr>
        <w:t xml:space="preserve"> as quais serão apreciadas pela Administração </w:t>
      </w:r>
      <w:r w:rsidRPr="007B1323">
        <w:rPr>
          <w:rFonts w:ascii="Garamond" w:hAnsi="Garamond" w:cs="Segoe UI"/>
          <w:i w:val="0"/>
          <w:color w:val="212529"/>
          <w:shd w:val="clear" w:color="auto" w:fill="FFFFFF"/>
        </w:rPr>
        <w:t>Municipal e farão parte integrante do processo de aprovação.</w:t>
      </w:r>
    </w:p>
    <w:p w14:paraId="0BEB5686" w14:textId="77777777" w:rsidR="007B1323" w:rsidRPr="007B1323" w:rsidRDefault="007B1323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</w:p>
    <w:p w14:paraId="6DF66E1E" w14:textId="24748027" w:rsidR="009D01FA" w:rsidRPr="002C3DB0" w:rsidRDefault="00BE2F99" w:rsidP="00DD6E26">
      <w:pPr>
        <w:pStyle w:val="Corpodetexto"/>
        <w:numPr>
          <w:ilvl w:val="0"/>
          <w:numId w:val="57"/>
        </w:numPr>
        <w:spacing w:line="276" w:lineRule="auto"/>
        <w:ind w:left="0" w:hanging="11"/>
        <w:rPr>
          <w:rFonts w:ascii="Garamond" w:hAnsi="Garamond" w:cs="Arial"/>
          <w:i w:val="0"/>
          <w:color w:val="000000" w:themeColor="text1"/>
          <w:shd w:val="clear" w:color="auto" w:fill="FFFFFF"/>
        </w:rPr>
      </w:pPr>
      <w:r>
        <w:rPr>
          <w:rFonts w:ascii="Garamond" w:hAnsi="Garamond" w:cs="Arial"/>
          <w:i w:val="0"/>
          <w:color w:val="000000" w:themeColor="text1"/>
          <w:shd w:val="clear" w:color="auto" w:fill="FFFFFF"/>
        </w:rPr>
        <w:t>Os</w:t>
      </w:r>
      <w:r w:rsidR="009D01F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cemitérios particulares </w:t>
      </w:r>
      <w:r>
        <w:rPr>
          <w:rFonts w:ascii="Garamond" w:hAnsi="Garamond" w:cs="Arial"/>
          <w:i w:val="0"/>
          <w:color w:val="000000" w:themeColor="text1"/>
          <w:shd w:val="clear" w:color="auto" w:fill="FFFFFF"/>
        </w:rPr>
        <w:t>deverão</w:t>
      </w:r>
      <w:r w:rsidR="009D01F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reservar </w:t>
      </w:r>
      <w:r w:rsidR="00E345A1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10</w:t>
      </w:r>
      <w:r w:rsidR="009D01F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% (</w:t>
      </w:r>
      <w:r w:rsidR="00E345A1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dez</w:t>
      </w:r>
      <w:r w:rsidR="009D01F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por cento) do total de sepulturas para </w:t>
      </w:r>
      <w:r>
        <w:rPr>
          <w:rFonts w:ascii="Garamond" w:hAnsi="Garamond" w:cs="Arial"/>
          <w:i w:val="0"/>
          <w:color w:val="000000" w:themeColor="text1"/>
          <w:shd w:val="clear" w:color="auto" w:fill="FFFFFF"/>
        </w:rPr>
        <w:t>a inumação</w:t>
      </w:r>
      <w:r w:rsidR="009D01F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</w:t>
      </w:r>
      <w:r w:rsidR="00715091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d</w:t>
      </w:r>
      <w:r w:rsidR="00112232">
        <w:rPr>
          <w:rFonts w:ascii="Garamond" w:hAnsi="Garamond" w:cs="Arial"/>
          <w:i w:val="0"/>
          <w:color w:val="000000" w:themeColor="text1"/>
          <w:shd w:val="clear" w:color="auto" w:fill="FFFFFF"/>
        </w:rPr>
        <w:t>e</w:t>
      </w:r>
      <w:r w:rsidR="00715091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 cadáver </w:t>
      </w:r>
      <w:r w:rsidR="009D01F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 xml:space="preserve">encaminhado </w:t>
      </w:r>
      <w:r>
        <w:rPr>
          <w:rFonts w:ascii="Garamond" w:hAnsi="Garamond" w:cs="Arial"/>
          <w:i w:val="0"/>
          <w:color w:val="000000" w:themeColor="text1"/>
          <w:shd w:val="clear" w:color="auto" w:fill="FFFFFF"/>
        </w:rPr>
        <w:t>pela assistência social, devendo ser observadas as disposições dos art. 54 a 56 desta Lei</w:t>
      </w:r>
      <w:r w:rsidR="009D01FA" w:rsidRPr="002C3DB0">
        <w:rPr>
          <w:rFonts w:ascii="Garamond" w:hAnsi="Garamond" w:cs="Arial"/>
          <w:i w:val="0"/>
          <w:color w:val="000000" w:themeColor="text1"/>
          <w:shd w:val="clear" w:color="auto" w:fill="FFFFFF"/>
        </w:rPr>
        <w:t>.</w:t>
      </w:r>
    </w:p>
    <w:p w14:paraId="5F040EB1" w14:textId="2497BEF1" w:rsidR="001C30C4" w:rsidRDefault="001C30C4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</w:p>
    <w:p w14:paraId="6C84E4D0" w14:textId="3031CD08" w:rsidR="007B1323" w:rsidRPr="009B6225" w:rsidRDefault="007B1323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lastRenderedPageBreak/>
        <w:t>Art. 68.</w:t>
      </w:r>
      <w:r>
        <w:rPr>
          <w:rFonts w:ascii="Garamond" w:hAnsi="Garamond" w:cs="Arial"/>
          <w:b/>
          <w:i w:val="0"/>
          <w:color w:val="000000" w:themeColor="text1"/>
        </w:rPr>
        <w:t xml:space="preserve"> </w:t>
      </w:r>
      <w:r w:rsidRPr="009B6225">
        <w:rPr>
          <w:rFonts w:ascii="Garamond" w:hAnsi="Garamond" w:cs="Arial"/>
          <w:i w:val="0"/>
          <w:color w:val="000000" w:themeColor="text1"/>
        </w:rPr>
        <w:t xml:space="preserve">Os cemitérios particulares já existentes na data de publicação desta Lei, </w:t>
      </w:r>
      <w:r w:rsidR="009B6225">
        <w:rPr>
          <w:rFonts w:ascii="Garamond" w:hAnsi="Garamond" w:cs="Arial"/>
          <w:i w:val="0"/>
          <w:color w:val="000000" w:themeColor="text1"/>
        </w:rPr>
        <w:t xml:space="preserve">não estão obrigados, mas </w:t>
      </w:r>
      <w:r w:rsidR="009B6225" w:rsidRPr="009B6225">
        <w:rPr>
          <w:rFonts w:ascii="Garamond" w:hAnsi="Garamond" w:cs="Arial"/>
          <w:i w:val="0"/>
          <w:color w:val="000000" w:themeColor="text1"/>
        </w:rPr>
        <w:t xml:space="preserve">poderão adaptarem-se </w:t>
      </w:r>
      <w:r w:rsidR="009B6225">
        <w:rPr>
          <w:rFonts w:ascii="Garamond" w:hAnsi="Garamond" w:cs="Arial"/>
          <w:i w:val="0"/>
          <w:color w:val="000000" w:themeColor="text1"/>
        </w:rPr>
        <w:t>as disposições previstas</w:t>
      </w:r>
      <w:r w:rsidR="009B6225" w:rsidRPr="009B6225">
        <w:rPr>
          <w:rFonts w:ascii="Garamond" w:hAnsi="Garamond" w:cs="Arial"/>
          <w:i w:val="0"/>
          <w:color w:val="000000" w:themeColor="text1"/>
        </w:rPr>
        <w:t>.</w:t>
      </w:r>
    </w:p>
    <w:p w14:paraId="7014F409" w14:textId="77777777" w:rsidR="009B6225" w:rsidRPr="002C3DB0" w:rsidRDefault="009B6225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  <w:shd w:val="clear" w:color="auto" w:fill="FFFFFF"/>
        </w:rPr>
      </w:pPr>
    </w:p>
    <w:p w14:paraId="6960E66F" w14:textId="010961AA" w:rsidR="00366FF2" w:rsidRPr="002C3DB0" w:rsidRDefault="00366FF2" w:rsidP="00DD6E26">
      <w:pPr>
        <w:pStyle w:val="Ttulo3"/>
        <w:spacing w:before="0" w:line="276" w:lineRule="auto"/>
        <w:jc w:val="center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CAPÍTULO XI</w:t>
      </w:r>
      <w:r w:rsidR="00A06449">
        <w:rPr>
          <w:rFonts w:ascii="Garamond" w:hAnsi="Garamond"/>
          <w:color w:val="000000" w:themeColor="text1"/>
        </w:rPr>
        <w:t>II</w:t>
      </w:r>
    </w:p>
    <w:p w14:paraId="6018BBB7" w14:textId="77777777" w:rsidR="002D57D0" w:rsidRPr="002C3DB0" w:rsidRDefault="002D57D0" w:rsidP="00DD6E26">
      <w:pPr>
        <w:pStyle w:val="Ttulo1"/>
        <w:spacing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>DA FISCALIZAÇÃO E SANÇÕES</w:t>
      </w:r>
    </w:p>
    <w:p w14:paraId="2FE64CEC" w14:textId="77777777" w:rsidR="002D57D0" w:rsidRPr="002C3DB0" w:rsidRDefault="002D57D0" w:rsidP="00DD6E26">
      <w:pPr>
        <w:pStyle w:val="Corpodetexto"/>
        <w:spacing w:line="276" w:lineRule="auto"/>
        <w:rPr>
          <w:rFonts w:ascii="Garamond" w:hAnsi="Garamond" w:cs="Calibri"/>
          <w:i w:val="0"/>
          <w:color w:val="000000" w:themeColor="text1"/>
        </w:rPr>
      </w:pPr>
    </w:p>
    <w:p w14:paraId="3121D3B9" w14:textId="7C32E1FD" w:rsidR="002D57D0" w:rsidRPr="002C3DB0" w:rsidRDefault="00A32E16" w:rsidP="00DD6E26">
      <w:pPr>
        <w:pStyle w:val="Corpodetexto"/>
        <w:spacing w:line="276" w:lineRule="auto"/>
        <w:rPr>
          <w:rFonts w:ascii="Garamond" w:hAnsi="Garamond" w:cs="Calibri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>Art. 69</w:t>
      </w:r>
      <w:r w:rsidR="00366FF2"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Pr="002C3DB0">
        <w:rPr>
          <w:rFonts w:ascii="Garamond" w:hAnsi="Garamond" w:cs="Arial"/>
          <w:i w:val="0"/>
          <w:color w:val="000000" w:themeColor="text1"/>
        </w:rPr>
        <w:t xml:space="preserve"> </w:t>
      </w:r>
      <w:r w:rsidR="002D57D0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A fiscalização do cumprimento das normas previstas nesta </w:t>
      </w:r>
      <w:r w:rsidR="002D57D0" w:rsidRPr="002C3DB0">
        <w:rPr>
          <w:rFonts w:ascii="Garamond" w:hAnsi="Garamond"/>
          <w:i w:val="0"/>
          <w:color w:val="000000" w:themeColor="text1"/>
        </w:rPr>
        <w:t>Lei</w:t>
      </w:r>
      <w:r w:rsidR="002D57D0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 cabe </w:t>
      </w:r>
      <w:r w:rsidR="00715091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a</w:t>
      </w:r>
      <w:r w:rsidR="00366FF2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 Administração Municipal</w:t>
      </w:r>
      <w:r w:rsidR="002D57D0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 por meio </w:t>
      </w:r>
      <w:r w:rsidR="00E01C7B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dos órgãos competentes</w:t>
      </w:r>
      <w:r w:rsidR="002D57D0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.</w:t>
      </w:r>
    </w:p>
    <w:p w14:paraId="79C43FD0" w14:textId="77777777" w:rsidR="002D57D0" w:rsidRPr="002C3DB0" w:rsidRDefault="002D57D0" w:rsidP="00DD6E26">
      <w:pPr>
        <w:pStyle w:val="Corpodetexto"/>
        <w:spacing w:line="276" w:lineRule="auto"/>
        <w:rPr>
          <w:rStyle w:val="label"/>
          <w:rFonts w:ascii="Garamond" w:hAnsi="Garamond" w:cs="Calibri"/>
          <w:b/>
          <w:bCs/>
          <w:i w:val="0"/>
          <w:color w:val="000000" w:themeColor="text1"/>
          <w:shd w:val="clear" w:color="auto" w:fill="D9534F"/>
        </w:rPr>
      </w:pPr>
    </w:p>
    <w:p w14:paraId="78D10612" w14:textId="7BAC4312" w:rsidR="002D57D0" w:rsidRDefault="00A32E16" w:rsidP="00DD6E26">
      <w:pPr>
        <w:pStyle w:val="Corpodetexto"/>
        <w:spacing w:line="276" w:lineRule="auto"/>
        <w:rPr>
          <w:rFonts w:ascii="Garamond" w:hAnsi="Garamond" w:cs="Calibri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>Art. 70</w:t>
      </w:r>
      <w:r w:rsidR="00366FF2"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Pr="002C3DB0">
        <w:rPr>
          <w:rFonts w:ascii="Garamond" w:hAnsi="Garamond" w:cs="Arial"/>
          <w:i w:val="0"/>
          <w:color w:val="000000" w:themeColor="text1"/>
        </w:rPr>
        <w:t xml:space="preserve"> </w:t>
      </w:r>
      <w:r w:rsidR="002D57D0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A competência para determinar a instauração do processo contencioso administrativo e para aplicar a respectiva multa, </w:t>
      </w:r>
      <w:r w:rsidR="002D57D0" w:rsidRPr="00626816">
        <w:rPr>
          <w:rFonts w:ascii="Garamond" w:hAnsi="Garamond" w:cs="Calibri"/>
          <w:i w:val="0"/>
          <w:color w:val="000000" w:themeColor="text1"/>
          <w:shd w:val="clear" w:color="auto" w:fill="FFFFFF"/>
        </w:rPr>
        <w:t>pertence</w:t>
      </w:r>
      <w:r w:rsidR="00626816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 a</w:t>
      </w:r>
      <w:r w:rsidR="002D57D0" w:rsidRPr="00626816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 </w:t>
      </w:r>
      <w:r w:rsidR="00626816" w:rsidRPr="00626816">
        <w:rPr>
          <w:rFonts w:ascii="Garamond" w:eastAsia="Times New Roman" w:hAnsi="Garamond" w:cs="Arial"/>
          <w:i w:val="0"/>
        </w:rPr>
        <w:t>Divisão de Tributação e Fiscalização do Município</w:t>
      </w:r>
      <w:r w:rsidR="00626816" w:rsidRPr="00626816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 </w:t>
      </w:r>
      <w:r w:rsidR="002D57D0" w:rsidRPr="00626816">
        <w:rPr>
          <w:rFonts w:ascii="Garamond" w:hAnsi="Garamond" w:cs="Calibri"/>
          <w:i w:val="0"/>
          <w:color w:val="000000" w:themeColor="text1"/>
          <w:shd w:val="clear" w:color="auto" w:fill="FFFFFF"/>
        </w:rPr>
        <w:t>que, para tanto, utilizar-se-á do rito previsto n</w:t>
      </w:r>
      <w:r w:rsidR="002D57D0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o Código Tributário</w:t>
      </w:r>
      <w:r w:rsidR="00EA748C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 do</w:t>
      </w:r>
      <w:r w:rsidR="002D57D0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 </w:t>
      </w:r>
      <w:r w:rsidR="00EA748C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Municíp</w:t>
      </w:r>
      <w:r w:rsidR="00EA748C">
        <w:rPr>
          <w:rFonts w:ascii="Garamond" w:hAnsi="Garamond" w:cs="Calibri"/>
          <w:i w:val="0"/>
          <w:color w:val="000000" w:themeColor="text1"/>
          <w:shd w:val="clear" w:color="auto" w:fill="FFFFFF"/>
        </w:rPr>
        <w:t>io de Enéas Marques</w:t>
      </w:r>
      <w:r w:rsidR="002D57D0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, garantindo ao acusado o direito à defesa.</w:t>
      </w:r>
    </w:p>
    <w:p w14:paraId="2C6D8B92" w14:textId="77777777" w:rsidR="00BE2F99" w:rsidRPr="002C3DB0" w:rsidRDefault="00BE2F99" w:rsidP="00DD6E26">
      <w:pPr>
        <w:pStyle w:val="Corpodetexto"/>
        <w:spacing w:line="276" w:lineRule="auto"/>
        <w:rPr>
          <w:rFonts w:ascii="Garamond" w:hAnsi="Garamond" w:cs="Calibri"/>
          <w:i w:val="0"/>
          <w:color w:val="000000" w:themeColor="text1"/>
          <w:shd w:val="clear" w:color="auto" w:fill="FFFFFF"/>
        </w:rPr>
      </w:pPr>
    </w:p>
    <w:p w14:paraId="3810ACD7" w14:textId="6E9676DE" w:rsidR="00E6459E" w:rsidRPr="002C3DB0" w:rsidRDefault="00E6459E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 xml:space="preserve">Art. </w:t>
      </w:r>
      <w:r w:rsidR="00BE2F99">
        <w:rPr>
          <w:rFonts w:ascii="Garamond" w:hAnsi="Garamond" w:cs="Arial"/>
          <w:b/>
          <w:i w:val="0"/>
          <w:color w:val="000000" w:themeColor="text1"/>
        </w:rPr>
        <w:t>71</w:t>
      </w:r>
      <w:r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Pr="002C3DB0">
        <w:rPr>
          <w:rFonts w:ascii="Garamond" w:hAnsi="Garamond" w:cs="Arial"/>
          <w:i w:val="0"/>
          <w:color w:val="000000" w:themeColor="text1"/>
        </w:rPr>
        <w:t xml:space="preserve"> Todos cemitérios </w:t>
      </w:r>
      <w:r w:rsidR="00BE2F99">
        <w:rPr>
          <w:rFonts w:ascii="Garamond" w:hAnsi="Garamond" w:cs="Arial"/>
          <w:i w:val="0"/>
          <w:color w:val="000000" w:themeColor="text1"/>
        </w:rPr>
        <w:t>estão</w:t>
      </w:r>
      <w:r w:rsidRPr="002C3DB0">
        <w:rPr>
          <w:rFonts w:ascii="Garamond" w:hAnsi="Garamond" w:cs="Arial"/>
          <w:i w:val="0"/>
          <w:color w:val="000000" w:themeColor="text1"/>
        </w:rPr>
        <w:t xml:space="preserve"> sujeitos à fiscalização da autoridade sanitária, devendo o mesmo atender a legislação específica pertinente. </w:t>
      </w:r>
    </w:p>
    <w:p w14:paraId="05E2D5F5" w14:textId="77777777" w:rsidR="002D57D0" w:rsidRPr="002C3DB0" w:rsidRDefault="002D57D0" w:rsidP="00DD6E26">
      <w:pPr>
        <w:pStyle w:val="Corpodetexto"/>
        <w:spacing w:line="276" w:lineRule="auto"/>
        <w:rPr>
          <w:rFonts w:ascii="Garamond" w:hAnsi="Garamond" w:cs="Arial"/>
          <w:b/>
          <w:i w:val="0"/>
          <w:color w:val="000000" w:themeColor="text1"/>
        </w:rPr>
      </w:pPr>
    </w:p>
    <w:p w14:paraId="6A36BD64" w14:textId="0801FBD8" w:rsidR="00140661" w:rsidRPr="002C3DB0" w:rsidRDefault="00140661" w:rsidP="00DD6E26">
      <w:pPr>
        <w:pStyle w:val="Ttulo3"/>
        <w:spacing w:before="0" w:line="276" w:lineRule="auto"/>
        <w:jc w:val="center"/>
        <w:rPr>
          <w:rFonts w:ascii="Garamond" w:hAnsi="Garamond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CAP</w:t>
      </w:r>
      <w:r w:rsidR="00A06449">
        <w:rPr>
          <w:rFonts w:ascii="Garamond" w:hAnsi="Garamond"/>
          <w:color w:val="000000" w:themeColor="text1"/>
        </w:rPr>
        <w:t>Í</w:t>
      </w:r>
      <w:r w:rsidRPr="002C3DB0">
        <w:rPr>
          <w:rFonts w:ascii="Garamond" w:hAnsi="Garamond"/>
          <w:color w:val="000000" w:themeColor="text1"/>
        </w:rPr>
        <w:t xml:space="preserve">TULO </w:t>
      </w:r>
      <w:r w:rsidR="00366FF2" w:rsidRPr="002C3DB0">
        <w:rPr>
          <w:rFonts w:ascii="Garamond" w:hAnsi="Garamond"/>
          <w:color w:val="000000" w:themeColor="text1"/>
        </w:rPr>
        <w:t>XI</w:t>
      </w:r>
      <w:r w:rsidR="00A06449">
        <w:rPr>
          <w:rFonts w:ascii="Garamond" w:hAnsi="Garamond"/>
          <w:color w:val="000000" w:themeColor="text1"/>
        </w:rPr>
        <w:t>V</w:t>
      </w:r>
    </w:p>
    <w:p w14:paraId="510C97AB" w14:textId="77777777" w:rsidR="002D57D0" w:rsidRPr="002C3DB0" w:rsidRDefault="0017791B" w:rsidP="00DD6E26">
      <w:pPr>
        <w:pStyle w:val="Ttulo3"/>
        <w:spacing w:before="0" w:line="276" w:lineRule="auto"/>
        <w:jc w:val="center"/>
        <w:rPr>
          <w:rFonts w:ascii="Garamond" w:hAnsi="Garamond" w:cs="Arial"/>
          <w:color w:val="000000" w:themeColor="text1"/>
        </w:rPr>
      </w:pPr>
      <w:r w:rsidRPr="002C3DB0">
        <w:rPr>
          <w:rFonts w:ascii="Garamond" w:hAnsi="Garamond"/>
          <w:color w:val="000000" w:themeColor="text1"/>
        </w:rPr>
        <w:t>DAS INFRAÇÕES E MULTAS</w:t>
      </w:r>
    </w:p>
    <w:p w14:paraId="6B235C00" w14:textId="77777777" w:rsidR="002D57D0" w:rsidRPr="002C3DB0" w:rsidRDefault="002D57D0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468D66E2" w14:textId="294E12DC" w:rsidR="002D57D0" w:rsidRPr="009B6225" w:rsidRDefault="002D57D0" w:rsidP="00DD6E26">
      <w:pPr>
        <w:pStyle w:val="Corpodetexto"/>
        <w:spacing w:line="276" w:lineRule="auto"/>
        <w:rPr>
          <w:rFonts w:ascii="Garamond" w:eastAsia="Arial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 xml:space="preserve">Art. </w:t>
      </w:r>
      <w:r w:rsidR="00A32E16" w:rsidRPr="002C3DB0">
        <w:rPr>
          <w:rFonts w:ascii="Garamond" w:hAnsi="Garamond" w:cs="Arial"/>
          <w:b/>
          <w:i w:val="0"/>
          <w:color w:val="000000" w:themeColor="text1"/>
        </w:rPr>
        <w:t>7</w:t>
      </w:r>
      <w:r w:rsidR="009B6225">
        <w:rPr>
          <w:rFonts w:ascii="Garamond" w:hAnsi="Garamond" w:cs="Arial"/>
          <w:b/>
          <w:i w:val="0"/>
          <w:color w:val="000000" w:themeColor="text1"/>
        </w:rPr>
        <w:t>2</w:t>
      </w:r>
      <w:r w:rsidR="00366FF2"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Pr="002C3DB0">
        <w:rPr>
          <w:rFonts w:ascii="Garamond" w:hAnsi="Garamond" w:cs="Arial"/>
          <w:i w:val="0"/>
          <w:color w:val="000000" w:themeColor="text1"/>
        </w:rPr>
        <w:t xml:space="preserve"> A qualquer descumprimento dos artigos desta Lei prevê-se multa no </w:t>
      </w:r>
      <w:r w:rsidRPr="009B6225">
        <w:rPr>
          <w:rFonts w:ascii="Garamond" w:hAnsi="Garamond" w:cs="Arial"/>
          <w:i w:val="0"/>
          <w:color w:val="000000" w:themeColor="text1"/>
        </w:rPr>
        <w:t>valor de 40</w:t>
      </w:r>
      <w:r w:rsidR="00C54C8F" w:rsidRPr="009B6225">
        <w:rPr>
          <w:rFonts w:ascii="Garamond" w:hAnsi="Garamond" w:cs="Arial"/>
          <w:i w:val="0"/>
          <w:color w:val="000000" w:themeColor="text1"/>
        </w:rPr>
        <w:t xml:space="preserve"> </w:t>
      </w:r>
      <w:r w:rsidRPr="009B6225">
        <w:rPr>
          <w:rFonts w:ascii="Garamond" w:hAnsi="Garamond" w:cs="Arial"/>
          <w:i w:val="0"/>
          <w:color w:val="000000" w:themeColor="text1"/>
        </w:rPr>
        <w:t>(quarenta)</w:t>
      </w:r>
      <w:r w:rsidR="00790385" w:rsidRPr="00790385">
        <w:rPr>
          <w:rFonts w:ascii="Garamond" w:eastAsia="Arial" w:hAnsi="Garamond" w:cs="Arial"/>
          <w:i w:val="0"/>
          <w:color w:val="000000" w:themeColor="text1"/>
        </w:rPr>
        <w:t xml:space="preserve"> </w:t>
      </w:r>
      <w:r w:rsidR="00790385" w:rsidRPr="009B6225">
        <w:rPr>
          <w:rFonts w:ascii="Garamond" w:eastAsia="Arial" w:hAnsi="Garamond" w:cs="Arial"/>
          <w:i w:val="0"/>
          <w:color w:val="000000" w:themeColor="text1"/>
        </w:rPr>
        <w:t>URMEM</w:t>
      </w:r>
      <w:r w:rsidR="00790385">
        <w:rPr>
          <w:rFonts w:ascii="Garamond" w:eastAsia="Arial" w:hAnsi="Garamond" w:cs="Arial"/>
          <w:i w:val="0"/>
          <w:color w:val="000000" w:themeColor="text1"/>
        </w:rPr>
        <w:t>-</w:t>
      </w:r>
      <w:r w:rsidRPr="009B6225">
        <w:rPr>
          <w:rFonts w:ascii="Garamond" w:eastAsia="Arial" w:hAnsi="Garamond" w:cs="Arial"/>
          <w:i w:val="0"/>
          <w:color w:val="000000" w:themeColor="text1"/>
        </w:rPr>
        <w:t>Unidade de Referência do Município</w:t>
      </w:r>
      <w:r w:rsidR="00790385">
        <w:rPr>
          <w:rFonts w:ascii="Garamond" w:eastAsia="Arial" w:hAnsi="Garamond" w:cs="Arial"/>
          <w:i w:val="0"/>
          <w:color w:val="000000" w:themeColor="text1"/>
        </w:rPr>
        <w:t xml:space="preserve"> de Enéas Marques,</w:t>
      </w:r>
      <w:r w:rsidRPr="009B6225">
        <w:rPr>
          <w:rFonts w:ascii="Garamond" w:eastAsia="Arial" w:hAnsi="Garamond" w:cs="Arial"/>
          <w:i w:val="0"/>
          <w:color w:val="000000" w:themeColor="text1"/>
        </w:rPr>
        <w:t xml:space="preserve"> </w:t>
      </w:r>
      <w:r w:rsidRPr="009B6225">
        <w:rPr>
          <w:rFonts w:ascii="Garamond" w:hAnsi="Garamond" w:cs="Arial"/>
          <w:i w:val="0"/>
          <w:color w:val="000000" w:themeColor="text1"/>
        </w:rPr>
        <w:t>por infração:</w:t>
      </w:r>
    </w:p>
    <w:p w14:paraId="4D058777" w14:textId="246A4C10" w:rsidR="002D57D0" w:rsidRPr="002C3DB0" w:rsidRDefault="009F232F" w:rsidP="00DD6E26">
      <w:pPr>
        <w:pStyle w:val="Corpodetexto"/>
        <w:numPr>
          <w:ilvl w:val="0"/>
          <w:numId w:val="7"/>
        </w:numPr>
        <w:spacing w:line="276" w:lineRule="auto"/>
        <w:ind w:left="0" w:firstLine="0"/>
        <w:rPr>
          <w:rFonts w:ascii="Garamond" w:hAnsi="Garamond" w:cs="Calibri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Transportar</w:t>
      </w:r>
      <w:r w:rsidR="002D57D0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, transladar, remover, exumar ou inumar cadáver ou ossada sem prévia autorização;</w:t>
      </w:r>
    </w:p>
    <w:p w14:paraId="682ABA38" w14:textId="1561BAFC" w:rsidR="002D57D0" w:rsidRPr="002C3DB0" w:rsidRDefault="009F232F" w:rsidP="00DD6E26">
      <w:pPr>
        <w:pStyle w:val="Corpodetexto"/>
        <w:numPr>
          <w:ilvl w:val="0"/>
          <w:numId w:val="7"/>
        </w:numPr>
        <w:spacing w:line="276" w:lineRule="auto"/>
        <w:ind w:left="0" w:firstLine="0"/>
        <w:rPr>
          <w:rFonts w:ascii="Garamond" w:hAnsi="Garamond" w:cs="Calibri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Inumar</w:t>
      </w:r>
      <w:r w:rsidR="00F46611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 (sepultar)</w:t>
      </w:r>
      <w:r w:rsidR="002D57D0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 cadáver fora dos prazos previstos nesta </w:t>
      </w:r>
      <w:r w:rsidR="002D57D0" w:rsidRPr="002C3DB0">
        <w:rPr>
          <w:rFonts w:ascii="Garamond" w:hAnsi="Garamond"/>
          <w:i w:val="0"/>
          <w:color w:val="000000" w:themeColor="text1"/>
        </w:rPr>
        <w:t>Lei</w:t>
      </w:r>
      <w:r w:rsidR="002D57D0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;</w:t>
      </w:r>
    </w:p>
    <w:p w14:paraId="4A36D5F4" w14:textId="3A2FBD64" w:rsidR="002D57D0" w:rsidRPr="002C3DB0" w:rsidRDefault="009F232F" w:rsidP="00DD6E26">
      <w:pPr>
        <w:pStyle w:val="Corpodetexto"/>
        <w:numPr>
          <w:ilvl w:val="0"/>
          <w:numId w:val="7"/>
        </w:numPr>
        <w:spacing w:line="276" w:lineRule="auto"/>
        <w:ind w:left="0" w:firstLine="0"/>
        <w:rPr>
          <w:rFonts w:ascii="Garamond" w:hAnsi="Garamond" w:cs="Calibri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Proceder</w:t>
      </w:r>
      <w:r w:rsidR="002D57D0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 a abertura de urnas fora das situações previstas nesta </w:t>
      </w:r>
      <w:r w:rsidR="002D57D0" w:rsidRPr="002C3DB0">
        <w:rPr>
          <w:rFonts w:ascii="Garamond" w:hAnsi="Garamond"/>
          <w:i w:val="0"/>
          <w:color w:val="000000" w:themeColor="text1"/>
        </w:rPr>
        <w:t>Lei</w:t>
      </w:r>
      <w:r w:rsidR="002D57D0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;</w:t>
      </w:r>
    </w:p>
    <w:p w14:paraId="34BAC2CA" w14:textId="3B328FB7" w:rsidR="002D57D0" w:rsidRPr="002C3DB0" w:rsidRDefault="009F232F" w:rsidP="00DD6E26">
      <w:pPr>
        <w:pStyle w:val="Corpodetexto"/>
        <w:numPr>
          <w:ilvl w:val="0"/>
          <w:numId w:val="7"/>
        </w:numPr>
        <w:spacing w:line="276" w:lineRule="auto"/>
        <w:ind w:left="0" w:firstLine="0"/>
        <w:rPr>
          <w:rFonts w:ascii="Garamond" w:hAnsi="Garamond" w:cs="Calibri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Inumar</w:t>
      </w:r>
      <w:r w:rsidR="002D57D0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 cadáver ou ossada fora das dependências de cemitério;</w:t>
      </w:r>
    </w:p>
    <w:p w14:paraId="7BCF8E5B" w14:textId="6228C906" w:rsidR="002D57D0" w:rsidRPr="002C3DB0" w:rsidRDefault="009F232F" w:rsidP="00DD6E26">
      <w:pPr>
        <w:pStyle w:val="Corpodetexto"/>
        <w:numPr>
          <w:ilvl w:val="0"/>
          <w:numId w:val="7"/>
        </w:numPr>
        <w:spacing w:line="276" w:lineRule="auto"/>
        <w:ind w:left="0" w:firstLine="0"/>
        <w:rPr>
          <w:rFonts w:ascii="Garamond" w:hAnsi="Garamond" w:cs="Calibri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Inumar</w:t>
      </w:r>
      <w:r w:rsidR="002D57D0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 cadáver ou ossada em sepultura comum não identificada, sem autorização;</w:t>
      </w:r>
    </w:p>
    <w:p w14:paraId="64952421" w14:textId="594C89AD" w:rsidR="002D57D0" w:rsidRPr="002C3DB0" w:rsidRDefault="009F232F" w:rsidP="00DD6E26">
      <w:pPr>
        <w:pStyle w:val="Corpodetexto"/>
        <w:numPr>
          <w:ilvl w:val="0"/>
          <w:numId w:val="7"/>
        </w:numPr>
        <w:spacing w:line="276" w:lineRule="auto"/>
        <w:ind w:left="0" w:firstLine="0"/>
        <w:rPr>
          <w:rFonts w:ascii="Garamond" w:hAnsi="Garamond" w:cs="Calibri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Proceder</w:t>
      </w:r>
      <w:r w:rsidR="002D57D0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 a abertura de sepultura e afins antes de decorridos </w:t>
      </w:r>
      <w:r w:rsidR="00836018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3</w:t>
      </w:r>
      <w:r w:rsidR="002D57D0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 (</w:t>
      </w:r>
      <w:r w:rsidR="00836018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três</w:t>
      </w:r>
      <w:r w:rsidR="002D57D0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) anos, contados da inumação, </w:t>
      </w:r>
      <w:r w:rsidR="003F3D93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sem autorização, </w:t>
      </w:r>
      <w:r w:rsidR="002D57D0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salvo em cumprimento de mandado judicial.</w:t>
      </w:r>
    </w:p>
    <w:p w14:paraId="4897F58E" w14:textId="77777777" w:rsidR="002D57D0" w:rsidRPr="002C3DB0" w:rsidRDefault="002D57D0" w:rsidP="00DD6E26">
      <w:pPr>
        <w:pStyle w:val="Corpodetexto"/>
        <w:spacing w:line="276" w:lineRule="auto"/>
        <w:rPr>
          <w:rFonts w:ascii="Garamond" w:hAnsi="Garamond" w:cs="Calibri"/>
          <w:i w:val="0"/>
          <w:color w:val="000000" w:themeColor="text1"/>
          <w:shd w:val="clear" w:color="auto" w:fill="FFFFFF"/>
        </w:rPr>
      </w:pPr>
    </w:p>
    <w:p w14:paraId="08B43430" w14:textId="22BB0716" w:rsidR="002118B7" w:rsidRPr="002C3DB0" w:rsidRDefault="00A32E16" w:rsidP="00DD6E26">
      <w:pPr>
        <w:pStyle w:val="Corpodetexto"/>
        <w:spacing w:line="276" w:lineRule="auto"/>
        <w:rPr>
          <w:rFonts w:ascii="Garamond" w:hAnsi="Garamond" w:cs="Calibri"/>
          <w:i w:val="0"/>
          <w:color w:val="000000" w:themeColor="text1"/>
          <w:shd w:val="clear" w:color="auto" w:fill="FFFFFF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>Art. 7</w:t>
      </w:r>
      <w:r w:rsidR="009B6225">
        <w:rPr>
          <w:rFonts w:ascii="Garamond" w:hAnsi="Garamond" w:cs="Arial"/>
          <w:b/>
          <w:i w:val="0"/>
          <w:color w:val="000000" w:themeColor="text1"/>
        </w:rPr>
        <w:t>3</w:t>
      </w:r>
      <w:r w:rsidR="00366FF2"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Pr="002C3DB0">
        <w:rPr>
          <w:rFonts w:ascii="Garamond" w:hAnsi="Garamond" w:cs="Arial"/>
          <w:i w:val="0"/>
          <w:color w:val="000000" w:themeColor="text1"/>
        </w:rPr>
        <w:t xml:space="preserve"> </w:t>
      </w:r>
      <w:r w:rsidR="002118B7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Constitui infração punível com </w:t>
      </w:r>
      <w:r w:rsidR="002118B7" w:rsidRPr="009B6225">
        <w:rPr>
          <w:rFonts w:ascii="Garamond" w:hAnsi="Garamond" w:cs="Calibri"/>
          <w:i w:val="0"/>
          <w:color w:val="000000" w:themeColor="text1"/>
          <w:shd w:val="clear" w:color="auto" w:fill="FFFFFF"/>
        </w:rPr>
        <w:t>multa equivalente a 40 (quarenta)</w:t>
      </w:r>
      <w:r w:rsidR="002118B7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 </w:t>
      </w:r>
      <w:r w:rsidR="007D79D9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URMEM</w:t>
      </w:r>
      <w:r w:rsidR="002118B7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 a violação das proibições previstas no </w:t>
      </w:r>
      <w:r w:rsidR="002118B7" w:rsidRPr="002C3DB0">
        <w:rPr>
          <w:rFonts w:ascii="Garamond" w:hAnsi="Garamond" w:cs="Calibri"/>
          <w:i w:val="0"/>
          <w:color w:val="000000" w:themeColor="text1"/>
        </w:rPr>
        <w:t>art</w:t>
      </w:r>
      <w:r w:rsidR="009B6225">
        <w:rPr>
          <w:rFonts w:ascii="Garamond" w:hAnsi="Garamond" w:cs="Calibri"/>
          <w:i w:val="0"/>
          <w:color w:val="000000" w:themeColor="text1"/>
        </w:rPr>
        <w:t>.</w:t>
      </w:r>
      <w:r w:rsidR="002118B7" w:rsidRPr="002C3DB0">
        <w:rPr>
          <w:rFonts w:ascii="Garamond" w:hAnsi="Garamond" w:cs="Calibri"/>
          <w:i w:val="0"/>
          <w:color w:val="000000" w:themeColor="text1"/>
        </w:rPr>
        <w:t xml:space="preserve"> </w:t>
      </w:r>
      <w:r w:rsidR="00FC7A04" w:rsidRPr="002C3DB0">
        <w:rPr>
          <w:rFonts w:ascii="Garamond" w:hAnsi="Garamond" w:cs="Calibri"/>
          <w:i w:val="0"/>
          <w:color w:val="000000" w:themeColor="text1"/>
        </w:rPr>
        <w:t>65</w:t>
      </w:r>
      <w:r w:rsidR="002118B7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 desta </w:t>
      </w:r>
      <w:r w:rsidR="002118B7" w:rsidRPr="002C3DB0">
        <w:rPr>
          <w:rFonts w:ascii="Garamond" w:hAnsi="Garamond"/>
          <w:i w:val="0"/>
          <w:color w:val="000000" w:themeColor="text1"/>
        </w:rPr>
        <w:t>Lei</w:t>
      </w:r>
      <w:r w:rsidR="002118B7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.</w:t>
      </w:r>
    </w:p>
    <w:p w14:paraId="0442C2A0" w14:textId="77777777" w:rsidR="002118B7" w:rsidRPr="002C3DB0" w:rsidRDefault="002118B7" w:rsidP="00DD6E26">
      <w:pPr>
        <w:pStyle w:val="Corpodetexto"/>
        <w:spacing w:line="276" w:lineRule="auto"/>
        <w:rPr>
          <w:rFonts w:ascii="Garamond" w:hAnsi="Garamond" w:cs="Calibri"/>
          <w:i w:val="0"/>
          <w:color w:val="000000" w:themeColor="text1"/>
          <w:shd w:val="clear" w:color="auto" w:fill="FFFFFF"/>
        </w:rPr>
      </w:pPr>
    </w:p>
    <w:p w14:paraId="46144FC9" w14:textId="4509FC24" w:rsidR="00140661" w:rsidRPr="002C3DB0" w:rsidRDefault="00366FF2" w:rsidP="00DD6E26">
      <w:pPr>
        <w:pStyle w:val="Ttulo1"/>
        <w:spacing w:line="276" w:lineRule="auto"/>
        <w:jc w:val="center"/>
        <w:rPr>
          <w:rFonts w:ascii="Garamond" w:hAnsi="Garamond"/>
          <w:i w:val="0"/>
          <w:color w:val="000000" w:themeColor="text1"/>
        </w:rPr>
      </w:pPr>
      <w:r w:rsidRPr="002C3DB0">
        <w:rPr>
          <w:rFonts w:ascii="Garamond" w:hAnsi="Garamond"/>
          <w:i w:val="0"/>
          <w:color w:val="000000" w:themeColor="text1"/>
        </w:rPr>
        <w:t xml:space="preserve">CAPÍTULO </w:t>
      </w:r>
      <w:r w:rsidR="00A06449">
        <w:rPr>
          <w:rFonts w:ascii="Garamond" w:hAnsi="Garamond"/>
          <w:i w:val="0"/>
          <w:color w:val="000000" w:themeColor="text1"/>
        </w:rPr>
        <w:t>XV</w:t>
      </w:r>
    </w:p>
    <w:p w14:paraId="1445A724" w14:textId="60369D6E" w:rsidR="00D17065" w:rsidRPr="002C3DB0" w:rsidRDefault="00B25E6A" w:rsidP="00DD6E26">
      <w:pPr>
        <w:pStyle w:val="Ttulo1"/>
        <w:spacing w:line="276" w:lineRule="auto"/>
        <w:jc w:val="center"/>
        <w:rPr>
          <w:rFonts w:ascii="Garamond" w:hAnsi="Garamond"/>
          <w:i w:val="0"/>
          <w:color w:val="000000" w:themeColor="text1"/>
        </w:rPr>
      </w:pPr>
      <w:r>
        <w:rPr>
          <w:rFonts w:ascii="Garamond" w:hAnsi="Garamond"/>
          <w:i w:val="0"/>
          <w:color w:val="000000" w:themeColor="text1"/>
        </w:rPr>
        <w:t xml:space="preserve">DAS </w:t>
      </w:r>
      <w:r w:rsidR="00D17065" w:rsidRPr="002C3DB0">
        <w:rPr>
          <w:rFonts w:ascii="Garamond" w:hAnsi="Garamond"/>
          <w:i w:val="0"/>
          <w:color w:val="000000" w:themeColor="text1"/>
        </w:rPr>
        <w:t>DISPOSIÇÕES FINAIS</w:t>
      </w:r>
    </w:p>
    <w:p w14:paraId="4F29D0BE" w14:textId="77777777" w:rsidR="00142C44" w:rsidRPr="002C3DB0" w:rsidRDefault="00142C44" w:rsidP="00DD6E26">
      <w:pPr>
        <w:pStyle w:val="Corpodetexto"/>
        <w:spacing w:line="276" w:lineRule="auto"/>
        <w:rPr>
          <w:rFonts w:ascii="Garamond" w:hAnsi="Garamond" w:cs="Arial"/>
          <w:b/>
          <w:i w:val="0"/>
          <w:color w:val="000000" w:themeColor="text1"/>
        </w:rPr>
      </w:pPr>
    </w:p>
    <w:p w14:paraId="1239D980" w14:textId="58DE0D31" w:rsidR="007138AD" w:rsidRPr="009B6225" w:rsidRDefault="006409D3" w:rsidP="00DD6E26">
      <w:pPr>
        <w:pStyle w:val="Corpodetexto"/>
        <w:spacing w:line="276" w:lineRule="auto"/>
        <w:rPr>
          <w:rFonts w:ascii="Garamond" w:hAnsi="Garamond" w:cs="Arial"/>
          <w:i w:val="0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 xml:space="preserve">Art. </w:t>
      </w:r>
      <w:r w:rsidR="00A32E16" w:rsidRPr="002C3DB0">
        <w:rPr>
          <w:rFonts w:ascii="Garamond" w:hAnsi="Garamond" w:cs="Arial"/>
          <w:b/>
          <w:i w:val="0"/>
          <w:color w:val="000000" w:themeColor="text1"/>
        </w:rPr>
        <w:t>74</w:t>
      </w:r>
      <w:r w:rsidR="00366FF2"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="007138AD" w:rsidRPr="002C3DB0">
        <w:rPr>
          <w:rFonts w:ascii="Garamond" w:hAnsi="Garamond" w:cs="Arial"/>
          <w:i w:val="0"/>
          <w:color w:val="000000" w:themeColor="text1"/>
        </w:rPr>
        <w:t xml:space="preserve"> </w:t>
      </w:r>
      <w:r w:rsidR="00D17065" w:rsidRPr="002C3DB0">
        <w:rPr>
          <w:rFonts w:ascii="Garamond" w:hAnsi="Garamond" w:cs="Arial"/>
          <w:i w:val="0"/>
          <w:color w:val="000000" w:themeColor="text1"/>
        </w:rPr>
        <w:t xml:space="preserve">A partir da publicação desta lei, </w:t>
      </w:r>
      <w:r w:rsidR="00366FF2" w:rsidRPr="002C3DB0">
        <w:rPr>
          <w:rFonts w:ascii="Garamond" w:hAnsi="Garamond" w:cs="Arial"/>
          <w:i w:val="0"/>
          <w:color w:val="000000" w:themeColor="text1"/>
        </w:rPr>
        <w:t>a Administração Municipal</w:t>
      </w:r>
      <w:r w:rsidR="007138AD" w:rsidRPr="002C3DB0">
        <w:rPr>
          <w:rFonts w:ascii="Garamond" w:hAnsi="Garamond" w:cs="Arial"/>
          <w:i w:val="0"/>
          <w:color w:val="000000" w:themeColor="text1"/>
        </w:rPr>
        <w:t xml:space="preserve"> </w:t>
      </w:r>
      <w:r w:rsidR="00366FF2" w:rsidRPr="002C3DB0">
        <w:rPr>
          <w:rFonts w:ascii="Garamond" w:hAnsi="Garamond" w:cs="Arial"/>
          <w:i w:val="0"/>
          <w:color w:val="000000" w:themeColor="text1"/>
        </w:rPr>
        <w:t>poderá regulamentar</w:t>
      </w:r>
      <w:r w:rsidR="00D17065" w:rsidRPr="002C3DB0">
        <w:rPr>
          <w:rFonts w:ascii="Garamond" w:hAnsi="Garamond" w:cs="Arial"/>
          <w:i w:val="0"/>
          <w:color w:val="000000" w:themeColor="text1"/>
        </w:rPr>
        <w:t xml:space="preserve"> </w:t>
      </w:r>
      <w:r w:rsidR="00366FF2" w:rsidRPr="002C3DB0">
        <w:rPr>
          <w:rFonts w:ascii="Garamond" w:hAnsi="Garamond" w:cs="Arial"/>
          <w:i w:val="0"/>
          <w:color w:val="000000" w:themeColor="text1"/>
        </w:rPr>
        <w:t xml:space="preserve">os </w:t>
      </w:r>
      <w:r w:rsidR="00366FF2" w:rsidRPr="009B6225">
        <w:rPr>
          <w:rFonts w:ascii="Garamond" w:hAnsi="Garamond" w:cs="Arial"/>
          <w:i w:val="0"/>
        </w:rPr>
        <w:t xml:space="preserve">prazos </w:t>
      </w:r>
      <w:r w:rsidR="007138AD" w:rsidRPr="009B6225">
        <w:rPr>
          <w:rFonts w:ascii="Garamond" w:hAnsi="Garamond" w:cs="Arial"/>
          <w:i w:val="0"/>
        </w:rPr>
        <w:t xml:space="preserve">para que </w:t>
      </w:r>
      <w:r w:rsidR="002732E1" w:rsidRPr="009B6225">
        <w:rPr>
          <w:rFonts w:ascii="Garamond" w:hAnsi="Garamond" w:cs="Arial"/>
          <w:i w:val="0"/>
        </w:rPr>
        <w:t xml:space="preserve">os </w:t>
      </w:r>
      <w:r w:rsidR="009B6225" w:rsidRPr="009B6225">
        <w:rPr>
          <w:rFonts w:ascii="Garamond" w:hAnsi="Garamond" w:cs="Arial"/>
          <w:i w:val="0"/>
        </w:rPr>
        <w:t>cessionários</w:t>
      </w:r>
      <w:r w:rsidR="002732E1" w:rsidRPr="009B6225">
        <w:rPr>
          <w:rFonts w:ascii="Garamond" w:hAnsi="Garamond" w:cs="Arial"/>
          <w:i w:val="0"/>
        </w:rPr>
        <w:t xml:space="preserve"> </w:t>
      </w:r>
      <w:r w:rsidR="00D17065" w:rsidRPr="009B6225">
        <w:rPr>
          <w:rFonts w:ascii="Garamond" w:hAnsi="Garamond" w:cs="Arial"/>
          <w:i w:val="0"/>
        </w:rPr>
        <w:t xml:space="preserve">adequem os </w:t>
      </w:r>
      <w:r w:rsidR="007138AD" w:rsidRPr="009B6225">
        <w:rPr>
          <w:rFonts w:ascii="Garamond" w:hAnsi="Garamond" w:cs="Arial"/>
          <w:i w:val="0"/>
        </w:rPr>
        <w:t>jazigos</w:t>
      </w:r>
      <w:r w:rsidR="009B6225" w:rsidRPr="009B6225">
        <w:rPr>
          <w:rFonts w:ascii="Garamond" w:hAnsi="Garamond" w:cs="Arial"/>
          <w:i w:val="0"/>
        </w:rPr>
        <w:t xml:space="preserve"> ou </w:t>
      </w:r>
      <w:r w:rsidR="002732E1" w:rsidRPr="009B6225">
        <w:rPr>
          <w:rFonts w:ascii="Garamond" w:hAnsi="Garamond" w:cs="Arial"/>
          <w:i w:val="0"/>
        </w:rPr>
        <w:t>capelas</w:t>
      </w:r>
      <w:r w:rsidR="00D17065" w:rsidRPr="009B6225">
        <w:rPr>
          <w:rFonts w:ascii="Garamond" w:hAnsi="Garamond" w:cs="Arial"/>
          <w:i w:val="0"/>
        </w:rPr>
        <w:t xml:space="preserve"> já existentes</w:t>
      </w:r>
      <w:r w:rsidR="00E748D1">
        <w:rPr>
          <w:rFonts w:ascii="Garamond" w:hAnsi="Garamond" w:cs="Arial"/>
          <w:i w:val="0"/>
        </w:rPr>
        <w:t xml:space="preserve">, que estejam em situação </w:t>
      </w:r>
      <w:r w:rsidR="00366FF2" w:rsidRPr="009B6225">
        <w:rPr>
          <w:rFonts w:ascii="Garamond" w:hAnsi="Garamond" w:cs="Arial"/>
          <w:i w:val="0"/>
        </w:rPr>
        <w:t>irregular quanto a sua documentação</w:t>
      </w:r>
      <w:r w:rsidR="002732E1" w:rsidRPr="009B6225">
        <w:rPr>
          <w:rFonts w:ascii="Garamond" w:hAnsi="Garamond" w:cs="Arial"/>
          <w:i w:val="0"/>
        </w:rPr>
        <w:t xml:space="preserve"> ou </w:t>
      </w:r>
      <w:r w:rsidR="00366FF2" w:rsidRPr="009B6225">
        <w:rPr>
          <w:rFonts w:ascii="Garamond" w:hAnsi="Garamond" w:cs="Arial"/>
          <w:i w:val="0"/>
        </w:rPr>
        <w:t>conservação.</w:t>
      </w:r>
      <w:r w:rsidR="00D17065" w:rsidRPr="009B6225">
        <w:rPr>
          <w:rFonts w:ascii="Garamond" w:hAnsi="Garamond" w:cs="Arial"/>
          <w:i w:val="0"/>
        </w:rPr>
        <w:t xml:space="preserve">  </w:t>
      </w:r>
    </w:p>
    <w:p w14:paraId="770E7A35" w14:textId="607FBE74" w:rsidR="007B1323" w:rsidRPr="009B6225" w:rsidRDefault="007B1323" w:rsidP="00DD6E26">
      <w:pPr>
        <w:pStyle w:val="Corpodetexto"/>
        <w:spacing w:line="276" w:lineRule="auto"/>
        <w:rPr>
          <w:rFonts w:ascii="Garamond" w:hAnsi="Garamond" w:cs="Arial"/>
          <w:i w:val="0"/>
        </w:rPr>
      </w:pPr>
    </w:p>
    <w:p w14:paraId="2BFA8D33" w14:textId="2A88DE63" w:rsidR="007B1323" w:rsidRPr="007B1323" w:rsidRDefault="009B6225" w:rsidP="00DD6E26">
      <w:pPr>
        <w:shd w:val="clear" w:color="auto" w:fill="FFFFFF"/>
        <w:spacing w:line="276" w:lineRule="auto"/>
        <w:jc w:val="both"/>
        <w:rPr>
          <w:rFonts w:ascii="Garamond" w:eastAsia="Times New Roman" w:hAnsi="Garamond" w:cs="Segoe UI"/>
        </w:rPr>
      </w:pPr>
      <w:r w:rsidRPr="009B6225">
        <w:rPr>
          <w:rFonts w:ascii="Garamond" w:hAnsi="Garamond" w:cs="Arial"/>
          <w:b/>
        </w:rPr>
        <w:t>Art. 75.</w:t>
      </w:r>
      <w:r w:rsidRPr="009B6225">
        <w:rPr>
          <w:rFonts w:ascii="Garamond" w:hAnsi="Garamond" w:cs="Arial"/>
          <w:i/>
        </w:rPr>
        <w:t xml:space="preserve"> </w:t>
      </w:r>
      <w:r w:rsidR="007B1323" w:rsidRPr="007B1323">
        <w:rPr>
          <w:rFonts w:ascii="Garamond" w:eastAsia="Times New Roman" w:hAnsi="Garamond" w:cs="Segoe UI"/>
        </w:rPr>
        <w:t>Deverão ser mantidos, obrigatoriamente, na portaria dos Cemitérios:</w:t>
      </w:r>
    </w:p>
    <w:p w14:paraId="2C1EBBDB" w14:textId="77777777" w:rsidR="007B1323" w:rsidRPr="009B6225" w:rsidRDefault="007B1323" w:rsidP="00DD6E26">
      <w:pPr>
        <w:pStyle w:val="PargrafodaLista"/>
        <w:numPr>
          <w:ilvl w:val="0"/>
          <w:numId w:val="58"/>
        </w:numPr>
        <w:shd w:val="clear" w:color="auto" w:fill="FFFFFF"/>
        <w:spacing w:after="0"/>
        <w:ind w:left="0" w:hanging="11"/>
        <w:jc w:val="both"/>
        <w:rPr>
          <w:rFonts w:ascii="Garamond" w:eastAsia="Times New Roman" w:hAnsi="Garamond" w:cs="Segoe UI"/>
          <w:sz w:val="24"/>
          <w:szCs w:val="24"/>
        </w:rPr>
      </w:pPr>
      <w:r w:rsidRPr="009B6225">
        <w:rPr>
          <w:rFonts w:ascii="Garamond" w:eastAsia="Times New Roman" w:hAnsi="Garamond" w:cs="Segoe UI"/>
          <w:sz w:val="24"/>
          <w:szCs w:val="24"/>
        </w:rPr>
        <w:lastRenderedPageBreak/>
        <w:t>um quadro para afixação de normas, regulamentos, informações, alterações, etc.;</w:t>
      </w:r>
    </w:p>
    <w:p w14:paraId="17991705" w14:textId="77777777" w:rsidR="007B1323" w:rsidRPr="009B6225" w:rsidRDefault="007B1323" w:rsidP="00DD6E26">
      <w:pPr>
        <w:pStyle w:val="PargrafodaLista"/>
        <w:numPr>
          <w:ilvl w:val="0"/>
          <w:numId w:val="58"/>
        </w:numPr>
        <w:shd w:val="clear" w:color="auto" w:fill="FFFFFF"/>
        <w:spacing w:after="0"/>
        <w:ind w:left="0" w:hanging="11"/>
        <w:jc w:val="both"/>
        <w:rPr>
          <w:rFonts w:ascii="Garamond" w:eastAsia="Times New Roman" w:hAnsi="Garamond" w:cs="Segoe UI"/>
          <w:sz w:val="24"/>
          <w:szCs w:val="24"/>
        </w:rPr>
      </w:pPr>
      <w:r w:rsidRPr="009B6225">
        <w:rPr>
          <w:rFonts w:ascii="Garamond" w:eastAsia="Times New Roman" w:hAnsi="Garamond" w:cs="Segoe UI"/>
          <w:sz w:val="24"/>
          <w:szCs w:val="24"/>
        </w:rPr>
        <w:t>uma planta geral do cemitério, contendo o número das quadras e das sepulturas;</w:t>
      </w:r>
    </w:p>
    <w:p w14:paraId="24E47D4A" w14:textId="036882C2" w:rsidR="007B1323" w:rsidRDefault="007B1323" w:rsidP="00DD6E26">
      <w:pPr>
        <w:pStyle w:val="PargrafodaLista"/>
        <w:numPr>
          <w:ilvl w:val="0"/>
          <w:numId w:val="58"/>
        </w:numPr>
        <w:shd w:val="clear" w:color="auto" w:fill="FFFFFF"/>
        <w:spacing w:after="0"/>
        <w:ind w:left="0" w:hanging="11"/>
        <w:jc w:val="both"/>
        <w:rPr>
          <w:rFonts w:ascii="Garamond" w:eastAsia="Times New Roman" w:hAnsi="Garamond" w:cs="Segoe UI"/>
          <w:sz w:val="24"/>
          <w:szCs w:val="24"/>
        </w:rPr>
      </w:pPr>
      <w:r w:rsidRPr="009B6225">
        <w:rPr>
          <w:rFonts w:ascii="Garamond" w:eastAsia="Times New Roman" w:hAnsi="Garamond" w:cs="Segoe UI"/>
          <w:sz w:val="24"/>
          <w:szCs w:val="24"/>
        </w:rPr>
        <w:t>uma cópia desta Lei e/ou outros regulamentos ou normas referentes aos cemitérios.</w:t>
      </w:r>
    </w:p>
    <w:p w14:paraId="5B6CF6E2" w14:textId="77777777" w:rsidR="009B6225" w:rsidRPr="009B6225" w:rsidRDefault="009B6225" w:rsidP="00DD6E26">
      <w:pPr>
        <w:pStyle w:val="PargrafodaLista"/>
        <w:shd w:val="clear" w:color="auto" w:fill="FFFFFF"/>
        <w:spacing w:after="0"/>
        <w:ind w:left="0"/>
        <w:jc w:val="both"/>
        <w:rPr>
          <w:rFonts w:ascii="Garamond" w:eastAsia="Times New Roman" w:hAnsi="Garamond" w:cs="Segoe UI"/>
          <w:sz w:val="24"/>
          <w:szCs w:val="24"/>
        </w:rPr>
      </w:pPr>
    </w:p>
    <w:p w14:paraId="7BE3ADD6" w14:textId="49E20157" w:rsidR="000C6617" w:rsidRPr="002C3DB0" w:rsidRDefault="000C6617" w:rsidP="00DD6E26">
      <w:pPr>
        <w:pStyle w:val="Corpodetexto"/>
        <w:spacing w:line="276" w:lineRule="auto"/>
        <w:rPr>
          <w:rFonts w:ascii="Garamond" w:eastAsia="Arial" w:hAnsi="Garamond" w:cs="Arial"/>
          <w:i w:val="0"/>
          <w:iCs w:val="0"/>
          <w:color w:val="000000" w:themeColor="text1"/>
        </w:rPr>
      </w:pPr>
      <w:r w:rsidRPr="009B6225">
        <w:rPr>
          <w:rFonts w:ascii="Garamond" w:hAnsi="Garamond" w:cs="Arial"/>
          <w:b/>
          <w:i w:val="0"/>
        </w:rPr>
        <w:t xml:space="preserve">Art. </w:t>
      </w:r>
      <w:r w:rsidR="009B6225">
        <w:rPr>
          <w:rFonts w:ascii="Garamond" w:hAnsi="Garamond" w:cs="Arial"/>
          <w:b/>
          <w:i w:val="0"/>
        </w:rPr>
        <w:t>76</w:t>
      </w:r>
      <w:r w:rsidRPr="009B6225">
        <w:rPr>
          <w:rFonts w:ascii="Garamond" w:hAnsi="Garamond" w:cs="Arial"/>
          <w:b/>
          <w:i w:val="0"/>
        </w:rPr>
        <w:t xml:space="preserve">. </w:t>
      </w:r>
      <w:r w:rsidRPr="009B6225">
        <w:rPr>
          <w:rFonts w:ascii="Garamond" w:eastAsia="Arial" w:hAnsi="Garamond" w:cs="Arial"/>
          <w:i w:val="0"/>
          <w:iCs w:val="0"/>
        </w:rPr>
        <w:t xml:space="preserve">Fica expressamente proibida a cobrança de quaisquer valores por parte de </w:t>
      </w:r>
      <w:r w:rsidRPr="002C3DB0">
        <w:rPr>
          <w:rFonts w:ascii="Garamond" w:eastAsia="Arial" w:hAnsi="Garamond" w:cs="Arial"/>
          <w:i w:val="0"/>
          <w:iCs w:val="0"/>
          <w:color w:val="000000" w:themeColor="text1"/>
        </w:rPr>
        <w:t>funcionários dos cemitérios municipais para efetuarem o sepultamento.</w:t>
      </w:r>
    </w:p>
    <w:p w14:paraId="5059BA1F" w14:textId="77777777" w:rsidR="007138AD" w:rsidRPr="002C3DB0" w:rsidRDefault="007138AD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11744701" w14:textId="6E6578AB" w:rsidR="007138AD" w:rsidRPr="009B6225" w:rsidRDefault="006409D3" w:rsidP="00DD6E26">
      <w:pPr>
        <w:spacing w:line="276" w:lineRule="auto"/>
        <w:jc w:val="both"/>
        <w:rPr>
          <w:rFonts w:ascii="Garamond" w:hAnsi="Garamond" w:cs="Arial"/>
          <w:iCs/>
          <w:color w:val="000000" w:themeColor="text1"/>
        </w:rPr>
      </w:pPr>
      <w:r w:rsidRPr="009B6225">
        <w:rPr>
          <w:rFonts w:ascii="Garamond" w:hAnsi="Garamond" w:cs="Arial"/>
          <w:b/>
          <w:color w:val="000000" w:themeColor="text1"/>
        </w:rPr>
        <w:t>Art</w:t>
      </w:r>
      <w:r w:rsidR="00D17065" w:rsidRPr="009B6225">
        <w:rPr>
          <w:rFonts w:ascii="Garamond" w:hAnsi="Garamond" w:cs="Arial"/>
          <w:b/>
          <w:color w:val="000000" w:themeColor="text1"/>
        </w:rPr>
        <w:t xml:space="preserve">. </w:t>
      </w:r>
      <w:r w:rsidR="00A32E16" w:rsidRPr="009B6225">
        <w:rPr>
          <w:rFonts w:ascii="Garamond" w:hAnsi="Garamond" w:cs="Arial"/>
          <w:b/>
          <w:color w:val="000000" w:themeColor="text1"/>
        </w:rPr>
        <w:t>7</w:t>
      </w:r>
      <w:r w:rsidR="009B6225" w:rsidRPr="009B6225">
        <w:rPr>
          <w:rFonts w:ascii="Garamond" w:hAnsi="Garamond" w:cs="Arial"/>
          <w:b/>
          <w:color w:val="000000" w:themeColor="text1"/>
        </w:rPr>
        <w:t>7</w:t>
      </w:r>
      <w:r w:rsidR="002732E1" w:rsidRPr="009B6225">
        <w:rPr>
          <w:rFonts w:ascii="Garamond" w:hAnsi="Garamond" w:cs="Arial"/>
          <w:b/>
          <w:color w:val="000000" w:themeColor="text1"/>
        </w:rPr>
        <w:t>.</w:t>
      </w:r>
      <w:r w:rsidR="007138AD" w:rsidRPr="009B6225">
        <w:rPr>
          <w:rFonts w:ascii="Garamond" w:hAnsi="Garamond" w:cs="Arial"/>
          <w:color w:val="000000" w:themeColor="text1"/>
        </w:rPr>
        <w:t xml:space="preserve"> </w:t>
      </w:r>
      <w:r w:rsidRPr="009B6225">
        <w:rPr>
          <w:rFonts w:ascii="Garamond" w:hAnsi="Garamond" w:cs="Arial"/>
          <w:color w:val="000000" w:themeColor="text1"/>
        </w:rPr>
        <w:t>Em relação ao cemitério</w:t>
      </w:r>
      <w:r w:rsidR="00E20B7B">
        <w:rPr>
          <w:rFonts w:ascii="Garamond" w:hAnsi="Garamond" w:cs="Arial"/>
          <w:color w:val="000000" w:themeColor="text1"/>
        </w:rPr>
        <w:t xml:space="preserve"> público</w:t>
      </w:r>
      <w:r w:rsidRPr="009B6225">
        <w:rPr>
          <w:rFonts w:ascii="Garamond" w:hAnsi="Garamond" w:cs="Arial"/>
          <w:color w:val="000000" w:themeColor="text1"/>
        </w:rPr>
        <w:t xml:space="preserve"> municipal, </w:t>
      </w:r>
      <w:r w:rsidR="007138AD" w:rsidRPr="009B6225">
        <w:rPr>
          <w:rFonts w:ascii="Garamond" w:hAnsi="Garamond" w:cs="Arial"/>
          <w:iCs/>
          <w:color w:val="000000" w:themeColor="text1"/>
        </w:rPr>
        <w:t>haverá funcionário</w:t>
      </w:r>
      <w:r w:rsidR="00B3704D" w:rsidRPr="009B6225">
        <w:rPr>
          <w:rFonts w:ascii="Garamond" w:hAnsi="Garamond" w:cs="Arial"/>
          <w:iCs/>
          <w:color w:val="000000" w:themeColor="text1"/>
        </w:rPr>
        <w:t xml:space="preserve"> (s)</w:t>
      </w:r>
      <w:r w:rsidR="007138AD" w:rsidRPr="009B6225">
        <w:rPr>
          <w:rFonts w:ascii="Garamond" w:hAnsi="Garamond" w:cs="Arial"/>
          <w:iCs/>
          <w:color w:val="000000" w:themeColor="text1"/>
        </w:rPr>
        <w:t xml:space="preserve"> responsável</w:t>
      </w:r>
      <w:r w:rsidR="00B3704D" w:rsidRPr="009B6225">
        <w:rPr>
          <w:rFonts w:ascii="Garamond" w:hAnsi="Garamond" w:cs="Arial"/>
          <w:iCs/>
          <w:color w:val="000000" w:themeColor="text1"/>
        </w:rPr>
        <w:t xml:space="preserve"> (eis)</w:t>
      </w:r>
      <w:r w:rsidR="007138AD" w:rsidRPr="009B6225">
        <w:rPr>
          <w:rFonts w:ascii="Garamond" w:hAnsi="Garamond" w:cs="Arial"/>
          <w:iCs/>
          <w:color w:val="000000" w:themeColor="text1"/>
        </w:rPr>
        <w:t xml:space="preserve"> indicado</w:t>
      </w:r>
      <w:r w:rsidR="00411035">
        <w:rPr>
          <w:rFonts w:ascii="Garamond" w:hAnsi="Garamond" w:cs="Arial"/>
          <w:iCs/>
          <w:color w:val="000000" w:themeColor="text1"/>
        </w:rPr>
        <w:t xml:space="preserve"> </w:t>
      </w:r>
      <w:r w:rsidR="002F2155">
        <w:rPr>
          <w:rFonts w:ascii="Garamond" w:hAnsi="Garamond" w:cs="Arial"/>
          <w:iCs/>
          <w:color w:val="000000" w:themeColor="text1"/>
        </w:rPr>
        <w:t>(s)</w:t>
      </w:r>
      <w:r w:rsidR="007138AD" w:rsidRPr="009B6225">
        <w:rPr>
          <w:rFonts w:ascii="Garamond" w:hAnsi="Garamond" w:cs="Arial"/>
          <w:iCs/>
          <w:color w:val="000000" w:themeColor="text1"/>
        </w:rPr>
        <w:t xml:space="preserve"> pela administração a quem a autoridade municipal poderá dirigir-se no exercício do poder de fiscalização</w:t>
      </w:r>
      <w:r w:rsidR="00176C85" w:rsidRPr="009B6225">
        <w:rPr>
          <w:rFonts w:ascii="Garamond" w:hAnsi="Garamond" w:cs="Arial"/>
          <w:iCs/>
          <w:color w:val="000000" w:themeColor="text1"/>
        </w:rPr>
        <w:t>,</w:t>
      </w:r>
      <w:r w:rsidR="007138AD" w:rsidRPr="009B6225">
        <w:rPr>
          <w:rFonts w:ascii="Garamond" w:hAnsi="Garamond" w:cs="Arial"/>
          <w:iCs/>
          <w:color w:val="000000" w:themeColor="text1"/>
        </w:rPr>
        <w:t xml:space="preserve"> e intimar para as providências concernentes à regularidade dos serviços pelos mesmos colocados </w:t>
      </w:r>
      <w:r w:rsidR="00415FAE" w:rsidRPr="009B6225">
        <w:rPr>
          <w:rFonts w:ascii="Garamond" w:hAnsi="Garamond" w:cs="Arial"/>
          <w:iCs/>
          <w:color w:val="000000" w:themeColor="text1"/>
        </w:rPr>
        <w:t>à</w:t>
      </w:r>
      <w:r w:rsidR="007138AD" w:rsidRPr="009B6225">
        <w:rPr>
          <w:rFonts w:ascii="Garamond" w:hAnsi="Garamond" w:cs="Arial"/>
          <w:iCs/>
          <w:color w:val="000000" w:themeColor="text1"/>
        </w:rPr>
        <w:t xml:space="preserve"> disposição.</w:t>
      </w:r>
      <w:r w:rsidR="00AA26C2" w:rsidRPr="009B6225">
        <w:rPr>
          <w:rFonts w:ascii="Garamond" w:hAnsi="Garamond" w:cs="Arial"/>
          <w:iCs/>
          <w:color w:val="000000" w:themeColor="text1"/>
        </w:rPr>
        <w:t xml:space="preserve"> </w:t>
      </w:r>
    </w:p>
    <w:p w14:paraId="5B7CEC85" w14:textId="77777777" w:rsidR="005C508A" w:rsidRPr="009B6225" w:rsidRDefault="005C508A" w:rsidP="00DD6E26">
      <w:pPr>
        <w:pStyle w:val="Corpodetexto"/>
        <w:spacing w:line="276" w:lineRule="auto"/>
        <w:rPr>
          <w:rFonts w:ascii="Garamond" w:hAnsi="Garamond" w:cs="Arial"/>
          <w:i w:val="0"/>
          <w:iCs w:val="0"/>
          <w:color w:val="000000" w:themeColor="text1"/>
        </w:rPr>
      </w:pPr>
    </w:p>
    <w:p w14:paraId="628A8D25" w14:textId="784F0681" w:rsidR="00B3704D" w:rsidRPr="002C3DB0" w:rsidRDefault="007138AD" w:rsidP="00DD6E26">
      <w:pPr>
        <w:pStyle w:val="Corpodetexto"/>
        <w:spacing w:line="276" w:lineRule="auto"/>
        <w:rPr>
          <w:rFonts w:ascii="Garamond" w:hAnsi="Garamond" w:cs="Calibri"/>
          <w:i w:val="0"/>
          <w:color w:val="000000" w:themeColor="text1"/>
          <w:shd w:val="clear" w:color="auto" w:fill="FFFFFF"/>
        </w:rPr>
      </w:pPr>
      <w:r w:rsidRPr="009B6225">
        <w:rPr>
          <w:rFonts w:ascii="Garamond" w:hAnsi="Garamond" w:cs="Arial"/>
          <w:b/>
          <w:i w:val="0"/>
          <w:color w:val="000000" w:themeColor="text1"/>
        </w:rPr>
        <w:t xml:space="preserve">Art. </w:t>
      </w:r>
      <w:r w:rsidR="00A32E16" w:rsidRPr="009B6225">
        <w:rPr>
          <w:rFonts w:ascii="Garamond" w:hAnsi="Garamond" w:cs="Arial"/>
          <w:b/>
          <w:i w:val="0"/>
          <w:color w:val="000000" w:themeColor="text1"/>
        </w:rPr>
        <w:t>7</w:t>
      </w:r>
      <w:r w:rsidR="00E20B7B">
        <w:rPr>
          <w:rFonts w:ascii="Garamond" w:hAnsi="Garamond" w:cs="Arial"/>
          <w:b/>
          <w:i w:val="0"/>
          <w:color w:val="000000" w:themeColor="text1"/>
        </w:rPr>
        <w:t>8</w:t>
      </w:r>
      <w:r w:rsidR="002732E1" w:rsidRPr="009B6225">
        <w:rPr>
          <w:rFonts w:ascii="Garamond" w:hAnsi="Garamond" w:cs="Arial"/>
          <w:b/>
          <w:i w:val="0"/>
          <w:color w:val="000000" w:themeColor="text1"/>
        </w:rPr>
        <w:t>.</w:t>
      </w:r>
      <w:r w:rsidRPr="009B6225">
        <w:rPr>
          <w:rFonts w:ascii="Garamond" w:hAnsi="Garamond" w:cs="Arial"/>
          <w:i w:val="0"/>
          <w:color w:val="000000" w:themeColor="text1"/>
        </w:rPr>
        <w:t xml:space="preserve"> </w:t>
      </w:r>
      <w:r w:rsidR="00F15181" w:rsidRPr="009B6225">
        <w:rPr>
          <w:rFonts w:ascii="Garamond" w:hAnsi="Garamond" w:cs="Arial"/>
          <w:i w:val="0"/>
          <w:color w:val="000000" w:themeColor="text1"/>
        </w:rPr>
        <w:t>O</w:t>
      </w:r>
      <w:r w:rsidR="00F15181" w:rsidRPr="009B6225">
        <w:rPr>
          <w:rFonts w:ascii="Garamond" w:hAnsi="Garamond" w:cs="Calibri"/>
          <w:i w:val="0"/>
          <w:color w:val="000000" w:themeColor="text1"/>
          <w:shd w:val="clear" w:color="auto" w:fill="FFFFFF"/>
        </w:rPr>
        <w:t> Município adotará, por Decreto, modelo padrão de requerimentos para pedidos</w:t>
      </w:r>
      <w:r w:rsidR="00F15181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 xml:space="preserve"> de Licenças de Inumação, Licença de Exumação, Licença de Transladação, Licença para Construção de Obras, </w:t>
      </w:r>
      <w:r w:rsidR="00E20B7B">
        <w:rPr>
          <w:rFonts w:ascii="Garamond" w:hAnsi="Garamond" w:cs="Calibri"/>
          <w:i w:val="0"/>
          <w:color w:val="000000" w:themeColor="text1"/>
          <w:shd w:val="clear" w:color="auto" w:fill="FFFFFF"/>
        </w:rPr>
        <w:t>Cessão por Prazo Indeterminado, Cessão por Prazo Determinado</w:t>
      </w:r>
      <w:r w:rsidR="00F15181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, bem como todo e qualquer ato que for necessário ao cumprimento das disposições desta </w:t>
      </w:r>
      <w:r w:rsidR="00F15181" w:rsidRPr="002C3DB0">
        <w:rPr>
          <w:rFonts w:ascii="Garamond" w:hAnsi="Garamond"/>
          <w:i w:val="0"/>
          <w:color w:val="000000" w:themeColor="text1"/>
        </w:rPr>
        <w:t>Lei</w:t>
      </w:r>
      <w:r w:rsidR="00F15181" w:rsidRPr="002C3DB0">
        <w:rPr>
          <w:rFonts w:ascii="Garamond" w:hAnsi="Garamond" w:cs="Calibri"/>
          <w:i w:val="0"/>
          <w:color w:val="000000" w:themeColor="text1"/>
          <w:shd w:val="clear" w:color="auto" w:fill="FFFFFF"/>
        </w:rPr>
        <w:t>.</w:t>
      </w:r>
    </w:p>
    <w:p w14:paraId="7855B4AE" w14:textId="77777777" w:rsidR="00A32E16" w:rsidRPr="002C3DB0" w:rsidRDefault="00A32E16" w:rsidP="00DD6E26">
      <w:pPr>
        <w:pStyle w:val="Corpodetexto"/>
        <w:spacing w:line="276" w:lineRule="auto"/>
        <w:rPr>
          <w:rFonts w:ascii="Garamond" w:hAnsi="Garamond" w:cs="Calibri"/>
          <w:i w:val="0"/>
          <w:color w:val="000000" w:themeColor="text1"/>
          <w:shd w:val="clear" w:color="auto" w:fill="FFFFFF"/>
        </w:rPr>
      </w:pPr>
    </w:p>
    <w:p w14:paraId="0B017B2A" w14:textId="033E512D" w:rsidR="00E3048F" w:rsidRPr="002C3DB0" w:rsidRDefault="00E3048F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 xml:space="preserve">Art. </w:t>
      </w:r>
      <w:r w:rsidR="00A32E16" w:rsidRPr="002C3DB0">
        <w:rPr>
          <w:rFonts w:ascii="Garamond" w:hAnsi="Garamond" w:cs="Arial"/>
          <w:b/>
          <w:i w:val="0"/>
          <w:color w:val="000000" w:themeColor="text1"/>
        </w:rPr>
        <w:t>7</w:t>
      </w:r>
      <w:r w:rsidR="00E20B7B">
        <w:rPr>
          <w:rFonts w:ascii="Garamond" w:hAnsi="Garamond" w:cs="Arial"/>
          <w:b/>
          <w:i w:val="0"/>
          <w:color w:val="000000" w:themeColor="text1"/>
        </w:rPr>
        <w:t>9</w:t>
      </w:r>
      <w:r w:rsidR="002732E1"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Pr="002C3DB0">
        <w:rPr>
          <w:rFonts w:ascii="Garamond" w:hAnsi="Garamond" w:cs="Arial"/>
          <w:i w:val="0"/>
          <w:color w:val="000000" w:themeColor="text1"/>
        </w:rPr>
        <w:t xml:space="preserve"> Além das disposições contidas na presente Lei </w:t>
      </w:r>
      <w:r w:rsidR="007B6293">
        <w:rPr>
          <w:rFonts w:ascii="Garamond" w:hAnsi="Garamond" w:cs="Arial"/>
          <w:i w:val="0"/>
          <w:color w:val="000000" w:themeColor="text1"/>
        </w:rPr>
        <w:t>Ordinária</w:t>
      </w:r>
      <w:r w:rsidRPr="002C3DB0">
        <w:rPr>
          <w:rFonts w:ascii="Garamond" w:hAnsi="Garamond" w:cs="Arial"/>
          <w:i w:val="0"/>
          <w:color w:val="000000" w:themeColor="text1"/>
        </w:rPr>
        <w:t>, o</w:t>
      </w:r>
      <w:r w:rsidR="00176C85" w:rsidRPr="002C3DB0">
        <w:rPr>
          <w:rFonts w:ascii="Garamond" w:hAnsi="Garamond" w:cs="Arial"/>
          <w:i w:val="0"/>
          <w:color w:val="000000" w:themeColor="text1"/>
        </w:rPr>
        <w:t>s</w:t>
      </w:r>
      <w:r w:rsidRPr="002C3DB0">
        <w:rPr>
          <w:rFonts w:ascii="Garamond" w:hAnsi="Garamond" w:cs="Arial"/>
          <w:i w:val="0"/>
          <w:color w:val="000000" w:themeColor="text1"/>
        </w:rPr>
        <w:t xml:space="preserve"> Cemitérios estarão sujeitos ao que for estabelecido em regulamento disposto em Decreto Municipal</w:t>
      </w:r>
      <w:r w:rsidR="00176C85" w:rsidRPr="002C3DB0">
        <w:rPr>
          <w:rFonts w:ascii="Garamond" w:hAnsi="Garamond" w:cs="Arial"/>
          <w:i w:val="0"/>
          <w:color w:val="000000" w:themeColor="text1"/>
        </w:rPr>
        <w:t>.</w:t>
      </w:r>
      <w:r w:rsidR="00F246D1">
        <w:rPr>
          <w:rFonts w:ascii="Garamond" w:hAnsi="Garamond" w:cs="Arial"/>
          <w:i w:val="0"/>
          <w:color w:val="000000" w:themeColor="text1"/>
        </w:rPr>
        <w:tab/>
      </w:r>
    </w:p>
    <w:p w14:paraId="52DEA8CA" w14:textId="77777777" w:rsidR="00A32E16" w:rsidRPr="002C3DB0" w:rsidRDefault="00A32E16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42FE1F81" w14:textId="1B7CAB80" w:rsidR="00A32E16" w:rsidRPr="002C3DB0" w:rsidRDefault="005C508A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  <w:r w:rsidRPr="002C3DB0">
        <w:rPr>
          <w:rFonts w:ascii="Garamond" w:hAnsi="Garamond" w:cs="Arial"/>
          <w:b/>
          <w:i w:val="0"/>
          <w:color w:val="000000" w:themeColor="text1"/>
        </w:rPr>
        <w:t xml:space="preserve">Art. </w:t>
      </w:r>
      <w:r w:rsidR="00E20B7B">
        <w:rPr>
          <w:rFonts w:ascii="Garamond" w:hAnsi="Garamond" w:cs="Arial"/>
          <w:b/>
          <w:i w:val="0"/>
          <w:color w:val="000000" w:themeColor="text1"/>
        </w:rPr>
        <w:t>80</w:t>
      </w:r>
      <w:r w:rsidR="002732E1" w:rsidRPr="002C3DB0">
        <w:rPr>
          <w:rFonts w:ascii="Garamond" w:hAnsi="Garamond" w:cs="Arial"/>
          <w:b/>
          <w:i w:val="0"/>
          <w:color w:val="000000" w:themeColor="text1"/>
        </w:rPr>
        <w:t>.</w:t>
      </w:r>
      <w:r w:rsidRPr="002C3DB0">
        <w:rPr>
          <w:rFonts w:ascii="Garamond" w:hAnsi="Garamond" w:cs="Arial"/>
          <w:b/>
          <w:i w:val="0"/>
          <w:color w:val="000000" w:themeColor="text1"/>
        </w:rPr>
        <w:t xml:space="preserve"> </w:t>
      </w:r>
      <w:r w:rsidRPr="002C3DB0">
        <w:rPr>
          <w:rFonts w:ascii="Garamond" w:hAnsi="Garamond" w:cs="Arial"/>
          <w:i w:val="0"/>
          <w:color w:val="000000" w:themeColor="text1"/>
        </w:rPr>
        <w:t>Esta Lei entrará em vigor na data de sua publicação, ficando revogadas as disposições em contrário</w:t>
      </w:r>
      <w:r w:rsidR="00A32E16" w:rsidRPr="002C3DB0">
        <w:rPr>
          <w:rFonts w:ascii="Garamond" w:hAnsi="Garamond" w:cs="Arial"/>
          <w:i w:val="0"/>
          <w:color w:val="000000" w:themeColor="text1"/>
        </w:rPr>
        <w:t xml:space="preserve">. </w:t>
      </w:r>
    </w:p>
    <w:p w14:paraId="2A0B74B3" w14:textId="77777777" w:rsidR="00A32E16" w:rsidRDefault="00A32E16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p w14:paraId="1DB94706" w14:textId="5DF440A7" w:rsidR="004A5D69" w:rsidRPr="004A5D69" w:rsidRDefault="004A5D69" w:rsidP="004A5D69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4A5D69">
        <w:rPr>
          <w:rFonts w:ascii="Garamond" w:hAnsi="Garamond" w:cs="Arial"/>
        </w:rPr>
        <w:t xml:space="preserve">Sala da Presidência da Câmara Municipal de Enéas Marques, em </w:t>
      </w:r>
      <w:r>
        <w:rPr>
          <w:rFonts w:ascii="Garamond" w:hAnsi="Garamond" w:cs="Arial"/>
        </w:rPr>
        <w:t>20</w:t>
      </w:r>
      <w:r w:rsidRPr="004A5D69">
        <w:rPr>
          <w:rFonts w:ascii="Garamond" w:hAnsi="Garamond" w:cs="Arial"/>
        </w:rPr>
        <w:t xml:space="preserve"> de junho 2023.</w:t>
      </w:r>
    </w:p>
    <w:p w14:paraId="67E67536" w14:textId="77777777" w:rsidR="004A5D69" w:rsidRPr="004A5D69" w:rsidRDefault="004A5D69" w:rsidP="004A5D69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0F2B9620" w14:textId="77777777" w:rsidR="004A5D69" w:rsidRPr="004A5D69" w:rsidRDefault="004A5D69" w:rsidP="004A5D69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162B069F" w14:textId="67C743C6" w:rsidR="004A5D69" w:rsidRPr="004A5D69" w:rsidRDefault="004A5D69" w:rsidP="004A5D69">
      <w:pPr>
        <w:jc w:val="center"/>
        <w:rPr>
          <w:rFonts w:ascii="Garamond" w:hAnsi="Garamond" w:cs="Arial"/>
          <w:b/>
        </w:rPr>
      </w:pPr>
      <w:r w:rsidRPr="004A5D69">
        <w:rPr>
          <w:rFonts w:ascii="Garamond" w:hAnsi="Garamond" w:cs="Arial"/>
          <w:b/>
          <w:noProof/>
        </w:rPr>
        <w:drawing>
          <wp:inline distT="0" distB="0" distL="0" distR="0" wp14:anchorId="1CC3C716" wp14:editId="58CA6666">
            <wp:extent cx="2647950" cy="542925"/>
            <wp:effectExtent l="0" t="0" r="0" b="9525"/>
            <wp:docPr id="1739503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9AFB2" w14:textId="77777777" w:rsidR="004A5D69" w:rsidRPr="004A5D69" w:rsidRDefault="004A5D69" w:rsidP="004A5D69">
      <w:pPr>
        <w:jc w:val="center"/>
        <w:rPr>
          <w:rFonts w:ascii="Garamond" w:hAnsi="Garamond" w:cs="Arial"/>
          <w:b/>
          <w:bCs/>
          <w:smallCaps/>
        </w:rPr>
      </w:pPr>
      <w:r w:rsidRPr="004A5D69">
        <w:rPr>
          <w:rFonts w:ascii="Garamond" w:hAnsi="Garamond" w:cs="Arial"/>
          <w:b/>
          <w:bCs/>
          <w:smallCaps/>
        </w:rPr>
        <w:t>Vereador Jair Formaio</w:t>
      </w:r>
    </w:p>
    <w:p w14:paraId="07C60068" w14:textId="77777777" w:rsidR="004A5D69" w:rsidRPr="004A5D69" w:rsidRDefault="004A5D69" w:rsidP="004A5D69">
      <w:pPr>
        <w:jc w:val="center"/>
        <w:rPr>
          <w:rFonts w:ascii="Garamond" w:hAnsi="Garamond" w:cs="Arial"/>
        </w:rPr>
      </w:pPr>
      <w:r w:rsidRPr="004A5D69">
        <w:rPr>
          <w:rFonts w:ascii="Garamond" w:hAnsi="Garamond" w:cs="Arial"/>
          <w:bCs/>
          <w:smallCaps/>
        </w:rPr>
        <w:t>Presidente da Mesa Diretora da Câmara Municipal</w:t>
      </w:r>
    </w:p>
    <w:p w14:paraId="4ACE49B0" w14:textId="77777777" w:rsidR="004A5D69" w:rsidRPr="004A5D69" w:rsidRDefault="004A5D69" w:rsidP="00DD6E26">
      <w:pPr>
        <w:pStyle w:val="Corpodetexto"/>
        <w:spacing w:line="276" w:lineRule="auto"/>
        <w:rPr>
          <w:rFonts w:ascii="Garamond" w:hAnsi="Garamond" w:cs="Arial"/>
          <w:i w:val="0"/>
          <w:color w:val="000000" w:themeColor="text1"/>
        </w:rPr>
      </w:pPr>
    </w:p>
    <w:sectPr w:rsidR="004A5D69" w:rsidRPr="004A5D69" w:rsidSect="00D95838">
      <w:headerReference w:type="default" r:id="rId9"/>
      <w:footerReference w:type="default" r:id="rId10"/>
      <w:pgSz w:w="11906" w:h="16838"/>
      <w:pgMar w:top="2269" w:right="1700" w:bottom="1134" w:left="1701" w:header="426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FEBE" w14:textId="77777777" w:rsidR="00C35B54" w:rsidRDefault="00C35B54">
      <w:r>
        <w:separator/>
      </w:r>
    </w:p>
  </w:endnote>
  <w:endnote w:type="continuationSeparator" w:id="0">
    <w:p w14:paraId="15FCD0C5" w14:textId="77777777" w:rsidR="00C35B54" w:rsidRDefault="00C3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BDFE" w14:textId="6215BDDA" w:rsidR="00A0555C" w:rsidRDefault="00A0555C" w:rsidP="00D9583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D0031">
      <w:rPr>
        <w:noProof/>
      </w:rPr>
      <w:t>23</w:t>
    </w:r>
    <w:r>
      <w:fldChar w:fldCharType="end"/>
    </w:r>
  </w:p>
  <w:p w14:paraId="6C8348BA" w14:textId="09BCF63A" w:rsidR="00A0555C" w:rsidRPr="00FC1F35" w:rsidRDefault="00A0555C" w:rsidP="00FC1F35">
    <w:pPr>
      <w:tabs>
        <w:tab w:val="center" w:pos="4252"/>
        <w:tab w:val="right" w:pos="8504"/>
      </w:tabs>
      <w:jc w:val="center"/>
      <w:rPr>
        <w:rFonts w:ascii="Bookman Old Style" w:hAnsi="Bookman Old Style"/>
        <w:sz w:val="20"/>
        <w:szCs w:val="20"/>
      </w:rPr>
    </w:pPr>
    <w:r>
      <w:rPr>
        <w:noProof/>
        <w:sz w:val="18"/>
        <w:szCs w:val="18"/>
      </w:rPr>
      <w:drawing>
        <wp:inline distT="0" distB="0" distL="0" distR="0" wp14:anchorId="31BBEDB1" wp14:editId="15693555">
          <wp:extent cx="5400675" cy="541017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41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D84B" w14:textId="77777777" w:rsidR="00C35B54" w:rsidRDefault="00C35B54">
      <w:r>
        <w:separator/>
      </w:r>
    </w:p>
  </w:footnote>
  <w:footnote w:type="continuationSeparator" w:id="0">
    <w:p w14:paraId="2272057E" w14:textId="77777777" w:rsidR="00C35B54" w:rsidRDefault="00C35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8A65" w14:textId="1473B649" w:rsidR="00A0555C" w:rsidRDefault="00A0555C" w:rsidP="00176C85">
    <w:pPr>
      <w:pStyle w:val="Cabealho"/>
      <w:tabs>
        <w:tab w:val="clear" w:pos="4252"/>
        <w:tab w:val="center" w:pos="2410"/>
      </w:tabs>
      <w:ind w:left="-142"/>
    </w:pPr>
    <w:r>
      <w:rPr>
        <w:noProof/>
      </w:rPr>
      <w:drawing>
        <wp:inline distT="0" distB="0" distL="0" distR="0" wp14:anchorId="51BA06CB" wp14:editId="3624C405">
          <wp:extent cx="5400675" cy="71296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1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A8B"/>
    <w:multiLevelType w:val="hybridMultilevel"/>
    <w:tmpl w:val="C45C9346"/>
    <w:lvl w:ilvl="0" w:tplc="6C0456D4">
      <w:start w:val="1"/>
      <w:numFmt w:val="ordinal"/>
      <w:lvlText w:val="§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5AF"/>
    <w:multiLevelType w:val="hybridMultilevel"/>
    <w:tmpl w:val="DB307926"/>
    <w:lvl w:ilvl="0" w:tplc="04FEC5A6">
      <w:start w:val="1"/>
      <w:numFmt w:val="upperRoman"/>
      <w:lvlText w:val="%1 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2EC0"/>
    <w:multiLevelType w:val="hybridMultilevel"/>
    <w:tmpl w:val="E6E6C584"/>
    <w:lvl w:ilvl="0" w:tplc="04688794">
      <w:start w:val="1"/>
      <w:numFmt w:val="ordinal"/>
      <w:lvlText w:val="§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F548F"/>
    <w:multiLevelType w:val="hybridMultilevel"/>
    <w:tmpl w:val="B010F18C"/>
    <w:lvl w:ilvl="0" w:tplc="311C6902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2014"/>
    <w:multiLevelType w:val="hybridMultilevel"/>
    <w:tmpl w:val="889A147C"/>
    <w:lvl w:ilvl="0" w:tplc="1DAE01E0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156C4"/>
    <w:multiLevelType w:val="hybridMultilevel"/>
    <w:tmpl w:val="DF021382"/>
    <w:lvl w:ilvl="0" w:tplc="A04C2D74">
      <w:start w:val="1"/>
      <w:numFmt w:val="ordinal"/>
      <w:lvlText w:val="§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53463"/>
    <w:multiLevelType w:val="hybridMultilevel"/>
    <w:tmpl w:val="89DC5B74"/>
    <w:lvl w:ilvl="0" w:tplc="09DED410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E7C8D"/>
    <w:multiLevelType w:val="hybridMultilevel"/>
    <w:tmpl w:val="561E39D8"/>
    <w:lvl w:ilvl="0" w:tplc="5F34DE2C">
      <w:start w:val="1"/>
      <w:numFmt w:val="ordinal"/>
      <w:lvlText w:val="§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52308"/>
    <w:multiLevelType w:val="hybridMultilevel"/>
    <w:tmpl w:val="0D1E9A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326DD"/>
    <w:multiLevelType w:val="hybridMultilevel"/>
    <w:tmpl w:val="2410F8BE"/>
    <w:lvl w:ilvl="0" w:tplc="4E849DFE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059B5"/>
    <w:multiLevelType w:val="hybridMultilevel"/>
    <w:tmpl w:val="C728FC80"/>
    <w:lvl w:ilvl="0" w:tplc="754C7E06">
      <w:start w:val="1"/>
      <w:numFmt w:val="upperRoman"/>
      <w:lvlText w:val="%1 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F71F5"/>
    <w:multiLevelType w:val="hybridMultilevel"/>
    <w:tmpl w:val="61AC74B0"/>
    <w:lvl w:ilvl="0" w:tplc="F214AB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F6D40"/>
    <w:multiLevelType w:val="hybridMultilevel"/>
    <w:tmpl w:val="BC72FC7A"/>
    <w:lvl w:ilvl="0" w:tplc="9BF20686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930C2"/>
    <w:multiLevelType w:val="hybridMultilevel"/>
    <w:tmpl w:val="4E346EEE"/>
    <w:lvl w:ilvl="0" w:tplc="286AF2D4">
      <w:start w:val="1"/>
      <w:numFmt w:val="upperRoman"/>
      <w:lvlText w:val="%1 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C13CA"/>
    <w:multiLevelType w:val="hybridMultilevel"/>
    <w:tmpl w:val="B1047EE0"/>
    <w:lvl w:ilvl="0" w:tplc="FCF29256">
      <w:start w:val="1"/>
      <w:numFmt w:val="upperRoman"/>
      <w:lvlText w:val="%1 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B5A51"/>
    <w:multiLevelType w:val="hybridMultilevel"/>
    <w:tmpl w:val="BFE0ADF6"/>
    <w:lvl w:ilvl="0" w:tplc="564069DE">
      <w:start w:val="1"/>
      <w:numFmt w:val="upperRoman"/>
      <w:lvlText w:val="%1 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D450B"/>
    <w:multiLevelType w:val="hybridMultilevel"/>
    <w:tmpl w:val="3CF26972"/>
    <w:lvl w:ilvl="0" w:tplc="A1105C92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14E20"/>
    <w:multiLevelType w:val="hybridMultilevel"/>
    <w:tmpl w:val="D2CA41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12263"/>
    <w:multiLevelType w:val="hybridMultilevel"/>
    <w:tmpl w:val="E3FA8D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0322E"/>
    <w:multiLevelType w:val="hybridMultilevel"/>
    <w:tmpl w:val="4786757A"/>
    <w:lvl w:ilvl="0" w:tplc="2E8E60A2">
      <w:start w:val="1"/>
      <w:numFmt w:val="ordinal"/>
      <w:lvlText w:val="§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E181E"/>
    <w:multiLevelType w:val="hybridMultilevel"/>
    <w:tmpl w:val="57909010"/>
    <w:lvl w:ilvl="0" w:tplc="33A4AA1E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15E50"/>
    <w:multiLevelType w:val="hybridMultilevel"/>
    <w:tmpl w:val="53A8C816"/>
    <w:lvl w:ilvl="0" w:tplc="B0A63B94">
      <w:start w:val="1"/>
      <w:numFmt w:val="ordinal"/>
      <w:lvlText w:val="§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504B4"/>
    <w:multiLevelType w:val="hybridMultilevel"/>
    <w:tmpl w:val="2B0AA436"/>
    <w:lvl w:ilvl="0" w:tplc="24948F86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1105E"/>
    <w:multiLevelType w:val="hybridMultilevel"/>
    <w:tmpl w:val="5F6ABC74"/>
    <w:lvl w:ilvl="0" w:tplc="1FFEAAB2">
      <w:start w:val="1"/>
      <w:numFmt w:val="ordinal"/>
      <w:lvlText w:val="§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0686"/>
    <w:multiLevelType w:val="hybridMultilevel"/>
    <w:tmpl w:val="60842846"/>
    <w:lvl w:ilvl="0" w:tplc="921A825C">
      <w:start w:val="1"/>
      <w:numFmt w:val="upperRoman"/>
      <w:lvlText w:val="%1 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3E0574"/>
    <w:multiLevelType w:val="hybridMultilevel"/>
    <w:tmpl w:val="51546582"/>
    <w:lvl w:ilvl="0" w:tplc="B044AAA4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AD6102"/>
    <w:multiLevelType w:val="hybridMultilevel"/>
    <w:tmpl w:val="2F80CBB8"/>
    <w:lvl w:ilvl="0" w:tplc="D4D222EC">
      <w:start w:val="1"/>
      <w:numFmt w:val="ordinal"/>
      <w:lvlText w:val="§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333A7D"/>
    <w:multiLevelType w:val="hybridMultilevel"/>
    <w:tmpl w:val="EE9449F4"/>
    <w:lvl w:ilvl="0" w:tplc="79506068">
      <w:start w:val="1"/>
      <w:numFmt w:val="ordinal"/>
      <w:lvlText w:val="§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A64594"/>
    <w:multiLevelType w:val="hybridMultilevel"/>
    <w:tmpl w:val="CE1A39CE"/>
    <w:lvl w:ilvl="0" w:tplc="179862B2">
      <w:start w:val="1"/>
      <w:numFmt w:val="ordinal"/>
      <w:lvlText w:val="§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5B4847"/>
    <w:multiLevelType w:val="hybridMultilevel"/>
    <w:tmpl w:val="857EC32C"/>
    <w:lvl w:ilvl="0" w:tplc="0170A844">
      <w:start w:val="1"/>
      <w:numFmt w:val="upperRoman"/>
      <w:lvlText w:val="%1 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857B66"/>
    <w:multiLevelType w:val="hybridMultilevel"/>
    <w:tmpl w:val="D30C0238"/>
    <w:lvl w:ilvl="0" w:tplc="8C0051CC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AF4FED"/>
    <w:multiLevelType w:val="hybridMultilevel"/>
    <w:tmpl w:val="C522252A"/>
    <w:lvl w:ilvl="0" w:tplc="080036A2">
      <w:start w:val="1"/>
      <w:numFmt w:val="ordinal"/>
      <w:lvlText w:val="§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1C09DB"/>
    <w:multiLevelType w:val="hybridMultilevel"/>
    <w:tmpl w:val="B08A1CE0"/>
    <w:lvl w:ilvl="0" w:tplc="24E4AA60">
      <w:start w:val="1"/>
      <w:numFmt w:val="upperRoman"/>
      <w:lvlText w:val="%1 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533E7A"/>
    <w:multiLevelType w:val="hybridMultilevel"/>
    <w:tmpl w:val="7BA8388E"/>
    <w:lvl w:ilvl="0" w:tplc="E8CA3F3C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990DCB"/>
    <w:multiLevelType w:val="hybridMultilevel"/>
    <w:tmpl w:val="9036E48C"/>
    <w:lvl w:ilvl="0" w:tplc="49C8058C">
      <w:start w:val="1"/>
      <w:numFmt w:val="ordinal"/>
      <w:lvlText w:val="§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2B3665"/>
    <w:multiLevelType w:val="hybridMultilevel"/>
    <w:tmpl w:val="F2D432A6"/>
    <w:lvl w:ilvl="0" w:tplc="5662510E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4936F7"/>
    <w:multiLevelType w:val="hybridMultilevel"/>
    <w:tmpl w:val="5120A110"/>
    <w:lvl w:ilvl="0" w:tplc="8460EB88">
      <w:start w:val="1"/>
      <w:numFmt w:val="ordinal"/>
      <w:lvlText w:val="§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B71AE7"/>
    <w:multiLevelType w:val="hybridMultilevel"/>
    <w:tmpl w:val="F3AC9E1C"/>
    <w:lvl w:ilvl="0" w:tplc="086C6616">
      <w:start w:val="1"/>
      <w:numFmt w:val="ordinal"/>
      <w:lvlText w:val="§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E19570F"/>
    <w:multiLevelType w:val="hybridMultilevel"/>
    <w:tmpl w:val="F49A7E70"/>
    <w:lvl w:ilvl="0" w:tplc="F2184892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317C9A"/>
    <w:multiLevelType w:val="hybridMultilevel"/>
    <w:tmpl w:val="8DD6EC26"/>
    <w:lvl w:ilvl="0" w:tplc="12A24658">
      <w:start w:val="1"/>
      <w:numFmt w:val="ordinal"/>
      <w:lvlText w:val="§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B08FE"/>
    <w:multiLevelType w:val="hybridMultilevel"/>
    <w:tmpl w:val="685AD24A"/>
    <w:lvl w:ilvl="0" w:tplc="F3209E88">
      <w:start w:val="1"/>
      <w:numFmt w:val="ordinal"/>
      <w:lvlText w:val="§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EA216F"/>
    <w:multiLevelType w:val="hybridMultilevel"/>
    <w:tmpl w:val="BE181E10"/>
    <w:lvl w:ilvl="0" w:tplc="90AC8244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FF3370"/>
    <w:multiLevelType w:val="hybridMultilevel"/>
    <w:tmpl w:val="75665D28"/>
    <w:lvl w:ilvl="0" w:tplc="4ABA1E70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F24EA0"/>
    <w:multiLevelType w:val="hybridMultilevel"/>
    <w:tmpl w:val="1772F3CA"/>
    <w:lvl w:ilvl="0" w:tplc="363C19F4">
      <w:start w:val="1"/>
      <w:numFmt w:val="ordinal"/>
      <w:lvlText w:val="§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A45F17"/>
    <w:multiLevelType w:val="hybridMultilevel"/>
    <w:tmpl w:val="FAB48978"/>
    <w:lvl w:ilvl="0" w:tplc="50764CD4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41986"/>
    <w:multiLevelType w:val="hybridMultilevel"/>
    <w:tmpl w:val="F75ADC46"/>
    <w:lvl w:ilvl="0" w:tplc="F95A9494">
      <w:start w:val="1"/>
      <w:numFmt w:val="upperRoman"/>
      <w:lvlText w:val="%1 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8701AA"/>
    <w:multiLevelType w:val="hybridMultilevel"/>
    <w:tmpl w:val="D2AA484E"/>
    <w:lvl w:ilvl="0" w:tplc="3118E7B4">
      <w:start w:val="1"/>
      <w:numFmt w:val="upperRoman"/>
      <w:lvlText w:val="%1 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F546DD"/>
    <w:multiLevelType w:val="hybridMultilevel"/>
    <w:tmpl w:val="C466F5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B01762"/>
    <w:multiLevelType w:val="hybridMultilevel"/>
    <w:tmpl w:val="975AF14C"/>
    <w:lvl w:ilvl="0" w:tplc="8CAC2896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054A92"/>
    <w:multiLevelType w:val="hybridMultilevel"/>
    <w:tmpl w:val="8154EC46"/>
    <w:lvl w:ilvl="0" w:tplc="BB6491C2">
      <w:start w:val="1"/>
      <w:numFmt w:val="ordinal"/>
      <w:lvlText w:val="§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B6A37"/>
    <w:multiLevelType w:val="hybridMultilevel"/>
    <w:tmpl w:val="9670C6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7E41F8"/>
    <w:multiLevelType w:val="hybridMultilevel"/>
    <w:tmpl w:val="3954D2BE"/>
    <w:lvl w:ilvl="0" w:tplc="65945338">
      <w:start w:val="1"/>
      <w:numFmt w:val="ordinal"/>
      <w:lvlText w:val="§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C57024"/>
    <w:multiLevelType w:val="hybridMultilevel"/>
    <w:tmpl w:val="1CEA8F68"/>
    <w:lvl w:ilvl="0" w:tplc="335EFE64">
      <w:start w:val="1"/>
      <w:numFmt w:val="ordinal"/>
      <w:lvlText w:val="§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237681"/>
    <w:multiLevelType w:val="hybridMultilevel"/>
    <w:tmpl w:val="78CEFCB0"/>
    <w:lvl w:ilvl="0" w:tplc="8D9C07FE">
      <w:start w:val="1"/>
      <w:numFmt w:val="ordinal"/>
      <w:lvlText w:val="§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0035CD"/>
    <w:multiLevelType w:val="hybridMultilevel"/>
    <w:tmpl w:val="93B61F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CB4E43"/>
    <w:multiLevelType w:val="hybridMultilevel"/>
    <w:tmpl w:val="833CF546"/>
    <w:lvl w:ilvl="0" w:tplc="3348BDF2">
      <w:start w:val="1"/>
      <w:numFmt w:val="ordinal"/>
      <w:lvlText w:val="§%1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FC2A9F"/>
    <w:multiLevelType w:val="hybridMultilevel"/>
    <w:tmpl w:val="314EFA7C"/>
    <w:lvl w:ilvl="0" w:tplc="EDAC7702">
      <w:start w:val="1"/>
      <w:numFmt w:val="ordinal"/>
      <w:lvlText w:val="§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1D7FAE"/>
    <w:multiLevelType w:val="hybridMultilevel"/>
    <w:tmpl w:val="7A743178"/>
    <w:lvl w:ilvl="0" w:tplc="23AE571E">
      <w:start w:val="1"/>
      <w:numFmt w:val="ordinal"/>
      <w:lvlText w:val="§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203165">
    <w:abstractNumId w:val="33"/>
  </w:num>
  <w:num w:numId="2" w16cid:durableId="71776955">
    <w:abstractNumId w:val="12"/>
  </w:num>
  <w:num w:numId="3" w16cid:durableId="1056392448">
    <w:abstractNumId w:val="22"/>
  </w:num>
  <w:num w:numId="4" w16cid:durableId="1740327452">
    <w:abstractNumId w:val="32"/>
  </w:num>
  <w:num w:numId="5" w16cid:durableId="633678083">
    <w:abstractNumId w:val="13"/>
  </w:num>
  <w:num w:numId="6" w16cid:durableId="540439430">
    <w:abstractNumId w:val="29"/>
  </w:num>
  <w:num w:numId="7" w16cid:durableId="1266114599">
    <w:abstractNumId w:val="48"/>
  </w:num>
  <w:num w:numId="8" w16cid:durableId="1588542233">
    <w:abstractNumId w:val="16"/>
  </w:num>
  <w:num w:numId="9" w16cid:durableId="422999044">
    <w:abstractNumId w:val="6"/>
  </w:num>
  <w:num w:numId="10" w16cid:durableId="1662930815">
    <w:abstractNumId w:val="24"/>
  </w:num>
  <w:num w:numId="11" w16cid:durableId="1188177999">
    <w:abstractNumId w:val="42"/>
  </w:num>
  <w:num w:numId="12" w16cid:durableId="254096303">
    <w:abstractNumId w:val="25"/>
  </w:num>
  <w:num w:numId="13" w16cid:durableId="596212210">
    <w:abstractNumId w:val="10"/>
  </w:num>
  <w:num w:numId="14" w16cid:durableId="1416827368">
    <w:abstractNumId w:val="15"/>
  </w:num>
  <w:num w:numId="15" w16cid:durableId="194588582">
    <w:abstractNumId w:val="1"/>
  </w:num>
  <w:num w:numId="16" w16cid:durableId="1993485963">
    <w:abstractNumId w:val="45"/>
  </w:num>
  <w:num w:numId="17" w16cid:durableId="1056005583">
    <w:abstractNumId w:val="46"/>
  </w:num>
  <w:num w:numId="18" w16cid:durableId="1678340463">
    <w:abstractNumId w:val="35"/>
  </w:num>
  <w:num w:numId="19" w16cid:durableId="1467233033">
    <w:abstractNumId w:val="38"/>
  </w:num>
  <w:num w:numId="20" w16cid:durableId="1726565355">
    <w:abstractNumId w:val="9"/>
  </w:num>
  <w:num w:numId="21" w16cid:durableId="630135742">
    <w:abstractNumId w:val="14"/>
  </w:num>
  <w:num w:numId="22" w16cid:durableId="1083843742">
    <w:abstractNumId w:val="4"/>
  </w:num>
  <w:num w:numId="23" w16cid:durableId="617639258">
    <w:abstractNumId w:val="20"/>
  </w:num>
  <w:num w:numId="24" w16cid:durableId="1726637293">
    <w:abstractNumId w:val="11"/>
  </w:num>
  <w:num w:numId="25" w16cid:durableId="1467773620">
    <w:abstractNumId w:val="50"/>
  </w:num>
  <w:num w:numId="26" w16cid:durableId="995374446">
    <w:abstractNumId w:val="47"/>
  </w:num>
  <w:num w:numId="27" w16cid:durableId="2100518247">
    <w:abstractNumId w:val="8"/>
  </w:num>
  <w:num w:numId="28" w16cid:durableId="1941985677">
    <w:abstractNumId w:val="54"/>
  </w:num>
  <w:num w:numId="29" w16cid:durableId="155271413">
    <w:abstractNumId w:val="30"/>
  </w:num>
  <w:num w:numId="30" w16cid:durableId="1108965466">
    <w:abstractNumId w:val="18"/>
  </w:num>
  <w:num w:numId="31" w16cid:durableId="175118428">
    <w:abstractNumId w:val="44"/>
  </w:num>
  <w:num w:numId="32" w16cid:durableId="559706207">
    <w:abstractNumId w:val="17"/>
  </w:num>
  <w:num w:numId="33" w16cid:durableId="1854757598">
    <w:abstractNumId w:val="5"/>
  </w:num>
  <w:num w:numId="34" w16cid:durableId="23681174">
    <w:abstractNumId w:val="53"/>
  </w:num>
  <w:num w:numId="35" w16cid:durableId="1785151151">
    <w:abstractNumId w:val="23"/>
  </w:num>
  <w:num w:numId="36" w16cid:durableId="1294867900">
    <w:abstractNumId w:val="2"/>
  </w:num>
  <w:num w:numId="37" w16cid:durableId="1236625563">
    <w:abstractNumId w:val="21"/>
  </w:num>
  <w:num w:numId="38" w16cid:durableId="1177891261">
    <w:abstractNumId w:val="55"/>
  </w:num>
  <w:num w:numId="39" w16cid:durableId="917789890">
    <w:abstractNumId w:val="52"/>
  </w:num>
  <w:num w:numId="40" w16cid:durableId="839851940">
    <w:abstractNumId w:val="26"/>
  </w:num>
  <w:num w:numId="41" w16cid:durableId="1493793772">
    <w:abstractNumId w:val="7"/>
  </w:num>
  <w:num w:numId="42" w16cid:durableId="1814903152">
    <w:abstractNumId w:val="31"/>
  </w:num>
  <w:num w:numId="43" w16cid:durableId="1690638801">
    <w:abstractNumId w:val="19"/>
  </w:num>
  <w:num w:numId="44" w16cid:durableId="788205531">
    <w:abstractNumId w:val="51"/>
  </w:num>
  <w:num w:numId="45" w16cid:durableId="1418405818">
    <w:abstractNumId w:val="57"/>
  </w:num>
  <w:num w:numId="46" w16cid:durableId="1662156735">
    <w:abstractNumId w:val="27"/>
  </w:num>
  <w:num w:numId="47" w16cid:durableId="680476975">
    <w:abstractNumId w:val="36"/>
  </w:num>
  <w:num w:numId="48" w16cid:durableId="961838521">
    <w:abstractNumId w:val="3"/>
  </w:num>
  <w:num w:numId="49" w16cid:durableId="218328513">
    <w:abstractNumId w:val="37"/>
  </w:num>
  <w:num w:numId="50" w16cid:durableId="2018997798">
    <w:abstractNumId w:val="34"/>
  </w:num>
  <w:num w:numId="51" w16cid:durableId="1966500116">
    <w:abstractNumId w:val="39"/>
  </w:num>
  <w:num w:numId="52" w16cid:durableId="749693729">
    <w:abstractNumId w:val="28"/>
  </w:num>
  <w:num w:numId="53" w16cid:durableId="1379479110">
    <w:abstractNumId w:val="56"/>
  </w:num>
  <w:num w:numId="54" w16cid:durableId="842161817">
    <w:abstractNumId w:val="40"/>
  </w:num>
  <w:num w:numId="55" w16cid:durableId="1255826341">
    <w:abstractNumId w:val="0"/>
  </w:num>
  <w:num w:numId="56" w16cid:durableId="1786466615">
    <w:abstractNumId w:val="49"/>
  </w:num>
  <w:num w:numId="57" w16cid:durableId="1309820362">
    <w:abstractNumId w:val="43"/>
  </w:num>
  <w:num w:numId="58" w16cid:durableId="1563902197">
    <w:abstractNumId w:val="4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57"/>
    <w:rsid w:val="00006A95"/>
    <w:rsid w:val="00010D4F"/>
    <w:rsid w:val="00010DBA"/>
    <w:rsid w:val="0001621E"/>
    <w:rsid w:val="00032889"/>
    <w:rsid w:val="00035312"/>
    <w:rsid w:val="0004095F"/>
    <w:rsid w:val="00042134"/>
    <w:rsid w:val="00046777"/>
    <w:rsid w:val="00047BBE"/>
    <w:rsid w:val="00053E13"/>
    <w:rsid w:val="000557D3"/>
    <w:rsid w:val="000562F5"/>
    <w:rsid w:val="00067F52"/>
    <w:rsid w:val="000712CF"/>
    <w:rsid w:val="00073BD3"/>
    <w:rsid w:val="00074992"/>
    <w:rsid w:val="00077657"/>
    <w:rsid w:val="00091CD4"/>
    <w:rsid w:val="000A3EC6"/>
    <w:rsid w:val="000B3E56"/>
    <w:rsid w:val="000B4E33"/>
    <w:rsid w:val="000C6617"/>
    <w:rsid w:val="000D398D"/>
    <w:rsid w:val="000E4AA9"/>
    <w:rsid w:val="000F3604"/>
    <w:rsid w:val="000F442C"/>
    <w:rsid w:val="000F75C5"/>
    <w:rsid w:val="00112232"/>
    <w:rsid w:val="00117F6C"/>
    <w:rsid w:val="00132A7D"/>
    <w:rsid w:val="001374F8"/>
    <w:rsid w:val="00140552"/>
    <w:rsid w:val="00140661"/>
    <w:rsid w:val="00142C44"/>
    <w:rsid w:val="00146A57"/>
    <w:rsid w:val="00150E59"/>
    <w:rsid w:val="00150F54"/>
    <w:rsid w:val="00161D6C"/>
    <w:rsid w:val="0017166B"/>
    <w:rsid w:val="00176C85"/>
    <w:rsid w:val="0017791B"/>
    <w:rsid w:val="001806AE"/>
    <w:rsid w:val="00184D36"/>
    <w:rsid w:val="00184DAA"/>
    <w:rsid w:val="001928C9"/>
    <w:rsid w:val="00193FBD"/>
    <w:rsid w:val="00197125"/>
    <w:rsid w:val="001A025D"/>
    <w:rsid w:val="001A1613"/>
    <w:rsid w:val="001A2539"/>
    <w:rsid w:val="001A6647"/>
    <w:rsid w:val="001A70DA"/>
    <w:rsid w:val="001A7812"/>
    <w:rsid w:val="001B1FBC"/>
    <w:rsid w:val="001B44AC"/>
    <w:rsid w:val="001C30C4"/>
    <w:rsid w:val="001E2EE6"/>
    <w:rsid w:val="001E663E"/>
    <w:rsid w:val="001E79E5"/>
    <w:rsid w:val="001F2058"/>
    <w:rsid w:val="001F2667"/>
    <w:rsid w:val="001F6AF8"/>
    <w:rsid w:val="00206AB8"/>
    <w:rsid w:val="002118B7"/>
    <w:rsid w:val="002251EC"/>
    <w:rsid w:val="0023365A"/>
    <w:rsid w:val="0023415F"/>
    <w:rsid w:val="0023746E"/>
    <w:rsid w:val="0024264A"/>
    <w:rsid w:val="002472E7"/>
    <w:rsid w:val="00253997"/>
    <w:rsid w:val="0025602D"/>
    <w:rsid w:val="002563C9"/>
    <w:rsid w:val="002621A3"/>
    <w:rsid w:val="00262542"/>
    <w:rsid w:val="00264177"/>
    <w:rsid w:val="00264301"/>
    <w:rsid w:val="002654CE"/>
    <w:rsid w:val="00272DB7"/>
    <w:rsid w:val="002732E1"/>
    <w:rsid w:val="002775B9"/>
    <w:rsid w:val="00277CE2"/>
    <w:rsid w:val="00291364"/>
    <w:rsid w:val="00291676"/>
    <w:rsid w:val="002A77B8"/>
    <w:rsid w:val="002C0188"/>
    <w:rsid w:val="002C3DB0"/>
    <w:rsid w:val="002C5630"/>
    <w:rsid w:val="002C6650"/>
    <w:rsid w:val="002C7BBC"/>
    <w:rsid w:val="002D0D48"/>
    <w:rsid w:val="002D38F0"/>
    <w:rsid w:val="002D41D4"/>
    <w:rsid w:val="002D57D0"/>
    <w:rsid w:val="002D7CEA"/>
    <w:rsid w:val="002E07FB"/>
    <w:rsid w:val="002E66D4"/>
    <w:rsid w:val="002F0AB5"/>
    <w:rsid w:val="002F2126"/>
    <w:rsid w:val="002F2155"/>
    <w:rsid w:val="002F558E"/>
    <w:rsid w:val="002F7FCE"/>
    <w:rsid w:val="003010DE"/>
    <w:rsid w:val="0032046A"/>
    <w:rsid w:val="00325227"/>
    <w:rsid w:val="00343094"/>
    <w:rsid w:val="00347272"/>
    <w:rsid w:val="00350368"/>
    <w:rsid w:val="003528F1"/>
    <w:rsid w:val="0036478D"/>
    <w:rsid w:val="00366FF2"/>
    <w:rsid w:val="0036710D"/>
    <w:rsid w:val="0037208D"/>
    <w:rsid w:val="003745F3"/>
    <w:rsid w:val="003763E1"/>
    <w:rsid w:val="003867AA"/>
    <w:rsid w:val="003910EC"/>
    <w:rsid w:val="00391820"/>
    <w:rsid w:val="00395A44"/>
    <w:rsid w:val="00396EDC"/>
    <w:rsid w:val="003A74C7"/>
    <w:rsid w:val="003B0E71"/>
    <w:rsid w:val="003C7EA9"/>
    <w:rsid w:val="003E5CC9"/>
    <w:rsid w:val="003E6225"/>
    <w:rsid w:val="003F3D93"/>
    <w:rsid w:val="003F797A"/>
    <w:rsid w:val="003F7B4A"/>
    <w:rsid w:val="00411035"/>
    <w:rsid w:val="00415FAE"/>
    <w:rsid w:val="00420A3F"/>
    <w:rsid w:val="004336B5"/>
    <w:rsid w:val="004376F6"/>
    <w:rsid w:val="00454B14"/>
    <w:rsid w:val="00460ACE"/>
    <w:rsid w:val="00460E1A"/>
    <w:rsid w:val="00462DAD"/>
    <w:rsid w:val="00471F39"/>
    <w:rsid w:val="00472F88"/>
    <w:rsid w:val="004746C4"/>
    <w:rsid w:val="004759BD"/>
    <w:rsid w:val="00480CD2"/>
    <w:rsid w:val="004832D7"/>
    <w:rsid w:val="00483A60"/>
    <w:rsid w:val="00484514"/>
    <w:rsid w:val="0048596B"/>
    <w:rsid w:val="004871AA"/>
    <w:rsid w:val="00487FE0"/>
    <w:rsid w:val="004924B1"/>
    <w:rsid w:val="004938E4"/>
    <w:rsid w:val="0049531F"/>
    <w:rsid w:val="004A0691"/>
    <w:rsid w:val="004A24BC"/>
    <w:rsid w:val="004A26C5"/>
    <w:rsid w:val="004A4C2E"/>
    <w:rsid w:val="004A5D69"/>
    <w:rsid w:val="004B15E2"/>
    <w:rsid w:val="004C5602"/>
    <w:rsid w:val="004C63B9"/>
    <w:rsid w:val="004D42B9"/>
    <w:rsid w:val="004E2C6D"/>
    <w:rsid w:val="004E75DF"/>
    <w:rsid w:val="004E7D50"/>
    <w:rsid w:val="004F0FCB"/>
    <w:rsid w:val="00505C3B"/>
    <w:rsid w:val="0051051A"/>
    <w:rsid w:val="00533A27"/>
    <w:rsid w:val="005436EF"/>
    <w:rsid w:val="00550BE9"/>
    <w:rsid w:val="00552234"/>
    <w:rsid w:val="005534AD"/>
    <w:rsid w:val="00564738"/>
    <w:rsid w:val="00566A84"/>
    <w:rsid w:val="005730C8"/>
    <w:rsid w:val="005878B4"/>
    <w:rsid w:val="0059213E"/>
    <w:rsid w:val="00596B75"/>
    <w:rsid w:val="00597407"/>
    <w:rsid w:val="005A496F"/>
    <w:rsid w:val="005B3752"/>
    <w:rsid w:val="005B6C12"/>
    <w:rsid w:val="005C066B"/>
    <w:rsid w:val="005C466C"/>
    <w:rsid w:val="005C508A"/>
    <w:rsid w:val="005D0031"/>
    <w:rsid w:val="005D0C98"/>
    <w:rsid w:val="005D2265"/>
    <w:rsid w:val="005D2A65"/>
    <w:rsid w:val="005D2FB4"/>
    <w:rsid w:val="005D7469"/>
    <w:rsid w:val="005E3104"/>
    <w:rsid w:val="005E35E3"/>
    <w:rsid w:val="00601C1D"/>
    <w:rsid w:val="0061044A"/>
    <w:rsid w:val="00612C5C"/>
    <w:rsid w:val="0062001B"/>
    <w:rsid w:val="0062029D"/>
    <w:rsid w:val="006228C9"/>
    <w:rsid w:val="00624402"/>
    <w:rsid w:val="00626816"/>
    <w:rsid w:val="006334C6"/>
    <w:rsid w:val="00635E64"/>
    <w:rsid w:val="006409D3"/>
    <w:rsid w:val="00642855"/>
    <w:rsid w:val="00645781"/>
    <w:rsid w:val="006473B2"/>
    <w:rsid w:val="00652F44"/>
    <w:rsid w:val="006550D5"/>
    <w:rsid w:val="0065714F"/>
    <w:rsid w:val="006615D9"/>
    <w:rsid w:val="006616F2"/>
    <w:rsid w:val="006625F4"/>
    <w:rsid w:val="00663C4A"/>
    <w:rsid w:val="00671F8D"/>
    <w:rsid w:val="006817BB"/>
    <w:rsid w:val="00684DEF"/>
    <w:rsid w:val="006979AE"/>
    <w:rsid w:val="006A1B99"/>
    <w:rsid w:val="006A5FA6"/>
    <w:rsid w:val="006B52AA"/>
    <w:rsid w:val="006B792F"/>
    <w:rsid w:val="006B7B18"/>
    <w:rsid w:val="006C194E"/>
    <w:rsid w:val="006C25D7"/>
    <w:rsid w:val="006D6CCC"/>
    <w:rsid w:val="006E0786"/>
    <w:rsid w:val="006E1728"/>
    <w:rsid w:val="006E3B99"/>
    <w:rsid w:val="006F016D"/>
    <w:rsid w:val="006F3A28"/>
    <w:rsid w:val="006F521E"/>
    <w:rsid w:val="00703701"/>
    <w:rsid w:val="007138AD"/>
    <w:rsid w:val="00715091"/>
    <w:rsid w:val="0071602B"/>
    <w:rsid w:val="007256AD"/>
    <w:rsid w:val="0072759D"/>
    <w:rsid w:val="007342C1"/>
    <w:rsid w:val="00740524"/>
    <w:rsid w:val="007427FE"/>
    <w:rsid w:val="007445D4"/>
    <w:rsid w:val="00747D4F"/>
    <w:rsid w:val="00752761"/>
    <w:rsid w:val="007632F9"/>
    <w:rsid w:val="00771347"/>
    <w:rsid w:val="0077555C"/>
    <w:rsid w:val="00790385"/>
    <w:rsid w:val="007A182B"/>
    <w:rsid w:val="007A257A"/>
    <w:rsid w:val="007A4213"/>
    <w:rsid w:val="007A6FE8"/>
    <w:rsid w:val="007B1323"/>
    <w:rsid w:val="007B6293"/>
    <w:rsid w:val="007C3FEA"/>
    <w:rsid w:val="007C5BD3"/>
    <w:rsid w:val="007D1635"/>
    <w:rsid w:val="007D79D9"/>
    <w:rsid w:val="007E5749"/>
    <w:rsid w:val="007F3F1D"/>
    <w:rsid w:val="007F40F2"/>
    <w:rsid w:val="00802FB9"/>
    <w:rsid w:val="00803EFF"/>
    <w:rsid w:val="00805815"/>
    <w:rsid w:val="00812457"/>
    <w:rsid w:val="008258C4"/>
    <w:rsid w:val="00827C2A"/>
    <w:rsid w:val="008304B9"/>
    <w:rsid w:val="00836018"/>
    <w:rsid w:val="00840890"/>
    <w:rsid w:val="00840EEC"/>
    <w:rsid w:val="00844321"/>
    <w:rsid w:val="00845766"/>
    <w:rsid w:val="00854B47"/>
    <w:rsid w:val="0087797A"/>
    <w:rsid w:val="00880791"/>
    <w:rsid w:val="0088176B"/>
    <w:rsid w:val="00882D42"/>
    <w:rsid w:val="008871CC"/>
    <w:rsid w:val="008908F4"/>
    <w:rsid w:val="00891ABA"/>
    <w:rsid w:val="00896045"/>
    <w:rsid w:val="008979C5"/>
    <w:rsid w:val="008A3C1E"/>
    <w:rsid w:val="008D2E33"/>
    <w:rsid w:val="008D45AB"/>
    <w:rsid w:val="008D4A2D"/>
    <w:rsid w:val="008E6750"/>
    <w:rsid w:val="008F3C58"/>
    <w:rsid w:val="008F3CA4"/>
    <w:rsid w:val="009001A2"/>
    <w:rsid w:val="00901009"/>
    <w:rsid w:val="0090244E"/>
    <w:rsid w:val="00904E35"/>
    <w:rsid w:val="009068E2"/>
    <w:rsid w:val="00912F25"/>
    <w:rsid w:val="00921D24"/>
    <w:rsid w:val="00924412"/>
    <w:rsid w:val="009278B2"/>
    <w:rsid w:val="00935350"/>
    <w:rsid w:val="00943894"/>
    <w:rsid w:val="00943BB7"/>
    <w:rsid w:val="009520E1"/>
    <w:rsid w:val="00954530"/>
    <w:rsid w:val="00957F65"/>
    <w:rsid w:val="00965183"/>
    <w:rsid w:val="009662A3"/>
    <w:rsid w:val="00981057"/>
    <w:rsid w:val="00994EEE"/>
    <w:rsid w:val="00996AE2"/>
    <w:rsid w:val="009B1B00"/>
    <w:rsid w:val="009B6225"/>
    <w:rsid w:val="009B7287"/>
    <w:rsid w:val="009C0387"/>
    <w:rsid w:val="009C1DE1"/>
    <w:rsid w:val="009D01FA"/>
    <w:rsid w:val="009D59A3"/>
    <w:rsid w:val="009D6882"/>
    <w:rsid w:val="009F0850"/>
    <w:rsid w:val="009F086A"/>
    <w:rsid w:val="009F232F"/>
    <w:rsid w:val="009F4465"/>
    <w:rsid w:val="009F7D94"/>
    <w:rsid w:val="009F7E28"/>
    <w:rsid w:val="00A043FD"/>
    <w:rsid w:val="00A0555C"/>
    <w:rsid w:val="00A06449"/>
    <w:rsid w:val="00A118F7"/>
    <w:rsid w:val="00A31EA2"/>
    <w:rsid w:val="00A3282C"/>
    <w:rsid w:val="00A32E16"/>
    <w:rsid w:val="00A44B4A"/>
    <w:rsid w:val="00A45398"/>
    <w:rsid w:val="00A53DF0"/>
    <w:rsid w:val="00A561AB"/>
    <w:rsid w:val="00A65001"/>
    <w:rsid w:val="00A7571D"/>
    <w:rsid w:val="00A8468C"/>
    <w:rsid w:val="00A90B39"/>
    <w:rsid w:val="00A94204"/>
    <w:rsid w:val="00A95F00"/>
    <w:rsid w:val="00AA26C2"/>
    <w:rsid w:val="00AB1F48"/>
    <w:rsid w:val="00AC1D0D"/>
    <w:rsid w:val="00AC53CD"/>
    <w:rsid w:val="00AE3205"/>
    <w:rsid w:val="00AE33DF"/>
    <w:rsid w:val="00AE7C8B"/>
    <w:rsid w:val="00AF18EB"/>
    <w:rsid w:val="00B14396"/>
    <w:rsid w:val="00B176F5"/>
    <w:rsid w:val="00B24D98"/>
    <w:rsid w:val="00B256D7"/>
    <w:rsid w:val="00B25E6A"/>
    <w:rsid w:val="00B33E33"/>
    <w:rsid w:val="00B3699E"/>
    <w:rsid w:val="00B3704D"/>
    <w:rsid w:val="00B40096"/>
    <w:rsid w:val="00B44D5F"/>
    <w:rsid w:val="00B5389B"/>
    <w:rsid w:val="00B65063"/>
    <w:rsid w:val="00B73001"/>
    <w:rsid w:val="00B738EE"/>
    <w:rsid w:val="00B75F93"/>
    <w:rsid w:val="00B82473"/>
    <w:rsid w:val="00B827AF"/>
    <w:rsid w:val="00B82DD4"/>
    <w:rsid w:val="00B84417"/>
    <w:rsid w:val="00B937C9"/>
    <w:rsid w:val="00B961D3"/>
    <w:rsid w:val="00BA5670"/>
    <w:rsid w:val="00BA77D0"/>
    <w:rsid w:val="00BB2E74"/>
    <w:rsid w:val="00BB3E79"/>
    <w:rsid w:val="00BC7175"/>
    <w:rsid w:val="00BD0B83"/>
    <w:rsid w:val="00BD1048"/>
    <w:rsid w:val="00BD1C81"/>
    <w:rsid w:val="00BE0DD1"/>
    <w:rsid w:val="00BE2F99"/>
    <w:rsid w:val="00BE4F9F"/>
    <w:rsid w:val="00C03B1D"/>
    <w:rsid w:val="00C04AC9"/>
    <w:rsid w:val="00C05BB7"/>
    <w:rsid w:val="00C17E80"/>
    <w:rsid w:val="00C201C7"/>
    <w:rsid w:val="00C35B54"/>
    <w:rsid w:val="00C363F5"/>
    <w:rsid w:val="00C45E6C"/>
    <w:rsid w:val="00C54C8F"/>
    <w:rsid w:val="00C666CD"/>
    <w:rsid w:val="00C666FA"/>
    <w:rsid w:val="00C66F8C"/>
    <w:rsid w:val="00C718EB"/>
    <w:rsid w:val="00C8222B"/>
    <w:rsid w:val="00CA1D8A"/>
    <w:rsid w:val="00CB4E02"/>
    <w:rsid w:val="00CB5B92"/>
    <w:rsid w:val="00CB7D5D"/>
    <w:rsid w:val="00CC58A7"/>
    <w:rsid w:val="00CD58FD"/>
    <w:rsid w:val="00CE212A"/>
    <w:rsid w:val="00CE29E8"/>
    <w:rsid w:val="00CE3964"/>
    <w:rsid w:val="00CF17B8"/>
    <w:rsid w:val="00D002ED"/>
    <w:rsid w:val="00D04207"/>
    <w:rsid w:val="00D17065"/>
    <w:rsid w:val="00D17BBE"/>
    <w:rsid w:val="00D24DC6"/>
    <w:rsid w:val="00D421A1"/>
    <w:rsid w:val="00D44000"/>
    <w:rsid w:val="00D45796"/>
    <w:rsid w:val="00D462D5"/>
    <w:rsid w:val="00D52C68"/>
    <w:rsid w:val="00D61288"/>
    <w:rsid w:val="00D6254C"/>
    <w:rsid w:val="00D62DB7"/>
    <w:rsid w:val="00D65CFD"/>
    <w:rsid w:val="00D66A0C"/>
    <w:rsid w:val="00D74918"/>
    <w:rsid w:val="00D74BA5"/>
    <w:rsid w:val="00D86231"/>
    <w:rsid w:val="00D94EC0"/>
    <w:rsid w:val="00D95838"/>
    <w:rsid w:val="00D96290"/>
    <w:rsid w:val="00DA0968"/>
    <w:rsid w:val="00DA1C0B"/>
    <w:rsid w:val="00DA71E6"/>
    <w:rsid w:val="00DB7534"/>
    <w:rsid w:val="00DD6E26"/>
    <w:rsid w:val="00DD7654"/>
    <w:rsid w:val="00DE53B0"/>
    <w:rsid w:val="00DF70FD"/>
    <w:rsid w:val="00E01C7B"/>
    <w:rsid w:val="00E03F84"/>
    <w:rsid w:val="00E110CF"/>
    <w:rsid w:val="00E202AD"/>
    <w:rsid w:val="00E20B7B"/>
    <w:rsid w:val="00E3048F"/>
    <w:rsid w:val="00E311FE"/>
    <w:rsid w:val="00E345A1"/>
    <w:rsid w:val="00E42EA6"/>
    <w:rsid w:val="00E54BA1"/>
    <w:rsid w:val="00E55A01"/>
    <w:rsid w:val="00E62F8C"/>
    <w:rsid w:val="00E6459E"/>
    <w:rsid w:val="00E662EF"/>
    <w:rsid w:val="00E72E9F"/>
    <w:rsid w:val="00E748D1"/>
    <w:rsid w:val="00E80B76"/>
    <w:rsid w:val="00E8784B"/>
    <w:rsid w:val="00E901DA"/>
    <w:rsid w:val="00EA149F"/>
    <w:rsid w:val="00EA748C"/>
    <w:rsid w:val="00EC286C"/>
    <w:rsid w:val="00ED3446"/>
    <w:rsid w:val="00ED3648"/>
    <w:rsid w:val="00ED5E11"/>
    <w:rsid w:val="00EE5F26"/>
    <w:rsid w:val="00EE6F9D"/>
    <w:rsid w:val="00EF04C0"/>
    <w:rsid w:val="00F00716"/>
    <w:rsid w:val="00F129FF"/>
    <w:rsid w:val="00F15181"/>
    <w:rsid w:val="00F246D1"/>
    <w:rsid w:val="00F26612"/>
    <w:rsid w:val="00F348FF"/>
    <w:rsid w:val="00F35C4B"/>
    <w:rsid w:val="00F462BA"/>
    <w:rsid w:val="00F46611"/>
    <w:rsid w:val="00F530DF"/>
    <w:rsid w:val="00F55796"/>
    <w:rsid w:val="00F639B4"/>
    <w:rsid w:val="00F64A47"/>
    <w:rsid w:val="00F76BE4"/>
    <w:rsid w:val="00F84BA2"/>
    <w:rsid w:val="00F92521"/>
    <w:rsid w:val="00F944E3"/>
    <w:rsid w:val="00F94954"/>
    <w:rsid w:val="00F968B6"/>
    <w:rsid w:val="00F96E6A"/>
    <w:rsid w:val="00FA28E4"/>
    <w:rsid w:val="00FA4DCA"/>
    <w:rsid w:val="00FB3578"/>
    <w:rsid w:val="00FC1F35"/>
    <w:rsid w:val="00FC7A04"/>
    <w:rsid w:val="00FD3BF5"/>
    <w:rsid w:val="00FE0341"/>
    <w:rsid w:val="00FE1A87"/>
    <w:rsid w:val="00FF239C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DDFCEF"/>
  <w15:chartTrackingRefBased/>
  <w15:docId w15:val="{A81AF411-75AE-464F-83CE-D3D62B56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46E"/>
    <w:rPr>
      <w:rFonts w:ascii="Arial" w:eastAsia="Calibri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3746E"/>
    <w:pPr>
      <w:keepNext/>
      <w:jc w:val="both"/>
      <w:outlineLvl w:val="0"/>
    </w:pPr>
    <w:rPr>
      <w:rFonts w:ascii="Times New Roman" w:hAnsi="Times New Roman"/>
      <w:b/>
      <w:bCs/>
      <w:i/>
      <w:iCs/>
    </w:rPr>
  </w:style>
  <w:style w:type="paragraph" w:styleId="Ttulo3">
    <w:name w:val="heading 3"/>
    <w:basedOn w:val="Normal"/>
    <w:next w:val="Normal"/>
    <w:link w:val="Ttulo3Char"/>
    <w:qFormat/>
    <w:rsid w:val="002374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23746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8">
    <w:name w:val="heading 8"/>
    <w:basedOn w:val="Normal"/>
    <w:next w:val="Normal"/>
    <w:link w:val="Ttulo8Char"/>
    <w:qFormat/>
    <w:rsid w:val="0023746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23746E"/>
    <w:rPr>
      <w:rFonts w:eastAsia="Calibri"/>
      <w:b/>
      <w:bCs/>
      <w:i/>
      <w:iCs/>
      <w:sz w:val="24"/>
      <w:szCs w:val="24"/>
      <w:lang w:val="pt-BR" w:eastAsia="pt-BR" w:bidi="ar-SA"/>
    </w:rPr>
  </w:style>
  <w:style w:type="character" w:customStyle="1" w:styleId="Ttulo3Char">
    <w:name w:val="Título 3 Char"/>
    <w:link w:val="Ttulo3"/>
    <w:semiHidden/>
    <w:locked/>
    <w:rsid w:val="0023746E"/>
    <w:rPr>
      <w:rFonts w:ascii="Cambria" w:eastAsia="Calibri" w:hAnsi="Cambria"/>
      <w:b/>
      <w:bCs/>
      <w:color w:val="4F81BD"/>
      <w:sz w:val="24"/>
      <w:szCs w:val="24"/>
      <w:lang w:val="pt-BR" w:eastAsia="pt-BR" w:bidi="ar-SA"/>
    </w:rPr>
  </w:style>
  <w:style w:type="character" w:customStyle="1" w:styleId="Ttulo4Char">
    <w:name w:val="Título 4 Char"/>
    <w:link w:val="Ttulo4"/>
    <w:semiHidden/>
    <w:locked/>
    <w:rsid w:val="0023746E"/>
    <w:rPr>
      <w:rFonts w:ascii="Cambria" w:eastAsia="Calibri" w:hAnsi="Cambria"/>
      <w:b/>
      <w:bCs/>
      <w:i/>
      <w:iCs/>
      <w:color w:val="4F81BD"/>
      <w:sz w:val="24"/>
      <w:szCs w:val="24"/>
      <w:lang w:val="pt-BR" w:eastAsia="pt-BR" w:bidi="ar-SA"/>
    </w:rPr>
  </w:style>
  <w:style w:type="character" w:customStyle="1" w:styleId="Ttulo8Char">
    <w:name w:val="Título 8 Char"/>
    <w:link w:val="Ttulo8"/>
    <w:semiHidden/>
    <w:locked/>
    <w:rsid w:val="0023746E"/>
    <w:rPr>
      <w:rFonts w:ascii="Cambria" w:eastAsia="Calibri" w:hAnsi="Cambria"/>
      <w:color w:val="404040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rsid w:val="002374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23746E"/>
    <w:rPr>
      <w:rFonts w:ascii="Arial" w:eastAsia="Calibri" w:hAnsi="Arial"/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23746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23746E"/>
    <w:rPr>
      <w:rFonts w:ascii="Arial" w:eastAsia="Calibri" w:hAnsi="Arial"/>
      <w:sz w:val="24"/>
      <w:szCs w:val="24"/>
      <w:lang w:val="pt-BR" w:eastAsia="pt-BR" w:bidi="ar-SA"/>
    </w:rPr>
  </w:style>
  <w:style w:type="paragraph" w:styleId="Corpodetexto">
    <w:name w:val="Body Text"/>
    <w:basedOn w:val="Normal"/>
    <w:link w:val="CorpodetextoChar"/>
    <w:uiPriority w:val="1"/>
    <w:qFormat/>
    <w:rsid w:val="0023746E"/>
    <w:pPr>
      <w:jc w:val="both"/>
    </w:pPr>
    <w:rPr>
      <w:rFonts w:ascii="Times New Roman" w:hAnsi="Times New Roman"/>
      <w:i/>
      <w:iCs/>
    </w:rPr>
  </w:style>
  <w:style w:type="character" w:customStyle="1" w:styleId="CorpodetextoChar">
    <w:name w:val="Corpo de texto Char"/>
    <w:link w:val="Corpodetexto"/>
    <w:locked/>
    <w:rsid w:val="0023746E"/>
    <w:rPr>
      <w:rFonts w:eastAsia="Calibri"/>
      <w:i/>
      <w:iCs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uiPriority w:val="1"/>
    <w:qFormat/>
    <w:rsid w:val="0023746E"/>
    <w:pPr>
      <w:jc w:val="center"/>
    </w:pPr>
    <w:rPr>
      <w:rFonts w:cs="Arial"/>
      <w:b/>
      <w:bCs/>
      <w:sz w:val="28"/>
    </w:rPr>
  </w:style>
  <w:style w:type="character" w:customStyle="1" w:styleId="TtuloChar">
    <w:name w:val="Título Char"/>
    <w:link w:val="Ttulo"/>
    <w:locked/>
    <w:rsid w:val="0023746E"/>
    <w:rPr>
      <w:rFonts w:ascii="Arial" w:eastAsia="Calibri" w:hAnsi="Arial" w:cs="Arial"/>
      <w:b/>
      <w:bCs/>
      <w:sz w:val="28"/>
      <w:szCs w:val="24"/>
      <w:lang w:val="pt-BR" w:eastAsia="pt-BR" w:bidi="ar-SA"/>
    </w:rPr>
  </w:style>
  <w:style w:type="paragraph" w:customStyle="1" w:styleId="PargrafodaLista1">
    <w:name w:val="Parágrafo da Lista1"/>
    <w:basedOn w:val="Normal"/>
    <w:rsid w:val="0023746E"/>
    <w:pPr>
      <w:ind w:left="720"/>
      <w:contextualSpacing/>
    </w:pPr>
  </w:style>
  <w:style w:type="paragraph" w:styleId="PargrafodaLista">
    <w:name w:val="List Paragraph"/>
    <w:basedOn w:val="Normal"/>
    <w:uiPriority w:val="1"/>
    <w:qFormat/>
    <w:rsid w:val="002374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2374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746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23746E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3746E"/>
  </w:style>
  <w:style w:type="character" w:styleId="Hyperlink">
    <w:name w:val="Hyperlink"/>
    <w:uiPriority w:val="99"/>
    <w:unhideWhenUsed/>
    <w:rsid w:val="0023746E"/>
    <w:rPr>
      <w:color w:val="0000FF"/>
      <w:u w:val="single"/>
    </w:rPr>
  </w:style>
  <w:style w:type="character" w:styleId="nfase">
    <w:name w:val="Emphasis"/>
    <w:qFormat/>
    <w:rsid w:val="0023746E"/>
    <w:rPr>
      <w:i/>
      <w:iCs/>
    </w:rPr>
  </w:style>
  <w:style w:type="character" w:styleId="Forte">
    <w:name w:val="Strong"/>
    <w:uiPriority w:val="22"/>
    <w:qFormat/>
    <w:rsid w:val="0023746E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746E"/>
    <w:rPr>
      <w:rFonts w:ascii="Times New Roman" w:eastAsia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3746E"/>
  </w:style>
  <w:style w:type="character" w:styleId="Refdenotaderodap">
    <w:name w:val="footnote reference"/>
    <w:uiPriority w:val="99"/>
    <w:semiHidden/>
    <w:unhideWhenUsed/>
    <w:rsid w:val="0023746E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3048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3048F"/>
    <w:pPr>
      <w:widowControl w:val="0"/>
      <w:autoSpaceDE w:val="0"/>
      <w:autoSpaceDN w:val="0"/>
    </w:pPr>
    <w:rPr>
      <w:rFonts w:ascii="SimSun-ExtB" w:eastAsia="SimSun-ExtB" w:hAnsi="SimSun-ExtB" w:cs="SimSun-ExtB"/>
      <w:sz w:val="22"/>
      <w:szCs w:val="22"/>
      <w:lang w:val="pt-PT" w:eastAsia="en-US"/>
    </w:rPr>
  </w:style>
  <w:style w:type="character" w:customStyle="1" w:styleId="label">
    <w:name w:val="label"/>
    <w:rsid w:val="009D01FA"/>
  </w:style>
  <w:style w:type="character" w:customStyle="1" w:styleId="titulo">
    <w:name w:val="titulo"/>
    <w:rsid w:val="001C30C4"/>
  </w:style>
  <w:style w:type="paragraph" w:styleId="NormalWeb">
    <w:name w:val="Normal (Web)"/>
    <w:basedOn w:val="Normal"/>
    <w:link w:val="NormalWebChar"/>
    <w:uiPriority w:val="99"/>
    <w:unhideWhenUsed/>
    <w:rsid w:val="001F205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Default">
    <w:name w:val="Default"/>
    <w:rsid w:val="00D421A1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C201C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C201C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201C7"/>
    <w:rPr>
      <w:rFonts w:ascii="Arial" w:eastAsia="Calibri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201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201C7"/>
    <w:rPr>
      <w:rFonts w:ascii="Arial" w:eastAsia="Calibri" w:hAnsi="Arial"/>
      <w:b/>
      <w:bCs/>
    </w:rPr>
  </w:style>
  <w:style w:type="character" w:customStyle="1" w:styleId="NormalWebChar">
    <w:name w:val="Normal (Web) Char"/>
    <w:link w:val="NormalWeb"/>
    <w:uiPriority w:val="99"/>
    <w:rsid w:val="00A95F0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5B3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5B3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006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0093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3621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645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4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37F84-9C5A-4769-9132-E18BAC84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7195</Words>
  <Characters>38855</Characters>
  <Application>Microsoft Office Word</Application>
  <DocSecurity>0</DocSecurity>
  <Lines>323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Mun. de Itaipulândia</Company>
  <LinksUpToDate>false</LinksUpToDate>
  <CharactersWithSpaces>45959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ClienteMD</dc:creator>
  <cp:keywords/>
  <cp:lastModifiedBy>Cliente</cp:lastModifiedBy>
  <cp:revision>3</cp:revision>
  <cp:lastPrinted>2023-06-20T13:17:00Z</cp:lastPrinted>
  <dcterms:created xsi:type="dcterms:W3CDTF">2023-06-20T13:13:00Z</dcterms:created>
  <dcterms:modified xsi:type="dcterms:W3CDTF">2023-06-20T13:52:00Z</dcterms:modified>
</cp:coreProperties>
</file>