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8D" w:rsidRDefault="00CE658D" w:rsidP="00E4038C">
      <w:pPr>
        <w:ind w:firstLine="708"/>
        <w:jc w:val="center"/>
        <w:rPr>
          <w:b/>
          <w:bCs/>
        </w:rPr>
      </w:pPr>
    </w:p>
    <w:p w:rsidR="00CE658D" w:rsidRDefault="00CE658D" w:rsidP="00E4038C">
      <w:pPr>
        <w:ind w:firstLine="708"/>
        <w:jc w:val="center"/>
        <w:rPr>
          <w:b/>
          <w:bCs/>
        </w:rPr>
      </w:pPr>
    </w:p>
    <w:p w:rsidR="00CE658D" w:rsidRDefault="00CE658D" w:rsidP="00E4038C">
      <w:pPr>
        <w:ind w:firstLine="708"/>
        <w:jc w:val="center"/>
        <w:rPr>
          <w:b/>
          <w:bCs/>
        </w:rPr>
      </w:pPr>
    </w:p>
    <w:p w:rsidR="00E4038C" w:rsidRPr="00853401" w:rsidRDefault="00D179A9" w:rsidP="00E4038C">
      <w:pPr>
        <w:ind w:firstLine="708"/>
        <w:jc w:val="center"/>
        <w:rPr>
          <w:rFonts w:cstheme="minorHAnsi"/>
          <w:b/>
          <w:bCs/>
        </w:rPr>
      </w:pPr>
      <w:r w:rsidRPr="00853401">
        <w:rPr>
          <w:rFonts w:cstheme="minorHAnsi"/>
          <w:b/>
          <w:bCs/>
        </w:rPr>
        <w:t>PORTARIA</w:t>
      </w:r>
      <w:r w:rsidR="008332DF" w:rsidRPr="00853401">
        <w:rPr>
          <w:rFonts w:cstheme="minorHAnsi"/>
          <w:b/>
          <w:bCs/>
        </w:rPr>
        <w:t xml:space="preserve"> Nº 0</w:t>
      </w:r>
      <w:r w:rsidR="00D4105B" w:rsidRPr="00853401">
        <w:rPr>
          <w:rFonts w:cstheme="minorHAnsi"/>
          <w:b/>
          <w:bCs/>
        </w:rPr>
        <w:t>5</w:t>
      </w:r>
      <w:r w:rsidR="008332DF" w:rsidRPr="00853401">
        <w:rPr>
          <w:rFonts w:cstheme="minorHAnsi"/>
          <w:b/>
          <w:bCs/>
        </w:rPr>
        <w:t>/20</w:t>
      </w:r>
      <w:r w:rsidR="00D4105B" w:rsidRPr="00853401">
        <w:rPr>
          <w:rFonts w:cstheme="minorHAnsi"/>
          <w:b/>
          <w:bCs/>
        </w:rPr>
        <w:t>21</w:t>
      </w:r>
    </w:p>
    <w:p w:rsidR="00E4038C" w:rsidRPr="00853401" w:rsidRDefault="00E4038C" w:rsidP="00E4038C">
      <w:pPr>
        <w:pStyle w:val="Recuodecorpodetex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:rsidR="00E4038C" w:rsidRPr="00853401" w:rsidRDefault="00EF34E4" w:rsidP="00853401">
      <w:pPr>
        <w:pStyle w:val="Recuodecorpodetexto"/>
        <w:ind w:left="3540" w:firstLine="0"/>
        <w:rPr>
          <w:rFonts w:asciiTheme="minorHAnsi" w:hAnsiTheme="minorHAnsi" w:cstheme="minorHAnsi"/>
          <w:bCs/>
          <w:sz w:val="22"/>
          <w:szCs w:val="22"/>
        </w:rPr>
      </w:pPr>
      <w:r w:rsidRPr="00853401">
        <w:rPr>
          <w:rFonts w:asciiTheme="minorHAnsi" w:hAnsiTheme="minorHAnsi" w:cstheme="minorHAnsi"/>
          <w:b/>
          <w:bCs/>
          <w:sz w:val="22"/>
          <w:szCs w:val="22"/>
        </w:rPr>
        <w:t xml:space="preserve">Súmula: </w:t>
      </w:r>
      <w:r w:rsidR="00E4038C" w:rsidRPr="00853401">
        <w:rPr>
          <w:rFonts w:asciiTheme="minorHAnsi" w:hAnsiTheme="minorHAnsi" w:cstheme="minorHAnsi"/>
          <w:bCs/>
          <w:sz w:val="22"/>
          <w:szCs w:val="22"/>
        </w:rPr>
        <w:t>Dispõe sobre a Programação Financeira de Arrecadação Mensal e Cronograma de Execução Mensal de Desembolso para o Exercício Financeiro de 20</w:t>
      </w:r>
      <w:r w:rsidR="00D4105B" w:rsidRPr="00853401">
        <w:rPr>
          <w:rFonts w:asciiTheme="minorHAnsi" w:hAnsiTheme="minorHAnsi" w:cstheme="minorHAnsi"/>
          <w:bCs/>
          <w:sz w:val="22"/>
          <w:szCs w:val="22"/>
        </w:rPr>
        <w:t>21</w:t>
      </w:r>
      <w:r w:rsidR="00E4038C" w:rsidRPr="00853401">
        <w:rPr>
          <w:rFonts w:asciiTheme="minorHAnsi" w:hAnsiTheme="minorHAnsi" w:cstheme="minorHAnsi"/>
          <w:bCs/>
          <w:sz w:val="22"/>
          <w:szCs w:val="22"/>
        </w:rPr>
        <w:t xml:space="preserve"> e dá outras providências.</w:t>
      </w:r>
    </w:p>
    <w:p w:rsidR="00E4038C" w:rsidRPr="00853401" w:rsidRDefault="00E4038C" w:rsidP="00E4038C">
      <w:pPr>
        <w:widowControl w:val="0"/>
        <w:jc w:val="both"/>
        <w:rPr>
          <w:rFonts w:cstheme="minorHAnsi"/>
        </w:rPr>
      </w:pPr>
    </w:p>
    <w:p w:rsidR="00E4038C" w:rsidRPr="00853401" w:rsidRDefault="00E4038C" w:rsidP="00E4038C">
      <w:pPr>
        <w:pStyle w:val="Recuodecorpodetexto2"/>
        <w:rPr>
          <w:rFonts w:asciiTheme="minorHAnsi" w:hAnsiTheme="minorHAnsi" w:cstheme="minorHAnsi"/>
          <w:sz w:val="22"/>
          <w:szCs w:val="22"/>
        </w:rPr>
      </w:pPr>
      <w:r w:rsidRPr="00853401">
        <w:rPr>
          <w:rFonts w:asciiTheme="minorHAnsi" w:hAnsiTheme="minorHAnsi" w:cstheme="minorHAnsi"/>
          <w:sz w:val="22"/>
          <w:szCs w:val="22"/>
        </w:rPr>
        <w:t xml:space="preserve">                                          O Presidente da Câmara Municipal de Vereadores de </w:t>
      </w:r>
      <w:r w:rsidRPr="00853401">
        <w:rPr>
          <w:rFonts w:asciiTheme="minorHAnsi" w:hAnsiTheme="minorHAnsi" w:cstheme="minorHAnsi"/>
          <w:b/>
          <w:bCs/>
          <w:sz w:val="22"/>
          <w:szCs w:val="22"/>
        </w:rPr>
        <w:t>PRANCHITA</w:t>
      </w:r>
      <w:r w:rsidRPr="00853401">
        <w:rPr>
          <w:rFonts w:asciiTheme="minorHAnsi" w:hAnsiTheme="minorHAnsi" w:cstheme="minorHAnsi"/>
          <w:sz w:val="22"/>
          <w:szCs w:val="22"/>
        </w:rPr>
        <w:t xml:space="preserve">, Estado do Paraná, </w:t>
      </w:r>
      <w:r w:rsidR="008332DF" w:rsidRPr="00853401">
        <w:rPr>
          <w:rFonts w:asciiTheme="minorHAnsi" w:hAnsiTheme="minorHAnsi" w:cstheme="minorHAnsi"/>
          <w:b/>
          <w:bCs/>
          <w:sz w:val="22"/>
          <w:szCs w:val="22"/>
        </w:rPr>
        <w:t xml:space="preserve">o Sr. </w:t>
      </w:r>
      <w:r w:rsidR="00853401">
        <w:rPr>
          <w:rFonts w:asciiTheme="minorHAnsi" w:hAnsiTheme="minorHAnsi" w:cstheme="minorHAnsi"/>
          <w:b/>
          <w:bCs/>
          <w:sz w:val="22"/>
          <w:szCs w:val="22"/>
        </w:rPr>
        <w:t>ERON ARAMIS DE SOUZA</w:t>
      </w:r>
      <w:r w:rsidRPr="00853401">
        <w:rPr>
          <w:rFonts w:asciiTheme="minorHAnsi" w:hAnsiTheme="minorHAnsi" w:cstheme="minorHAnsi"/>
          <w:sz w:val="22"/>
          <w:szCs w:val="22"/>
        </w:rPr>
        <w:t>, no uso das atribuições que lhe são conferidas pela Lei Orgânica do Município e em atendimento a Lei Complementar 101 de 04 de maio de 2000.</w:t>
      </w:r>
    </w:p>
    <w:p w:rsidR="00E4038C" w:rsidRPr="00853401" w:rsidRDefault="00E4038C" w:rsidP="00E4038C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E4038C" w:rsidRPr="00853401" w:rsidRDefault="0074233E" w:rsidP="00E4038C">
      <w:pPr>
        <w:pStyle w:val="Corpodetexto"/>
        <w:ind w:left="2832"/>
        <w:rPr>
          <w:rFonts w:asciiTheme="minorHAnsi" w:hAnsiTheme="minorHAnsi" w:cstheme="minorHAnsi"/>
          <w:sz w:val="22"/>
          <w:szCs w:val="22"/>
        </w:rPr>
      </w:pPr>
      <w:proofErr w:type="gramStart"/>
      <w:r w:rsidRPr="00853401">
        <w:rPr>
          <w:rFonts w:asciiTheme="minorHAnsi" w:hAnsiTheme="minorHAnsi" w:cstheme="minorHAnsi"/>
          <w:b/>
          <w:bCs/>
          <w:sz w:val="22"/>
          <w:szCs w:val="22"/>
        </w:rPr>
        <w:t>DETERMINA</w:t>
      </w:r>
      <w:r w:rsidR="00E4038C" w:rsidRPr="00853401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  <w:proofErr w:type="gramEnd"/>
    </w:p>
    <w:p w:rsidR="00E4038C" w:rsidRPr="00853401" w:rsidRDefault="00E4038C" w:rsidP="00E4038C">
      <w:pPr>
        <w:jc w:val="both"/>
        <w:rPr>
          <w:rFonts w:cstheme="minorHAnsi"/>
        </w:rPr>
      </w:pPr>
    </w:p>
    <w:p w:rsidR="00E4038C" w:rsidRPr="00853401" w:rsidRDefault="00E4038C" w:rsidP="00E4038C">
      <w:pPr>
        <w:jc w:val="both"/>
        <w:rPr>
          <w:rFonts w:cstheme="minorHAnsi"/>
        </w:rPr>
      </w:pPr>
      <w:r w:rsidRPr="00853401">
        <w:rPr>
          <w:rFonts w:cstheme="minorHAnsi"/>
        </w:rPr>
        <w:tab/>
      </w:r>
      <w:r w:rsidRPr="00853401">
        <w:rPr>
          <w:rFonts w:cstheme="minorHAnsi"/>
          <w:b/>
          <w:bCs/>
          <w:bdr w:val="single" w:sz="4" w:space="0" w:color="auto" w:frame="1"/>
        </w:rPr>
        <w:t>Artigo- 1º</w:t>
      </w:r>
      <w:r w:rsidRPr="00853401">
        <w:rPr>
          <w:rFonts w:cstheme="minorHAnsi"/>
        </w:rPr>
        <w:t>- Em cumprimento às determinações emanadas no Artigo 8º da Lei Complementar nº 101/00, de 04 de maio de 2000, fica estabelecido a Programação Financeira de Arrecadação Mensal e Cronograma de Execução Mensal de Desembolso para o exercício financeiro de 20</w:t>
      </w:r>
      <w:r w:rsidR="00D4105B" w:rsidRPr="00853401">
        <w:rPr>
          <w:rFonts w:cstheme="minorHAnsi"/>
        </w:rPr>
        <w:t>21</w:t>
      </w:r>
      <w:r w:rsidR="008332DF" w:rsidRPr="00853401">
        <w:rPr>
          <w:rFonts w:cstheme="minorHAnsi"/>
        </w:rPr>
        <w:t xml:space="preserve"> </w:t>
      </w:r>
      <w:r w:rsidRPr="00853401">
        <w:rPr>
          <w:rFonts w:cstheme="minorHAnsi"/>
        </w:rPr>
        <w:t>da Administração Direta (Câmara Municipal)</w:t>
      </w:r>
      <w:proofErr w:type="gramStart"/>
      <w:r w:rsidRPr="00853401">
        <w:rPr>
          <w:rFonts w:cstheme="minorHAnsi"/>
        </w:rPr>
        <w:t xml:space="preserve">  </w:t>
      </w:r>
      <w:proofErr w:type="gramEnd"/>
      <w:r w:rsidRPr="00853401">
        <w:rPr>
          <w:rFonts w:cstheme="minorHAnsi"/>
        </w:rPr>
        <w:t>na forma dos Anexos I , II e III parte integrante do presente decreto.</w:t>
      </w:r>
    </w:p>
    <w:p w:rsidR="00E4038C" w:rsidRPr="00853401" w:rsidRDefault="00E4038C" w:rsidP="00E4038C">
      <w:pPr>
        <w:jc w:val="both"/>
        <w:rPr>
          <w:rFonts w:cstheme="minorHAnsi"/>
        </w:rPr>
      </w:pPr>
    </w:p>
    <w:p w:rsidR="00E4038C" w:rsidRPr="00853401" w:rsidRDefault="00E4038C" w:rsidP="00E4038C">
      <w:pPr>
        <w:pStyle w:val="Corpodetexto2"/>
        <w:rPr>
          <w:rFonts w:asciiTheme="minorHAnsi" w:hAnsiTheme="minorHAnsi" w:cstheme="minorHAnsi"/>
          <w:sz w:val="22"/>
          <w:szCs w:val="22"/>
        </w:rPr>
      </w:pPr>
      <w:r w:rsidRPr="00853401">
        <w:rPr>
          <w:rFonts w:asciiTheme="minorHAnsi" w:hAnsiTheme="minorHAnsi" w:cstheme="minorHAnsi"/>
          <w:sz w:val="22"/>
          <w:szCs w:val="22"/>
        </w:rPr>
        <w:tab/>
      </w:r>
      <w:r w:rsidRPr="00853401">
        <w:rPr>
          <w:rFonts w:asciiTheme="minorHAnsi" w:hAnsiTheme="minorHAnsi" w:cstheme="minorHAnsi"/>
          <w:b/>
          <w:bCs/>
          <w:sz w:val="22"/>
          <w:szCs w:val="22"/>
          <w:bdr w:val="single" w:sz="4" w:space="0" w:color="auto" w:frame="1"/>
        </w:rPr>
        <w:t>Artigo 2º</w:t>
      </w:r>
      <w:r w:rsidRPr="00853401">
        <w:rPr>
          <w:rFonts w:asciiTheme="minorHAnsi" w:hAnsiTheme="minorHAnsi" w:cstheme="minorHAnsi"/>
          <w:sz w:val="22"/>
          <w:szCs w:val="22"/>
        </w:rPr>
        <w:t xml:space="preserve">- As receitas previstas na Lei Orçamentária Anual, aprovada pela Lei Municipal nº </w:t>
      </w:r>
      <w:r w:rsidR="00D4105B" w:rsidRPr="00853401">
        <w:rPr>
          <w:rFonts w:asciiTheme="minorHAnsi" w:hAnsiTheme="minorHAnsi" w:cstheme="minorHAnsi"/>
          <w:b/>
          <w:bCs/>
          <w:sz w:val="22"/>
          <w:szCs w:val="22"/>
        </w:rPr>
        <w:t>1248/2020</w:t>
      </w:r>
      <w:r w:rsidRPr="00853401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D4105B" w:rsidRPr="00853401">
        <w:rPr>
          <w:rFonts w:asciiTheme="minorHAnsi" w:hAnsiTheme="minorHAnsi" w:cstheme="minorHAnsi"/>
          <w:b/>
          <w:bCs/>
          <w:sz w:val="22"/>
          <w:szCs w:val="22"/>
        </w:rPr>
        <w:t>04</w:t>
      </w:r>
      <w:r w:rsidRPr="00853401">
        <w:rPr>
          <w:rFonts w:asciiTheme="minorHAnsi" w:hAnsiTheme="minorHAnsi" w:cstheme="minorHAnsi"/>
          <w:b/>
          <w:bCs/>
          <w:sz w:val="22"/>
          <w:szCs w:val="22"/>
        </w:rPr>
        <w:t>/11/20</w:t>
      </w:r>
      <w:r w:rsidR="00D4105B" w:rsidRPr="0085340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853401">
        <w:rPr>
          <w:rFonts w:asciiTheme="minorHAnsi" w:hAnsiTheme="minorHAnsi" w:cstheme="minorHAnsi"/>
          <w:sz w:val="22"/>
          <w:szCs w:val="22"/>
        </w:rPr>
        <w:t xml:space="preserve"> e publicada no </w:t>
      </w:r>
      <w:proofErr w:type="gramStart"/>
      <w:r w:rsidRPr="00853401">
        <w:rPr>
          <w:rFonts w:asciiTheme="minorHAnsi" w:hAnsiTheme="minorHAnsi" w:cstheme="minorHAnsi"/>
          <w:sz w:val="22"/>
          <w:szCs w:val="22"/>
        </w:rPr>
        <w:t>DIOEMS.com.</w:t>
      </w:r>
      <w:proofErr w:type="spellStart"/>
      <w:proofErr w:type="gramEnd"/>
      <w:r w:rsidRPr="0085340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853401">
        <w:rPr>
          <w:rFonts w:asciiTheme="minorHAnsi" w:hAnsiTheme="minorHAnsi" w:cstheme="minorHAnsi"/>
          <w:sz w:val="22"/>
          <w:szCs w:val="22"/>
        </w:rPr>
        <w:t xml:space="preserve"> na edição nº </w:t>
      </w:r>
      <w:r w:rsidR="00D4105B" w:rsidRPr="00853401">
        <w:rPr>
          <w:rFonts w:asciiTheme="minorHAnsi" w:hAnsiTheme="minorHAnsi" w:cstheme="minorHAnsi"/>
          <w:sz w:val="22"/>
          <w:szCs w:val="22"/>
        </w:rPr>
        <w:t>2231</w:t>
      </w:r>
      <w:r w:rsidRPr="00853401">
        <w:rPr>
          <w:rFonts w:asciiTheme="minorHAnsi" w:hAnsiTheme="minorHAnsi" w:cstheme="minorHAnsi"/>
          <w:sz w:val="22"/>
          <w:szCs w:val="22"/>
        </w:rPr>
        <w:t xml:space="preserve"> em data de </w:t>
      </w:r>
      <w:r w:rsidR="00D4105B" w:rsidRPr="00853401">
        <w:rPr>
          <w:rFonts w:asciiTheme="minorHAnsi" w:hAnsiTheme="minorHAnsi" w:cstheme="minorHAnsi"/>
          <w:sz w:val="22"/>
          <w:szCs w:val="22"/>
        </w:rPr>
        <w:t>06</w:t>
      </w:r>
      <w:r w:rsidRPr="00853401">
        <w:rPr>
          <w:rFonts w:asciiTheme="minorHAnsi" w:hAnsiTheme="minorHAnsi" w:cstheme="minorHAnsi"/>
          <w:sz w:val="22"/>
          <w:szCs w:val="22"/>
        </w:rPr>
        <w:t>/1</w:t>
      </w:r>
      <w:r w:rsidR="008332DF" w:rsidRPr="00853401">
        <w:rPr>
          <w:rFonts w:asciiTheme="minorHAnsi" w:hAnsiTheme="minorHAnsi" w:cstheme="minorHAnsi"/>
          <w:sz w:val="22"/>
          <w:szCs w:val="22"/>
        </w:rPr>
        <w:t>1</w:t>
      </w:r>
      <w:r w:rsidRPr="00853401">
        <w:rPr>
          <w:rFonts w:asciiTheme="minorHAnsi" w:hAnsiTheme="minorHAnsi" w:cstheme="minorHAnsi"/>
          <w:sz w:val="22"/>
          <w:szCs w:val="22"/>
        </w:rPr>
        <w:t>/20</w:t>
      </w:r>
      <w:r w:rsidR="00D4105B" w:rsidRPr="00853401">
        <w:rPr>
          <w:rFonts w:asciiTheme="minorHAnsi" w:hAnsiTheme="minorHAnsi" w:cstheme="minorHAnsi"/>
          <w:sz w:val="22"/>
          <w:szCs w:val="22"/>
        </w:rPr>
        <w:t>20</w:t>
      </w:r>
      <w:r w:rsidRPr="00853401">
        <w:rPr>
          <w:rFonts w:asciiTheme="minorHAnsi" w:hAnsiTheme="minorHAnsi" w:cstheme="minorHAnsi"/>
          <w:sz w:val="22"/>
          <w:szCs w:val="22"/>
        </w:rPr>
        <w:t>, para o exercício financeiro de 20</w:t>
      </w:r>
      <w:r w:rsidR="00D4105B" w:rsidRPr="00853401">
        <w:rPr>
          <w:rFonts w:asciiTheme="minorHAnsi" w:hAnsiTheme="minorHAnsi" w:cstheme="minorHAnsi"/>
          <w:sz w:val="22"/>
          <w:szCs w:val="22"/>
        </w:rPr>
        <w:t>21</w:t>
      </w:r>
      <w:r w:rsidRPr="00853401">
        <w:rPr>
          <w:rFonts w:asciiTheme="minorHAnsi" w:hAnsiTheme="minorHAnsi" w:cstheme="minorHAnsi"/>
          <w:sz w:val="22"/>
          <w:szCs w:val="22"/>
        </w:rPr>
        <w:t>, ficam desdobradas em metas bimestrais por Interferência Financeira do Executivo Municipal  na forma do Anexo I</w:t>
      </w:r>
      <w:r w:rsidR="00A965F4" w:rsidRPr="00853401">
        <w:rPr>
          <w:rFonts w:asciiTheme="minorHAnsi" w:hAnsiTheme="minorHAnsi" w:cstheme="minorHAnsi"/>
          <w:sz w:val="22"/>
          <w:szCs w:val="22"/>
        </w:rPr>
        <w:t>II a</w:t>
      </w:r>
      <w:r w:rsidRPr="00853401">
        <w:rPr>
          <w:rFonts w:asciiTheme="minorHAnsi" w:hAnsiTheme="minorHAnsi" w:cstheme="minorHAnsi"/>
          <w:sz w:val="22"/>
          <w:szCs w:val="22"/>
        </w:rPr>
        <w:t xml:space="preserve"> presente </w:t>
      </w:r>
      <w:r w:rsidR="00A965F4" w:rsidRPr="00853401">
        <w:rPr>
          <w:rFonts w:asciiTheme="minorHAnsi" w:hAnsiTheme="minorHAnsi" w:cstheme="minorHAnsi"/>
          <w:sz w:val="22"/>
          <w:szCs w:val="22"/>
        </w:rPr>
        <w:t>Portaria</w:t>
      </w:r>
      <w:r w:rsidRPr="00853401">
        <w:rPr>
          <w:rFonts w:asciiTheme="minorHAnsi" w:hAnsiTheme="minorHAnsi" w:cstheme="minorHAnsi"/>
          <w:sz w:val="22"/>
          <w:szCs w:val="22"/>
        </w:rPr>
        <w:t>, consoante ao disposto no artigo 13 da Lei Complementar 101/00.</w:t>
      </w:r>
    </w:p>
    <w:p w:rsidR="00E4038C" w:rsidRPr="00853401" w:rsidRDefault="00E4038C" w:rsidP="00E4038C">
      <w:pPr>
        <w:jc w:val="both"/>
        <w:rPr>
          <w:rFonts w:cstheme="minorHAnsi"/>
        </w:rPr>
      </w:pPr>
      <w:r w:rsidRPr="00853401">
        <w:rPr>
          <w:rFonts w:cstheme="minorHAnsi"/>
        </w:rPr>
        <w:tab/>
      </w:r>
    </w:p>
    <w:p w:rsidR="00E4038C" w:rsidRPr="00853401" w:rsidRDefault="00E4038C" w:rsidP="00E4038C">
      <w:pPr>
        <w:jc w:val="both"/>
        <w:rPr>
          <w:rFonts w:cstheme="minorHAnsi"/>
        </w:rPr>
      </w:pPr>
      <w:r w:rsidRPr="00853401">
        <w:rPr>
          <w:rFonts w:cstheme="minorHAnsi"/>
        </w:rPr>
        <w:tab/>
      </w:r>
      <w:r w:rsidRPr="00853401">
        <w:rPr>
          <w:rFonts w:cstheme="minorHAnsi"/>
          <w:b/>
          <w:bCs/>
          <w:bdr w:val="single" w:sz="4" w:space="0" w:color="auto" w:frame="1"/>
        </w:rPr>
        <w:t>Artigo 3º-</w:t>
      </w:r>
      <w:r w:rsidRPr="00853401">
        <w:rPr>
          <w:rFonts w:cstheme="minorHAnsi"/>
        </w:rPr>
        <w:t>Est</w:t>
      </w:r>
      <w:r w:rsidR="009D78F6" w:rsidRPr="00853401">
        <w:rPr>
          <w:rFonts w:cstheme="minorHAnsi"/>
        </w:rPr>
        <w:t xml:space="preserve">a portaria </w:t>
      </w:r>
      <w:r w:rsidRPr="00853401">
        <w:rPr>
          <w:rFonts w:cstheme="minorHAnsi"/>
        </w:rPr>
        <w:t>entrará em vigor a partir de sua publicação, revogando as disposições em contrário.</w:t>
      </w:r>
    </w:p>
    <w:p w:rsidR="00E4038C" w:rsidRPr="00853401" w:rsidRDefault="00E4038C" w:rsidP="00E4038C">
      <w:pPr>
        <w:spacing w:line="360" w:lineRule="auto"/>
        <w:ind w:firstLine="1416"/>
        <w:jc w:val="both"/>
        <w:rPr>
          <w:rFonts w:cstheme="minorHAnsi"/>
        </w:rPr>
      </w:pPr>
      <w:r w:rsidRPr="00853401">
        <w:rPr>
          <w:rFonts w:cstheme="minorHAnsi"/>
        </w:rPr>
        <w:t>Sala das Sessões da Câmara de Vereadores do Município de</w:t>
      </w:r>
      <w:proofErr w:type="gramStart"/>
      <w:r w:rsidRPr="00853401">
        <w:rPr>
          <w:rFonts w:cstheme="minorHAnsi"/>
        </w:rPr>
        <w:t xml:space="preserve">  </w:t>
      </w:r>
      <w:proofErr w:type="gramEnd"/>
      <w:r w:rsidRPr="00853401">
        <w:rPr>
          <w:rFonts w:cstheme="minorHAnsi"/>
        </w:rPr>
        <w:t xml:space="preserve">PRANCHITA/PR , em </w:t>
      </w:r>
      <w:r w:rsidR="008332DF" w:rsidRPr="00853401">
        <w:rPr>
          <w:rFonts w:cstheme="minorHAnsi"/>
        </w:rPr>
        <w:t>0</w:t>
      </w:r>
      <w:r w:rsidR="00D4105B" w:rsidRPr="00853401">
        <w:rPr>
          <w:rFonts w:cstheme="minorHAnsi"/>
        </w:rPr>
        <w:t>5</w:t>
      </w:r>
      <w:r w:rsidRPr="00853401">
        <w:rPr>
          <w:rFonts w:cstheme="minorHAnsi"/>
        </w:rPr>
        <w:t xml:space="preserve"> de janeiro de 20</w:t>
      </w:r>
      <w:r w:rsidR="00D4105B" w:rsidRPr="00853401">
        <w:rPr>
          <w:rFonts w:cstheme="minorHAnsi"/>
        </w:rPr>
        <w:t>21</w:t>
      </w:r>
      <w:r w:rsidRPr="00853401">
        <w:rPr>
          <w:rFonts w:cstheme="minorHAnsi"/>
        </w:rPr>
        <w:t>.</w:t>
      </w:r>
    </w:p>
    <w:p w:rsidR="00E4038C" w:rsidRPr="00853401" w:rsidRDefault="00E4038C" w:rsidP="00E4038C">
      <w:pPr>
        <w:spacing w:line="360" w:lineRule="auto"/>
        <w:ind w:firstLine="1416"/>
        <w:jc w:val="both"/>
        <w:rPr>
          <w:rFonts w:cstheme="minorHAnsi"/>
          <w:b/>
        </w:rPr>
      </w:pPr>
    </w:p>
    <w:p w:rsidR="00EF34E4" w:rsidRPr="00853401" w:rsidRDefault="00EF34E4" w:rsidP="00E4038C">
      <w:pPr>
        <w:spacing w:line="360" w:lineRule="auto"/>
        <w:ind w:firstLine="1416"/>
        <w:jc w:val="both"/>
        <w:rPr>
          <w:rFonts w:cstheme="minorHAnsi"/>
          <w:b/>
        </w:rPr>
      </w:pPr>
    </w:p>
    <w:p w:rsidR="009D78F6" w:rsidRPr="00853401" w:rsidRDefault="00D4105B" w:rsidP="009D78F6">
      <w:pPr>
        <w:pStyle w:val="SemEspaamento"/>
        <w:jc w:val="center"/>
        <w:rPr>
          <w:rFonts w:cstheme="minorHAnsi"/>
          <w:b/>
        </w:rPr>
      </w:pPr>
      <w:r w:rsidRPr="00853401">
        <w:rPr>
          <w:rFonts w:cstheme="minorHAnsi"/>
          <w:b/>
        </w:rPr>
        <w:t xml:space="preserve">ERON ARAMIS DE SOUZA </w:t>
      </w:r>
    </w:p>
    <w:p w:rsidR="00E4038C" w:rsidRPr="00853401" w:rsidRDefault="00E4038C" w:rsidP="009D78F6">
      <w:pPr>
        <w:pStyle w:val="SemEspaamento"/>
        <w:ind w:left="2832" w:firstLine="708"/>
        <w:rPr>
          <w:rFonts w:cstheme="minorHAnsi"/>
          <w:b/>
        </w:rPr>
      </w:pPr>
      <w:r w:rsidRPr="00853401">
        <w:rPr>
          <w:rFonts w:cstheme="minorHAnsi"/>
          <w:b/>
        </w:rPr>
        <w:t>PRESIDENT</w:t>
      </w:r>
      <w:r w:rsidR="008332DF" w:rsidRPr="00853401">
        <w:rPr>
          <w:rFonts w:cstheme="minorHAnsi"/>
          <w:b/>
        </w:rPr>
        <w:t>E</w:t>
      </w:r>
    </w:p>
    <w:tbl>
      <w:tblPr>
        <w:tblW w:w="908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19"/>
        <w:gridCol w:w="177"/>
        <w:gridCol w:w="177"/>
        <w:gridCol w:w="873"/>
        <w:gridCol w:w="880"/>
        <w:gridCol w:w="1116"/>
        <w:gridCol w:w="874"/>
        <w:gridCol w:w="873"/>
        <w:gridCol w:w="873"/>
        <w:gridCol w:w="1220"/>
      </w:tblGrid>
      <w:tr w:rsidR="00E4038C" w:rsidRPr="00B611FD" w:rsidTr="00E75C1B">
        <w:trPr>
          <w:trHeight w:val="300"/>
        </w:trPr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8F6" w:rsidRPr="00B611FD" w:rsidRDefault="009D78F6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9D78F6" w:rsidRPr="00B611FD" w:rsidRDefault="009D78F6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9D78F6" w:rsidRPr="00B611FD" w:rsidRDefault="009D78F6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EF34E4" w:rsidRPr="00B611FD" w:rsidRDefault="00EF34E4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9D78F6" w:rsidRDefault="009D78F6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B611FD" w:rsidRDefault="00B611FD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B611FD" w:rsidRDefault="00B611FD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B611FD" w:rsidRDefault="00B611FD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B611FD" w:rsidRPr="00B611FD" w:rsidRDefault="00B611FD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E4038C" w:rsidRPr="00B611FD" w:rsidRDefault="009D78F6" w:rsidP="00D4105B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B611FD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  <w:t>PORTARIA</w:t>
            </w:r>
            <w:r w:rsidR="00E4038C" w:rsidRPr="00B611FD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="00D4105B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  <w:t>05</w:t>
            </w:r>
            <w:r w:rsidR="00E4038C" w:rsidRPr="00B611FD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  <w:t>/20</w:t>
            </w:r>
            <w:r w:rsidR="00D4105B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B611FD" w:rsidRDefault="00E4038C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B611FD" w:rsidRDefault="00E4038C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B611FD" w:rsidRDefault="00E4038C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  <w:p w:rsidR="009D78F6" w:rsidRPr="00B611FD" w:rsidRDefault="009D78F6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  <w:p w:rsidR="009D78F6" w:rsidRPr="00B611FD" w:rsidRDefault="009D78F6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  <w:p w:rsidR="009D78F6" w:rsidRPr="00B611FD" w:rsidRDefault="009D78F6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  <w:p w:rsidR="009D78F6" w:rsidRPr="00B611FD" w:rsidRDefault="009D78F6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B611FD" w:rsidRDefault="00E4038C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B611FD" w:rsidRDefault="00E4038C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B611FD" w:rsidRDefault="00E4038C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B611FD" w:rsidRDefault="00E4038C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B611FD" w:rsidRDefault="00E4038C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E4038C" w:rsidRPr="00E4038C" w:rsidTr="00E75C1B">
        <w:trPr>
          <w:trHeight w:val="300"/>
        </w:trPr>
        <w:tc>
          <w:tcPr>
            <w:tcW w:w="3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 xml:space="preserve">CRONOGRAMA FINANCEIRO BIMESTRAL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75C1B">
        <w:trPr>
          <w:trHeight w:val="30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ANEXO I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75C1B">
        <w:trPr>
          <w:trHeight w:val="300"/>
        </w:trPr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D410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EXERCÍCIO DE 20</w:t>
            </w:r>
            <w:r w:rsidR="00D4105B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21</w:t>
            </w:r>
            <w:r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75C1B">
        <w:trPr>
          <w:trHeight w:val="30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75C1B">
        <w:trPr>
          <w:trHeight w:val="300"/>
        </w:trPr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DESCRIÇÃO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1º </w:t>
            </w:r>
            <w:proofErr w:type="spellStart"/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Bim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2º </w:t>
            </w:r>
            <w:proofErr w:type="spellStart"/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Bim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3º </w:t>
            </w:r>
            <w:proofErr w:type="spellStart"/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Bim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4º </w:t>
            </w:r>
            <w:proofErr w:type="spellStart"/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Bim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5º </w:t>
            </w:r>
            <w:proofErr w:type="spellStart"/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Bim</w:t>
            </w:r>
            <w:proofErr w:type="spellEnd"/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6º </w:t>
            </w:r>
            <w:proofErr w:type="spellStart"/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Bim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TOTAL </w:t>
            </w:r>
          </w:p>
        </w:tc>
      </w:tr>
      <w:tr w:rsidR="00E4038C" w:rsidRPr="00E4038C" w:rsidTr="00E75C1B">
        <w:trPr>
          <w:trHeight w:val="300"/>
        </w:trPr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Interferência Financeira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200.000,00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200.000,00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200.000,00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200.000,00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200.000,00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200.000,00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9D78F6" w:rsidP="00E75C1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1.</w:t>
            </w:r>
            <w:r w:rsidR="00E75C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0.000,00</w:t>
            </w:r>
          </w:p>
        </w:tc>
      </w:tr>
      <w:tr w:rsidR="00E4038C" w:rsidRPr="00E4038C" w:rsidTr="00E75C1B">
        <w:trPr>
          <w:trHeight w:val="300"/>
        </w:trPr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E4038C" w:rsidRPr="00E4038C" w:rsidTr="00E75C1B">
        <w:trPr>
          <w:trHeight w:val="330"/>
        </w:trPr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Total das Receitas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200.000,00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9D78F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</w:t>
            </w:r>
            <w:r w:rsidR="00E75C1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200.000,00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200.000,00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200.000,00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200.000,00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200.000,00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9D78F6" w:rsidP="00E7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/>
              </w:rPr>
              <w:t>1.</w:t>
            </w:r>
            <w:r w:rsidR="00E75C1B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/>
              </w:rPr>
              <w:t>0.000,00</w:t>
            </w:r>
          </w:p>
        </w:tc>
      </w:tr>
      <w:tr w:rsidR="00E4038C" w:rsidRPr="00E4038C" w:rsidTr="00E75C1B">
        <w:trPr>
          <w:trHeight w:val="330"/>
        </w:trPr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/>
              </w:rPr>
              <w:t> </w:t>
            </w:r>
          </w:p>
        </w:tc>
      </w:tr>
      <w:tr w:rsidR="00E4038C" w:rsidRPr="00E4038C" w:rsidTr="00E75C1B">
        <w:trPr>
          <w:trHeight w:val="300"/>
        </w:trPr>
        <w:tc>
          <w:tcPr>
            <w:tcW w:w="237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proofErr w:type="gramStart"/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Total Despesas</w:t>
            </w:r>
            <w:proofErr w:type="gramEnd"/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Correntes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0C3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19</w:t>
            </w:r>
            <w:r w:rsidR="000C32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0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0C3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1</w:t>
            </w:r>
            <w:r w:rsidR="000C32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92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0C3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1</w:t>
            </w:r>
            <w:r w:rsidR="000C32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92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0C3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1</w:t>
            </w:r>
            <w:r w:rsidR="000C32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92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0C3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1</w:t>
            </w:r>
            <w:r w:rsidR="000C32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92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0C3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1</w:t>
            </w:r>
            <w:r w:rsidR="000C32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92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7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1.1</w:t>
            </w:r>
            <w:r w:rsidR="00E75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5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0.000,00 </w:t>
            </w:r>
          </w:p>
        </w:tc>
      </w:tr>
      <w:tr w:rsidR="00E4038C" w:rsidRPr="00E4038C" w:rsidTr="00E75C1B">
        <w:trPr>
          <w:trHeight w:val="300"/>
        </w:trPr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Pessoal e Encargos Sociais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75C1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</w:t>
            </w:r>
            <w:r w:rsidR="00E75C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140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E75C1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140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140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140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E75C1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140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140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E4038C" w:rsidRPr="00E4038C" w:rsidTr="00E75C1B">
        <w:trPr>
          <w:trHeight w:val="300"/>
        </w:trPr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Outras Despesas Correntes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0C32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</w:t>
            </w:r>
            <w:r w:rsidR="000C32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50.000,00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0C32F4" w:rsidP="000C32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52.000,00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0C32F4" w:rsidP="000C32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52.000,00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0C32F4" w:rsidP="000C32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52.000,00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0C32F4" w:rsidP="000C32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52.000,00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0C32F4" w:rsidP="000C32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52.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E4038C" w:rsidRPr="00E4038C" w:rsidTr="00E75C1B">
        <w:trPr>
          <w:trHeight w:val="300"/>
        </w:trPr>
        <w:tc>
          <w:tcPr>
            <w:tcW w:w="2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proofErr w:type="gramStart"/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Total Despesas</w:t>
            </w:r>
            <w:proofErr w:type="gramEnd"/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de Capital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10.000,00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   8.000,00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 8.000,00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8.000,00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8.000,00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8.000,00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   </w:t>
            </w:r>
            <w:r w:rsidR="00A965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="00E75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50.000,00 </w:t>
            </w:r>
          </w:p>
        </w:tc>
      </w:tr>
      <w:tr w:rsidR="00E4038C" w:rsidRPr="00E4038C" w:rsidTr="00E75C1B">
        <w:trPr>
          <w:trHeight w:val="30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Equipamentos M. Permanente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10.000,00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8.000,00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8.000,00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8.000,00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8.000,00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8.000,00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E4038C" w:rsidRPr="00E4038C" w:rsidTr="00E75C1B">
        <w:trPr>
          <w:trHeight w:val="330"/>
        </w:trPr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/>
              </w:rPr>
              <w:t> </w:t>
            </w:r>
          </w:p>
        </w:tc>
      </w:tr>
      <w:tr w:rsidR="00E4038C" w:rsidRPr="00E4038C" w:rsidTr="00E75C1B">
        <w:trPr>
          <w:trHeight w:val="300"/>
        </w:trPr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proofErr w:type="gramStart"/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Total Despesas</w:t>
            </w:r>
            <w:proofErr w:type="gramEnd"/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0C3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20</w:t>
            </w:r>
            <w:r w:rsidR="000C32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0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A965F4" w:rsidP="000C3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</w:t>
            </w:r>
            <w:r w:rsidR="000C32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200</w:t>
            </w:r>
            <w:r w:rsidR="00E4038C"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0C3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</w:t>
            </w:r>
            <w:r w:rsidR="000C32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200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0C3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</w:t>
            </w:r>
            <w:r w:rsidR="000C32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200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0C3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</w:t>
            </w:r>
            <w:r w:rsidR="000C32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200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0C3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</w:t>
            </w:r>
            <w:r w:rsidR="000C32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200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7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1.</w:t>
            </w:r>
            <w:r w:rsidR="00E75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20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0.000,00 </w:t>
            </w:r>
          </w:p>
        </w:tc>
      </w:tr>
      <w:tr w:rsidR="00E4038C" w:rsidRPr="00E4038C" w:rsidTr="00E75C1B">
        <w:trPr>
          <w:trHeight w:val="30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E4038C" w:rsidRPr="00E4038C" w:rsidTr="00E75C1B">
        <w:trPr>
          <w:trHeight w:val="30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75C1B">
        <w:trPr>
          <w:trHeight w:val="300"/>
        </w:trPr>
        <w:tc>
          <w:tcPr>
            <w:tcW w:w="3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D410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PRANCHITA-PR, </w:t>
            </w:r>
            <w:r w:rsidR="00A965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0</w:t>
            </w:r>
            <w:r w:rsidR="00D410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5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DE JANEIRO DE 20</w:t>
            </w:r>
            <w:r w:rsidR="00D410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75C1B">
        <w:trPr>
          <w:trHeight w:val="30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75C1B">
        <w:trPr>
          <w:trHeight w:val="300"/>
        </w:trPr>
        <w:tc>
          <w:tcPr>
            <w:tcW w:w="3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D4105B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ERON ARAMIS DE SOUZA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ANA PAULA VIECELI NUNES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75C1B">
        <w:trPr>
          <w:trHeight w:val="300"/>
        </w:trPr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PRESIDENTE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CONTADORA - CRCPR- 048339/O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</w:tbl>
    <w:p w:rsidR="00E4038C" w:rsidRDefault="00E4038C"/>
    <w:p w:rsidR="00E4038C" w:rsidRDefault="00E4038C"/>
    <w:p w:rsidR="00E4038C" w:rsidRDefault="00E4038C"/>
    <w:p w:rsidR="00E4038C" w:rsidRDefault="00E4038C"/>
    <w:p w:rsidR="00E4038C" w:rsidRDefault="00E4038C"/>
    <w:p w:rsidR="00E4038C" w:rsidRDefault="00E4038C"/>
    <w:p w:rsidR="00E4038C" w:rsidRDefault="00E4038C"/>
    <w:p w:rsidR="00E4038C" w:rsidRDefault="00E4038C"/>
    <w:p w:rsidR="00E4038C" w:rsidRDefault="00E4038C"/>
    <w:p w:rsidR="00E4038C" w:rsidRDefault="00E4038C"/>
    <w:tbl>
      <w:tblPr>
        <w:tblW w:w="858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81"/>
        <w:gridCol w:w="172"/>
        <w:gridCol w:w="203"/>
        <w:gridCol w:w="625"/>
        <w:gridCol w:w="178"/>
        <w:gridCol w:w="870"/>
        <w:gridCol w:w="175"/>
        <w:gridCol w:w="803"/>
        <w:gridCol w:w="140"/>
        <w:gridCol w:w="295"/>
        <w:gridCol w:w="712"/>
        <w:gridCol w:w="186"/>
        <w:gridCol w:w="833"/>
        <w:gridCol w:w="279"/>
        <w:gridCol w:w="602"/>
        <w:gridCol w:w="159"/>
        <w:gridCol w:w="870"/>
        <w:gridCol w:w="106"/>
      </w:tblGrid>
      <w:tr w:rsidR="00E75C1B" w:rsidRPr="00E4038C" w:rsidTr="00E75C1B">
        <w:trPr>
          <w:gridAfter w:val="1"/>
          <w:wAfter w:w="106" w:type="dxa"/>
          <w:trHeight w:val="30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8D" w:rsidRDefault="00CE658D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B611FD" w:rsidRDefault="00B611FD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CE658D" w:rsidRDefault="00CE658D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CE658D" w:rsidRDefault="00CE658D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E4038C" w:rsidRPr="00E4038C" w:rsidRDefault="00A965F4" w:rsidP="00D410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PORTARIA</w:t>
            </w:r>
            <w:r w:rsidR="00E4038C"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 xml:space="preserve"> 0</w:t>
            </w:r>
            <w:r w:rsidR="00D4105B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5</w:t>
            </w:r>
            <w:r w:rsidR="00E4038C"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/20</w:t>
            </w:r>
            <w:r w:rsidR="00D4105B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75C1B" w:rsidRPr="00E4038C" w:rsidTr="00E75C1B">
        <w:trPr>
          <w:gridAfter w:val="1"/>
          <w:wAfter w:w="106" w:type="dxa"/>
          <w:trHeight w:val="300"/>
        </w:trPr>
        <w:tc>
          <w:tcPr>
            <w:tcW w:w="44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AENXO II - PROGRAMAÇÃO FINANCEIRA DE ARRECADAÇÃO MENSAL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75C1B" w:rsidRPr="00E4038C" w:rsidTr="00E75C1B">
        <w:trPr>
          <w:gridAfter w:val="1"/>
          <w:wAfter w:w="106" w:type="dxa"/>
          <w:trHeight w:val="30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D410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 xml:space="preserve">EXERCÍCIO DE </w:t>
            </w:r>
            <w:r w:rsidR="00A965F4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20</w:t>
            </w:r>
            <w:r w:rsidR="00D4105B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21</w:t>
            </w:r>
            <w:r w:rsidR="00E4038C"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75C1B" w:rsidRPr="00E4038C" w:rsidTr="00E75C1B">
        <w:trPr>
          <w:trHeight w:val="30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75C1B" w:rsidRPr="00E4038C" w:rsidTr="00E75C1B">
        <w:trPr>
          <w:gridAfter w:val="1"/>
          <w:wAfter w:w="106" w:type="dxa"/>
          <w:trHeight w:val="300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RECEITAS CATEGORIA ECONOMICA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Janeiro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Fevereiro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Março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Abril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Maio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Junho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Total 1º Sem.</w:t>
            </w:r>
          </w:p>
        </w:tc>
      </w:tr>
      <w:tr w:rsidR="00E75C1B" w:rsidRPr="00E4038C" w:rsidTr="00E75C1B">
        <w:trPr>
          <w:gridAfter w:val="1"/>
          <w:wAfter w:w="106" w:type="dxa"/>
          <w:trHeight w:val="300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Interferência Financeira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100.000,00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100.000,00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D4105B" w:rsidP="00D4105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100.000,00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</w:t>
            </w:r>
            <w:r w:rsidR="00D4105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100.000,00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</w:t>
            </w:r>
            <w:r w:rsidR="00D4105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100.000,00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</w:t>
            </w:r>
            <w:r w:rsidR="00D4105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100.000,00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D4105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</w:t>
            </w:r>
            <w:r w:rsidR="00D4105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600.000,00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E75C1B" w:rsidRPr="00E4038C" w:rsidTr="00E75C1B">
        <w:trPr>
          <w:gridAfter w:val="1"/>
          <w:wAfter w:w="106" w:type="dxa"/>
          <w:trHeight w:val="300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-   </w:t>
            </w:r>
          </w:p>
        </w:tc>
      </w:tr>
      <w:tr w:rsidR="00E75C1B" w:rsidRPr="00E4038C" w:rsidTr="00E75C1B">
        <w:trPr>
          <w:gridAfter w:val="1"/>
          <w:wAfter w:w="106" w:type="dxa"/>
          <w:trHeight w:val="300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-   </w:t>
            </w:r>
          </w:p>
        </w:tc>
      </w:tr>
      <w:tr w:rsidR="00E75C1B" w:rsidRPr="00E4038C" w:rsidTr="00E75C1B">
        <w:trPr>
          <w:gridAfter w:val="1"/>
          <w:wAfter w:w="106" w:type="dxa"/>
          <w:trHeight w:val="300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  <w:r w:rsidR="00E75C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TOTAIS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</w:t>
            </w:r>
            <w:r w:rsidR="00E75C1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100.000,00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  <w:r w:rsidR="00E75C1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100.000,00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  <w:r w:rsidR="00E75C1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100.000,00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  <w:r w:rsidR="00E75C1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100.000,00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  <w:r w:rsidR="00E75C1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100.000,00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  <w:r w:rsidR="00E75C1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100.000,00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75C1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</w:t>
            </w:r>
            <w:r w:rsidR="00E75C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600.000,00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</w:t>
            </w:r>
          </w:p>
        </w:tc>
      </w:tr>
      <w:tr w:rsidR="00E75C1B" w:rsidRPr="00E4038C" w:rsidTr="00E75C1B">
        <w:trPr>
          <w:trHeight w:val="30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75C1B" w:rsidRPr="00E4038C" w:rsidTr="00E75C1B">
        <w:trPr>
          <w:gridAfter w:val="1"/>
          <w:wAfter w:w="106" w:type="dxa"/>
          <w:trHeight w:val="300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RECEITAS CATEGORIA ECONOMICA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Julho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Agosto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Setembro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Outubro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Novembro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Dezembro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</w:tr>
      <w:tr w:rsidR="00E75C1B" w:rsidRPr="00E4038C" w:rsidTr="00E75C1B">
        <w:trPr>
          <w:gridAfter w:val="1"/>
          <w:wAfter w:w="106" w:type="dxa"/>
          <w:trHeight w:val="300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Interferência Financeira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75C1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</w:t>
            </w:r>
            <w:r w:rsidR="00E75C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100.000,00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75C1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</w:t>
            </w:r>
            <w:r w:rsidR="00E75C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100.000,00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100.000,00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100.000,00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100.000,00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100.000,00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1.200.000,00</w:t>
            </w:r>
          </w:p>
        </w:tc>
      </w:tr>
      <w:tr w:rsidR="00E75C1B" w:rsidRPr="00E4038C" w:rsidTr="00E75C1B">
        <w:trPr>
          <w:gridAfter w:val="1"/>
          <w:wAfter w:w="106" w:type="dxa"/>
          <w:trHeight w:val="300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-   </w:t>
            </w:r>
          </w:p>
        </w:tc>
      </w:tr>
      <w:tr w:rsidR="00E75C1B" w:rsidRPr="00E4038C" w:rsidTr="00E75C1B">
        <w:trPr>
          <w:gridAfter w:val="1"/>
          <w:wAfter w:w="106" w:type="dxa"/>
          <w:trHeight w:val="300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-   </w:t>
            </w:r>
          </w:p>
        </w:tc>
      </w:tr>
      <w:tr w:rsidR="00E75C1B" w:rsidRPr="00E4038C" w:rsidTr="00E75C1B">
        <w:trPr>
          <w:gridAfter w:val="1"/>
          <w:wAfter w:w="106" w:type="dxa"/>
          <w:trHeight w:val="300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  <w:r w:rsidR="00E75C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TOTAIS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100.000,00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100.000,00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100.000,00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100.000,00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100.000,00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100.000,00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1.200.000,00</w:t>
            </w:r>
          </w:p>
        </w:tc>
      </w:tr>
      <w:tr w:rsidR="00E75C1B" w:rsidRPr="00E4038C" w:rsidTr="00E75C1B">
        <w:trPr>
          <w:trHeight w:val="30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75C1B" w:rsidRPr="00E4038C" w:rsidTr="00E75C1B">
        <w:trPr>
          <w:gridAfter w:val="1"/>
          <w:wAfter w:w="106" w:type="dxa"/>
          <w:trHeight w:val="80"/>
        </w:trPr>
        <w:tc>
          <w:tcPr>
            <w:tcW w:w="2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75C1B" w:rsidRPr="00E4038C" w:rsidTr="00E75C1B">
        <w:trPr>
          <w:trHeight w:val="8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75C1B" w:rsidRPr="00E4038C" w:rsidTr="00E75C1B">
        <w:trPr>
          <w:gridAfter w:val="1"/>
          <w:wAfter w:w="106" w:type="dxa"/>
          <w:trHeight w:val="80"/>
        </w:trPr>
        <w:tc>
          <w:tcPr>
            <w:tcW w:w="2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75C1B" w:rsidRPr="00E4038C" w:rsidTr="00E75C1B">
        <w:trPr>
          <w:gridAfter w:val="1"/>
          <w:wAfter w:w="106" w:type="dxa"/>
          <w:trHeight w:val="8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</w:tbl>
    <w:p w:rsidR="00E4038C" w:rsidRDefault="00E4038C"/>
    <w:tbl>
      <w:tblPr>
        <w:tblW w:w="984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58"/>
        <w:gridCol w:w="177"/>
        <w:gridCol w:w="177"/>
        <w:gridCol w:w="1056"/>
        <w:gridCol w:w="1135"/>
        <w:gridCol w:w="1071"/>
        <w:gridCol w:w="1000"/>
        <w:gridCol w:w="1020"/>
        <w:gridCol w:w="1040"/>
        <w:gridCol w:w="1309"/>
      </w:tblGrid>
      <w:tr w:rsidR="00E4038C" w:rsidRPr="00E4038C" w:rsidTr="00E4038C">
        <w:trPr>
          <w:trHeight w:val="300"/>
        </w:trPr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A965F4" w:rsidP="00E7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 xml:space="preserve">POTARIA </w:t>
            </w:r>
            <w:r w:rsidR="00E75C1B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05</w:t>
            </w:r>
            <w:r w:rsidR="00E4038C"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/20</w:t>
            </w:r>
            <w:r w:rsidR="00E75C1B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4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 xml:space="preserve">ANEXO III - METAS DE ARRECADAÇÃO BIMESTRAL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7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EXERCÍCIO DE 20</w:t>
            </w:r>
            <w:r w:rsidR="00E75C1B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RECEITAS CATEGORIA ECONOMICA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1º BIM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2º BIM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3º BIM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4º BIM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5º BIM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6º BIM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PREVISTO</w:t>
            </w:r>
          </w:p>
        </w:tc>
      </w:tr>
      <w:tr w:rsidR="00E4038C" w:rsidRPr="00E4038C" w:rsidTr="00E4038C">
        <w:trPr>
          <w:trHeight w:val="300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Interferência Financeira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200.000,00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</w:t>
            </w:r>
            <w:r w:rsidR="00E75C1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200.000,00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</w:t>
            </w:r>
            <w:r w:rsidR="00E75C1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200.000,00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</w:t>
            </w:r>
            <w:r w:rsidR="00E75C1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200.000,00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200.000,00 </w:t>
            </w:r>
            <w:r w:rsidR="00E4038C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</w:t>
            </w:r>
            <w:r w:rsidR="00E75C1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200.000,00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75C1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1.</w:t>
            </w:r>
            <w:r w:rsidR="00E75C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0.000,00 </w:t>
            </w:r>
          </w:p>
        </w:tc>
      </w:tr>
      <w:tr w:rsidR="00E4038C" w:rsidRPr="00E4038C" w:rsidTr="00E4038C">
        <w:trPr>
          <w:trHeight w:val="300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    -   </w:t>
            </w:r>
          </w:p>
        </w:tc>
      </w:tr>
      <w:tr w:rsidR="00E4038C" w:rsidRPr="00E4038C" w:rsidTr="00E4038C">
        <w:trPr>
          <w:trHeight w:val="300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    -   </w:t>
            </w:r>
          </w:p>
        </w:tc>
      </w:tr>
      <w:tr w:rsidR="00E4038C" w:rsidRPr="00E4038C" w:rsidTr="00E4038C">
        <w:trPr>
          <w:trHeight w:val="300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-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    -   </w:t>
            </w:r>
          </w:p>
        </w:tc>
      </w:tr>
      <w:tr w:rsidR="00E4038C" w:rsidRPr="00E4038C" w:rsidTr="00E4038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TOTAL 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200.000,00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</w:t>
            </w:r>
            <w:r w:rsidR="00E75C1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200.000,00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</w:t>
            </w:r>
            <w:r w:rsidR="00E75C1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200.000,00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200.000,00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200.000,00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200.000,00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7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1.</w:t>
            </w:r>
            <w:r w:rsidR="00E75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20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0.000,00 </w:t>
            </w:r>
          </w:p>
        </w:tc>
      </w:tr>
      <w:tr w:rsidR="00E4038C" w:rsidRPr="00E4038C" w:rsidTr="00E4038C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3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7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PRANCHITA-PR,</w:t>
            </w:r>
            <w:proofErr w:type="gramStart"/>
            <w:r w:rsidR="00E75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</w:t>
            </w:r>
            <w:proofErr w:type="gramEnd"/>
            <w:r w:rsidR="00E75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05</w:t>
            </w:r>
            <w:r w:rsidR="00A965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DE JANEIRO DE 20</w:t>
            </w:r>
            <w:r w:rsidR="00E75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21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3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ERON ARAMIS DE SOUZA 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ANA PAULA VIECELI NUNES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PRESIDENTE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B611FD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CONTADORA - CRCPR-</w:t>
            </w:r>
            <w:r w:rsidR="00E4038C"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048339/O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</w:tbl>
    <w:p w:rsidR="00E4038C" w:rsidRDefault="00E4038C"/>
    <w:sectPr w:rsidR="00E4038C" w:rsidSect="00AB44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038C"/>
    <w:rsid w:val="000C32F4"/>
    <w:rsid w:val="000E5A39"/>
    <w:rsid w:val="002B2AE3"/>
    <w:rsid w:val="0040658C"/>
    <w:rsid w:val="005C344C"/>
    <w:rsid w:val="00636E5E"/>
    <w:rsid w:val="0074233E"/>
    <w:rsid w:val="008332DF"/>
    <w:rsid w:val="00847FE6"/>
    <w:rsid w:val="00853401"/>
    <w:rsid w:val="009D78F6"/>
    <w:rsid w:val="00A965F4"/>
    <w:rsid w:val="00AB44FE"/>
    <w:rsid w:val="00B611FD"/>
    <w:rsid w:val="00CD3E9F"/>
    <w:rsid w:val="00CE658D"/>
    <w:rsid w:val="00D179A9"/>
    <w:rsid w:val="00D4105B"/>
    <w:rsid w:val="00E4038C"/>
    <w:rsid w:val="00E45C99"/>
    <w:rsid w:val="00E75C1B"/>
    <w:rsid w:val="00EF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38C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E403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4038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4038C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4038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E403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403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4038C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403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5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D78F6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779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2019-01-03T11:25:00Z</cp:lastPrinted>
  <dcterms:created xsi:type="dcterms:W3CDTF">2018-01-10T11:27:00Z</dcterms:created>
  <dcterms:modified xsi:type="dcterms:W3CDTF">2021-01-05T11:15:00Z</dcterms:modified>
</cp:coreProperties>
</file>